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BC" w:rsidRDefault="007672BC" w:rsidP="00920B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72BC" w:rsidRDefault="007672BC" w:rsidP="00920B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0B67" w:rsidRPr="00920B67" w:rsidRDefault="00920B67" w:rsidP="00920B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0B67">
        <w:rPr>
          <w:rFonts w:ascii="Times New Roman" w:hAnsi="Times New Roman"/>
          <w:sz w:val="28"/>
          <w:szCs w:val="28"/>
        </w:rPr>
        <w:t>КГУ « Средняя общеобразовательная школа №20 Развивающего обучения» г. Семей.</w:t>
      </w:r>
    </w:p>
    <w:p w:rsidR="00920B67" w:rsidRDefault="00920B67" w:rsidP="00920B67">
      <w:pPr>
        <w:suppressAutoHyphens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920B67" w:rsidRDefault="00920B67" w:rsidP="00920B67">
      <w:pPr>
        <w:suppressAutoHyphens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920B67" w:rsidRDefault="00920B67" w:rsidP="00920B67">
      <w:pPr>
        <w:suppressAutoHyphens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920B67" w:rsidRDefault="00920B67" w:rsidP="00920B67">
      <w:pPr>
        <w:suppressAutoHyphens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920B67" w:rsidRDefault="00920B67" w:rsidP="00920B67">
      <w:pPr>
        <w:suppressAutoHyphens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920B67" w:rsidRDefault="00920B67" w:rsidP="00920B67">
      <w:pPr>
        <w:suppressAutoHyphens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920B67" w:rsidRDefault="00920B67" w:rsidP="00920B67">
      <w:pPr>
        <w:suppressAutoHyphens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4D584F" w:rsidRPr="00920B67" w:rsidRDefault="004D584F" w:rsidP="00920B67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sz w:val="48"/>
          <w:szCs w:val="48"/>
          <w:lang w:eastAsia="en-US"/>
        </w:rPr>
      </w:pPr>
      <w:r w:rsidRPr="00920B67">
        <w:rPr>
          <w:rFonts w:ascii="Times New Roman" w:hAnsi="Times New Roman"/>
          <w:b/>
          <w:sz w:val="48"/>
          <w:szCs w:val="48"/>
        </w:rPr>
        <w:t>Тема:</w:t>
      </w:r>
      <w:r w:rsidRPr="00920B67">
        <w:rPr>
          <w:rFonts w:ascii="Times New Roman" w:eastAsiaTheme="minorHAnsi" w:hAnsi="Times New Roman"/>
          <w:sz w:val="48"/>
          <w:szCs w:val="48"/>
          <w:lang w:eastAsia="en-US"/>
        </w:rPr>
        <w:t xml:space="preserve"> Владимир Владимирович Маяковский</w:t>
      </w:r>
    </w:p>
    <w:p w:rsidR="004D584F" w:rsidRPr="00920B67" w:rsidRDefault="004D584F" w:rsidP="00920B67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sz w:val="48"/>
          <w:szCs w:val="48"/>
          <w:lang w:eastAsia="en-US"/>
        </w:rPr>
      </w:pPr>
      <w:r w:rsidRPr="00920B67">
        <w:rPr>
          <w:rFonts w:ascii="Times New Roman" w:eastAsiaTheme="minorHAnsi" w:hAnsi="Times New Roman"/>
          <w:sz w:val="48"/>
          <w:szCs w:val="48"/>
          <w:lang w:eastAsia="en-US"/>
        </w:rPr>
        <w:t>«Что такое хорошо и что такое плохо…».</w:t>
      </w:r>
    </w:p>
    <w:p w:rsidR="004D584F" w:rsidRDefault="004D584F" w:rsidP="00516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0B67" w:rsidRDefault="00920B67" w:rsidP="004D58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0B67" w:rsidRDefault="00920B67" w:rsidP="004D58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0B67" w:rsidRDefault="00920B67" w:rsidP="004D58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0B67" w:rsidRDefault="00920B67" w:rsidP="004D58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0B67" w:rsidRDefault="00920B67" w:rsidP="004D58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0B67" w:rsidRDefault="00920B67" w:rsidP="004D58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0B67" w:rsidRDefault="00920B67" w:rsidP="004D58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0B67" w:rsidRDefault="00920B67" w:rsidP="004D58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0B67" w:rsidRDefault="00920B67" w:rsidP="004D58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2BC" w:rsidRDefault="007672BC" w:rsidP="00920B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72BC" w:rsidRDefault="007672BC" w:rsidP="00920B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72BC" w:rsidRDefault="007672BC" w:rsidP="00920B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72BC" w:rsidRDefault="007672BC" w:rsidP="00920B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584F" w:rsidRPr="00920B67" w:rsidRDefault="007672BC" w:rsidP="00920B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920B67" w:rsidRPr="00920B67">
        <w:rPr>
          <w:rFonts w:ascii="Times New Roman" w:hAnsi="Times New Roman"/>
          <w:b/>
          <w:sz w:val="28"/>
          <w:szCs w:val="28"/>
        </w:rPr>
        <w:t>Подготовила:</w:t>
      </w:r>
      <w:r w:rsidR="004D584F" w:rsidRPr="00920B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D584F" w:rsidRPr="00920B67">
        <w:rPr>
          <w:rFonts w:ascii="Times New Roman" w:hAnsi="Times New Roman"/>
          <w:sz w:val="28"/>
          <w:szCs w:val="28"/>
        </w:rPr>
        <w:t>Куандыкова</w:t>
      </w:r>
      <w:proofErr w:type="spellEnd"/>
      <w:r w:rsidR="00920B67" w:rsidRPr="00920B67">
        <w:rPr>
          <w:rFonts w:ascii="Times New Roman" w:hAnsi="Times New Roman"/>
          <w:sz w:val="28"/>
          <w:szCs w:val="28"/>
        </w:rPr>
        <w:t xml:space="preserve"> </w:t>
      </w:r>
      <w:r w:rsidR="004D584F" w:rsidRPr="00920B67">
        <w:rPr>
          <w:rFonts w:ascii="Times New Roman" w:hAnsi="Times New Roman"/>
          <w:sz w:val="28"/>
          <w:szCs w:val="28"/>
        </w:rPr>
        <w:t>Светлана</w:t>
      </w:r>
      <w:r w:rsidR="00920B67" w:rsidRPr="00920B6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D584F" w:rsidRPr="00920B67">
        <w:rPr>
          <w:rFonts w:ascii="Times New Roman" w:hAnsi="Times New Roman"/>
          <w:sz w:val="28"/>
          <w:szCs w:val="28"/>
        </w:rPr>
        <w:t>Жолдыбековна</w:t>
      </w:r>
      <w:proofErr w:type="spellEnd"/>
    </w:p>
    <w:p w:rsidR="004D584F" w:rsidRPr="00920B67" w:rsidRDefault="004D584F" w:rsidP="00920B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84F" w:rsidRPr="00920B67" w:rsidRDefault="007672BC" w:rsidP="00920B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4D584F" w:rsidRPr="00920B67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B51276" w:rsidRPr="00920B67" w:rsidRDefault="00B51276" w:rsidP="00920B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584F" w:rsidRPr="00920B67" w:rsidRDefault="007672BC" w:rsidP="00920B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4D584F" w:rsidRPr="00920B67">
        <w:rPr>
          <w:rFonts w:ascii="Times New Roman" w:hAnsi="Times New Roman"/>
          <w:b/>
          <w:sz w:val="28"/>
          <w:szCs w:val="28"/>
        </w:rPr>
        <w:t>Стаж:</w:t>
      </w:r>
      <w:r w:rsidR="00B51276" w:rsidRPr="00920B67">
        <w:rPr>
          <w:rFonts w:ascii="Times New Roman" w:hAnsi="Times New Roman"/>
          <w:sz w:val="28"/>
          <w:szCs w:val="28"/>
        </w:rPr>
        <w:t>25</w:t>
      </w:r>
    </w:p>
    <w:p w:rsidR="00B51276" w:rsidRPr="00920B67" w:rsidRDefault="00B51276" w:rsidP="00920B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584F" w:rsidRPr="00920B67" w:rsidRDefault="007672BC" w:rsidP="00920B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4D584F" w:rsidRPr="00920B67">
        <w:rPr>
          <w:rFonts w:ascii="Times New Roman" w:hAnsi="Times New Roman"/>
          <w:b/>
          <w:sz w:val="28"/>
          <w:szCs w:val="28"/>
        </w:rPr>
        <w:t xml:space="preserve">Категория: </w:t>
      </w:r>
      <w:r w:rsidR="004D584F" w:rsidRPr="00920B67">
        <w:rPr>
          <w:rFonts w:ascii="Times New Roman" w:hAnsi="Times New Roman"/>
          <w:sz w:val="28"/>
          <w:szCs w:val="28"/>
        </w:rPr>
        <w:t>первая</w:t>
      </w:r>
    </w:p>
    <w:p w:rsidR="00B51276" w:rsidRPr="00920B67" w:rsidRDefault="00B51276" w:rsidP="00920B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584F" w:rsidRPr="00920B67" w:rsidRDefault="007672BC" w:rsidP="00920B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4D584F" w:rsidRPr="00920B67">
        <w:rPr>
          <w:rFonts w:ascii="Times New Roman" w:hAnsi="Times New Roman"/>
          <w:b/>
          <w:sz w:val="28"/>
          <w:szCs w:val="28"/>
        </w:rPr>
        <w:t xml:space="preserve">Уровень: </w:t>
      </w:r>
      <w:r w:rsidR="004D584F" w:rsidRPr="00920B67">
        <w:rPr>
          <w:rFonts w:ascii="Times New Roman" w:hAnsi="Times New Roman"/>
          <w:sz w:val="28"/>
          <w:szCs w:val="28"/>
        </w:rPr>
        <w:t>3</w:t>
      </w:r>
    </w:p>
    <w:p w:rsidR="00B51276" w:rsidRPr="00920B67" w:rsidRDefault="00B51276" w:rsidP="00920B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84F" w:rsidRPr="00920B67" w:rsidRDefault="007672BC" w:rsidP="00920B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4D584F" w:rsidRPr="00920B67">
        <w:rPr>
          <w:rFonts w:ascii="Times New Roman" w:hAnsi="Times New Roman"/>
          <w:b/>
          <w:sz w:val="28"/>
          <w:szCs w:val="28"/>
        </w:rPr>
        <w:t>Преподаваемый предмет:</w:t>
      </w:r>
      <w:r w:rsidR="004D584F" w:rsidRPr="00920B67">
        <w:rPr>
          <w:rFonts w:ascii="Times New Roman" w:hAnsi="Times New Roman"/>
          <w:sz w:val="28"/>
          <w:szCs w:val="28"/>
        </w:rPr>
        <w:t xml:space="preserve"> начальные классы</w:t>
      </w:r>
    </w:p>
    <w:p w:rsidR="00B51276" w:rsidRPr="00920B67" w:rsidRDefault="00B51276" w:rsidP="004D58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84F" w:rsidRDefault="004D584F" w:rsidP="004D58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584F" w:rsidRDefault="004D584F" w:rsidP="004D58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584F" w:rsidRDefault="004D584F" w:rsidP="004D58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584F" w:rsidRDefault="004D584F" w:rsidP="00516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584F" w:rsidRDefault="004D584F" w:rsidP="00516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584F" w:rsidRDefault="004D584F" w:rsidP="00516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72BC" w:rsidRDefault="007672BC" w:rsidP="00516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584F" w:rsidRDefault="004D584F" w:rsidP="00516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584F" w:rsidRDefault="004D584F" w:rsidP="00516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584F" w:rsidRDefault="004D584F" w:rsidP="00107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7B95" w:rsidRPr="007672BC" w:rsidRDefault="007672BC" w:rsidP="007672B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4D584F" w:rsidRPr="007672BC">
        <w:rPr>
          <w:rFonts w:ascii="Times New Roman" w:hAnsi="Times New Roman"/>
          <w:b/>
          <w:sz w:val="28"/>
          <w:szCs w:val="28"/>
        </w:rPr>
        <w:t xml:space="preserve">Разработка </w:t>
      </w:r>
      <w:r w:rsidR="005B49B7" w:rsidRPr="007672BC">
        <w:rPr>
          <w:rFonts w:ascii="Times New Roman" w:hAnsi="Times New Roman"/>
          <w:b/>
          <w:sz w:val="28"/>
          <w:szCs w:val="28"/>
        </w:rPr>
        <w:t xml:space="preserve">урока по </w:t>
      </w:r>
      <w:r w:rsidR="00ED7B95" w:rsidRPr="007672BC">
        <w:rPr>
          <w:rFonts w:ascii="Times New Roman" w:hAnsi="Times New Roman"/>
          <w:b/>
          <w:sz w:val="28"/>
          <w:szCs w:val="28"/>
        </w:rPr>
        <w:t xml:space="preserve"> </w:t>
      </w:r>
      <w:r w:rsidR="00057BAC" w:rsidRPr="007672BC">
        <w:rPr>
          <w:rFonts w:ascii="Times New Roman" w:hAnsi="Times New Roman"/>
          <w:b/>
          <w:sz w:val="28"/>
          <w:szCs w:val="28"/>
        </w:rPr>
        <w:t>литературному чтению 3</w:t>
      </w:r>
      <w:r w:rsidR="00A846DD" w:rsidRPr="007672BC">
        <w:rPr>
          <w:rFonts w:ascii="Times New Roman" w:hAnsi="Times New Roman"/>
          <w:b/>
          <w:sz w:val="28"/>
          <w:szCs w:val="28"/>
        </w:rPr>
        <w:t xml:space="preserve"> «А»</w:t>
      </w:r>
      <w:r w:rsidR="00057BAC" w:rsidRPr="007672BC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AB1061" w:rsidRPr="007672BC" w:rsidRDefault="00AB1061" w:rsidP="007672B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B1061" w:rsidRPr="007672BC" w:rsidRDefault="00AB1061" w:rsidP="007672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672BC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7672BC">
        <w:rPr>
          <w:rFonts w:ascii="Times New Roman" w:hAnsi="Times New Roman"/>
          <w:sz w:val="28"/>
          <w:szCs w:val="28"/>
        </w:rPr>
        <w:t>Куандыкова</w:t>
      </w:r>
      <w:proofErr w:type="spellEnd"/>
      <w:r w:rsidRPr="007672BC">
        <w:rPr>
          <w:rFonts w:ascii="Times New Roman" w:hAnsi="Times New Roman"/>
          <w:sz w:val="28"/>
          <w:szCs w:val="28"/>
        </w:rPr>
        <w:t xml:space="preserve"> Светлана </w:t>
      </w:r>
      <w:proofErr w:type="spellStart"/>
      <w:r w:rsidRPr="007672BC">
        <w:rPr>
          <w:rFonts w:ascii="Times New Roman" w:hAnsi="Times New Roman"/>
          <w:sz w:val="28"/>
          <w:szCs w:val="28"/>
        </w:rPr>
        <w:t>Жолдыбековна</w:t>
      </w:r>
      <w:proofErr w:type="spellEnd"/>
    </w:p>
    <w:p w:rsidR="00AB1061" w:rsidRPr="007672BC" w:rsidRDefault="00AB1061" w:rsidP="007672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672BC">
        <w:rPr>
          <w:rFonts w:ascii="Times New Roman" w:hAnsi="Times New Roman"/>
          <w:sz w:val="28"/>
          <w:szCs w:val="28"/>
        </w:rPr>
        <w:t xml:space="preserve">           учитель начальных классов</w:t>
      </w:r>
    </w:p>
    <w:p w:rsidR="00AB1061" w:rsidRPr="007672BC" w:rsidRDefault="00AB1061" w:rsidP="007672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672BC">
        <w:rPr>
          <w:rFonts w:ascii="Times New Roman" w:hAnsi="Times New Roman"/>
          <w:sz w:val="28"/>
          <w:szCs w:val="28"/>
        </w:rPr>
        <w:t xml:space="preserve">           КГУ «Средняя общеобразовательная школа № 20 РО» г. Семей</w:t>
      </w:r>
    </w:p>
    <w:p w:rsidR="00A05C07" w:rsidRPr="007672BC" w:rsidRDefault="00A05C07" w:rsidP="007672B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392"/>
        <w:gridCol w:w="7955"/>
      </w:tblGrid>
      <w:tr w:rsidR="00ED7B95" w:rsidRPr="007672BC" w:rsidTr="0051644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72BC">
              <w:rPr>
                <w:rFonts w:ascii="Times New Roman" w:hAnsi="Times New Roman"/>
                <w:b/>
                <w:sz w:val="28"/>
                <w:szCs w:val="28"/>
              </w:rPr>
              <w:t xml:space="preserve"> Тема:</w:t>
            </w:r>
          </w:p>
          <w:p w:rsidR="00ED7B95" w:rsidRPr="007672BC" w:rsidRDefault="00A846DD" w:rsidP="007672B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72BC">
              <w:rPr>
                <w:rFonts w:ascii="Times New Roman" w:hAnsi="Times New Roman"/>
                <w:b/>
                <w:sz w:val="28"/>
                <w:szCs w:val="28"/>
              </w:rPr>
              <w:t xml:space="preserve">  Дата: 19.02.2016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AC" w:rsidRPr="007672BC" w:rsidRDefault="00057BAC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Владимир Владимирович Маяковский</w:t>
            </w:r>
          </w:p>
          <w:p w:rsidR="00057BAC" w:rsidRPr="007672BC" w:rsidRDefault="00057BAC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«Что такое хорошо и что такое плохо…».</w:t>
            </w:r>
          </w:p>
          <w:p w:rsidR="00ED7B95" w:rsidRPr="007672BC" w:rsidRDefault="00ED7B95" w:rsidP="007672BC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7B95" w:rsidRPr="007672BC" w:rsidTr="0051644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72BC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</w:p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95" w:rsidRPr="007672BC" w:rsidRDefault="00057BAC" w:rsidP="007672BC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2BC">
              <w:rPr>
                <w:rFonts w:ascii="Times New Roman" w:hAnsi="Times New Roman"/>
                <w:sz w:val="28"/>
                <w:szCs w:val="28"/>
              </w:rPr>
              <w:t xml:space="preserve"> предполагать, рассуждать, анализировать, делать выводы в процессе работы над художественным текстом, </w:t>
            </w: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формировать самостоятельное мышление учащихся; активизировать их познавательную деятельность; </w:t>
            </w:r>
          </w:p>
        </w:tc>
      </w:tr>
      <w:tr w:rsidR="00ED7B95" w:rsidRPr="007672BC" w:rsidTr="0051644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72BC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</w:p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651" w:rsidRPr="007672BC" w:rsidRDefault="00A13651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познакомить учащихся со стихотворением Маяковского «Что такое хорошо и что такое плохо…»;</w:t>
            </w:r>
          </w:p>
          <w:p w:rsidR="002910E0" w:rsidRPr="007672BC" w:rsidRDefault="00A13651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развивать умение активно воспринимать  учебный материал: анализировать поступки героев, сформировать четкие представления о хороших и плохих поступках; формировать умение налаживать контакт с окружающими; воспитывать положительные черты характера: доброту, терпение, вежливость.</w:t>
            </w:r>
          </w:p>
        </w:tc>
      </w:tr>
      <w:tr w:rsidR="00ED7B95" w:rsidRPr="007672BC" w:rsidTr="0051644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72BC">
              <w:rPr>
                <w:rFonts w:ascii="Times New Roman" w:hAnsi="Times New Roman"/>
                <w:b/>
                <w:sz w:val="28"/>
                <w:szCs w:val="28"/>
              </w:rPr>
              <w:t>Результаты обучения: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95" w:rsidRPr="007672BC" w:rsidRDefault="00057BAC" w:rsidP="007672BC">
            <w:pPr>
              <w:suppressAutoHyphens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- Выразительное чтение стихотворения с соблюдением словесного и логического ударения, правильные ответы учащихся н</w:t>
            </w:r>
            <w:r w:rsidR="004D584F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а поставленные учителем вопросы, сформированные четкие представления о хороших и плохих поступках, слаженна</w:t>
            </w:r>
            <w:r w:rsidR="005B49B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я и комфортная работа в группах</w:t>
            </w:r>
          </w:p>
        </w:tc>
      </w:tr>
      <w:tr w:rsidR="0010783C" w:rsidRPr="007672BC" w:rsidTr="0051644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83C" w:rsidRPr="007672BC" w:rsidRDefault="0010783C" w:rsidP="007672B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72BC">
              <w:rPr>
                <w:rFonts w:ascii="Times New Roman" w:hAnsi="Times New Roman"/>
                <w:b/>
                <w:sz w:val="28"/>
                <w:szCs w:val="28"/>
              </w:rPr>
              <w:t>Тип урока: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83C" w:rsidRPr="007672BC" w:rsidRDefault="0010783C" w:rsidP="007672BC">
            <w:pPr>
              <w:suppressAutoHyphens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Интегрированный урок </w:t>
            </w:r>
            <w:proofErr w:type="spellStart"/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комплекстного</w:t>
            </w:r>
            <w:proofErr w:type="spellEnd"/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применения знани</w:t>
            </w:r>
            <w:proofErr w:type="gramStart"/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й(</w:t>
            </w:r>
            <w:proofErr w:type="gramEnd"/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литературное чтение+ самопознание)</w:t>
            </w:r>
          </w:p>
        </w:tc>
      </w:tr>
      <w:tr w:rsidR="0073767E" w:rsidRPr="007672BC" w:rsidTr="0051644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67E" w:rsidRPr="007672BC" w:rsidRDefault="0073767E" w:rsidP="007672B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72BC">
              <w:rPr>
                <w:rFonts w:ascii="Times New Roman" w:hAnsi="Times New Roman"/>
                <w:b/>
                <w:sz w:val="28"/>
                <w:szCs w:val="28"/>
              </w:rPr>
              <w:t>Место урока в учебном курсе: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67E" w:rsidRPr="007672BC" w:rsidRDefault="005B49B7" w:rsidP="007672BC">
            <w:pPr>
              <w:suppressAutoHyphens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Раздел «Золотая душа» (13 ч), урок-12</w:t>
            </w:r>
          </w:p>
        </w:tc>
      </w:tr>
      <w:tr w:rsidR="00B51276" w:rsidRPr="007672BC" w:rsidTr="0051644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276" w:rsidRPr="007672BC" w:rsidRDefault="00B51276" w:rsidP="007672B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72BC">
              <w:rPr>
                <w:rFonts w:ascii="Times New Roman" w:hAnsi="Times New Roman"/>
                <w:b/>
                <w:sz w:val="28"/>
                <w:szCs w:val="28"/>
              </w:rPr>
              <w:t>Методологическая база: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276" w:rsidRPr="007672BC" w:rsidRDefault="00B51276" w:rsidP="007672BC">
            <w:pPr>
              <w:suppressAutoHyphens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Интеграция семи модулей Программы, учебник: Литературное чтение</w:t>
            </w:r>
            <w:r w:rsidR="00920B6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 </w:t>
            </w:r>
            <w:proofErr w:type="spellStart"/>
            <w:r w:rsidR="00920B6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920B6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., 2 часть </w:t>
            </w:r>
            <w:proofErr w:type="spellStart"/>
            <w:r w:rsidR="00920B6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Алматыкитап</w:t>
            </w:r>
            <w:proofErr w:type="spellEnd"/>
            <w:r w:rsidR="00920B6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20B6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баспасы</w:t>
            </w:r>
            <w:proofErr w:type="spellEnd"/>
            <w:r w:rsidR="00920B6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2014К.Х.Жаданова</w:t>
            </w:r>
            <w:proofErr w:type="gramStart"/>
            <w:r w:rsidR="00920B6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920B6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20B6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Е.Д.Бражникова</w:t>
            </w:r>
            <w:proofErr w:type="spellEnd"/>
            <w:r w:rsidR="005B49B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97D84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97D84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Этапность</w:t>
            </w:r>
            <w:proofErr w:type="spellEnd"/>
            <w:r w:rsidR="00097D84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урока по КМ, приемы:</w:t>
            </w:r>
            <w:r w:rsidR="005B49B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Спектр  ценностей, Письмо по кругу,</w:t>
            </w:r>
            <w:r w:rsidR="00097D84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714DB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Толстые, тонкие вопросы, опережающее задание, составление кластера, работа в групп</w:t>
            </w:r>
            <w:proofErr w:type="gramStart"/>
            <w:r w:rsidR="00A714DB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е(</w:t>
            </w:r>
            <w:proofErr w:type="gramEnd"/>
            <w:r w:rsidR="00A714DB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ответы каждого на свой вопрос, согласно своему  номеру)</w:t>
            </w:r>
            <w:r w:rsidR="00097D84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, Ярмарка идей, 2 звезды 1 пожелание для коллег,</w:t>
            </w:r>
          </w:p>
        </w:tc>
      </w:tr>
      <w:tr w:rsidR="00A13651" w:rsidRPr="007672BC" w:rsidTr="0051644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651" w:rsidRPr="007672BC" w:rsidRDefault="00A13651" w:rsidP="007672B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72BC">
              <w:rPr>
                <w:rFonts w:ascii="Times New Roman" w:hAnsi="Times New Roman"/>
                <w:b/>
                <w:sz w:val="28"/>
                <w:szCs w:val="28"/>
              </w:rPr>
              <w:t>Материал для работы на уроке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651" w:rsidRPr="007672BC" w:rsidRDefault="00AD7335" w:rsidP="007672BC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интерактивная доска, предметные картинки, таблички, материал для индивидуальной работы, инди</w:t>
            </w:r>
            <w:r w:rsidR="00E8769C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видуальные тексты </w:t>
            </w:r>
            <w:r w:rsidR="00E8769C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стихотворения, аудиозапись,</w:t>
            </w:r>
            <w:r w:rsidR="00262C56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8769C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презентации</w:t>
            </w:r>
            <w:r w:rsidR="005B49B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5B49B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стикеры</w:t>
            </w:r>
            <w:proofErr w:type="spellEnd"/>
            <w:r w:rsidR="005B49B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097D84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инвентарь </w:t>
            </w:r>
            <w:r w:rsidR="005B49B7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для сценок,</w:t>
            </w:r>
          </w:p>
        </w:tc>
      </w:tr>
      <w:tr w:rsidR="00ED7B95" w:rsidRPr="007672BC" w:rsidTr="0051644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B95" w:rsidRPr="007672BC" w:rsidRDefault="00ED7B95" w:rsidP="007672BC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72BC">
              <w:rPr>
                <w:rFonts w:ascii="Times New Roman" w:hAnsi="Times New Roman"/>
                <w:b/>
                <w:sz w:val="28"/>
                <w:szCs w:val="28"/>
              </w:rPr>
              <w:t>Ход урока</w:t>
            </w:r>
          </w:p>
        </w:tc>
      </w:tr>
      <w:tr w:rsidR="00ED7B95" w:rsidRPr="007672BC" w:rsidTr="0051644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2BC">
              <w:rPr>
                <w:rFonts w:ascii="Times New Roman" w:hAnsi="Times New Roman"/>
                <w:sz w:val="28"/>
                <w:szCs w:val="28"/>
              </w:rPr>
              <w:t xml:space="preserve">этап 1 </w:t>
            </w:r>
          </w:p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( 5 минут</w:t>
            </w:r>
            <w:proofErr w:type="gramStart"/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516446" w:rsidRPr="007672BC" w:rsidRDefault="00516446" w:rsidP="007672B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Вызов</w:t>
            </w: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(пробуждение имеющихся знаний интереса к получению новой информации)</w:t>
            </w:r>
          </w:p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2BC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4B6" w:rsidRPr="007672BC" w:rsidRDefault="00D42BD1" w:rsidP="007672BC">
            <w:pPr>
              <w:spacing w:before="100" w:beforeAutospacing="1"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I. Организационный момент.</w:t>
            </w:r>
            <w:r w:rsidR="00AD7335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234B6" w:rsidRPr="007672BC">
              <w:rPr>
                <w:rFonts w:ascii="Times New Roman" w:hAnsi="Times New Roman"/>
                <w:b/>
                <w:sz w:val="28"/>
                <w:szCs w:val="28"/>
              </w:rPr>
              <w:t xml:space="preserve">Деление на группы </w:t>
            </w:r>
          </w:p>
          <w:p w:rsidR="00AD7335" w:rsidRPr="007672BC" w:rsidRDefault="00AD7335" w:rsidP="007672BC">
            <w:pPr>
              <w:suppressAutoHyphens w:val="0"/>
              <w:spacing w:after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1.проверка готовности к уроку:</w:t>
            </w:r>
          </w:p>
          <w:p w:rsidR="00AD7335" w:rsidRPr="007672BC" w:rsidRDefault="00AD7335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2.Круг радости.</w:t>
            </w:r>
          </w:p>
          <w:p w:rsidR="00AD7335" w:rsidRPr="007672BC" w:rsidRDefault="00AD7335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Возьмите друг друга за руки и мысленно пожелайте друг другу быть внимательными, вдумчивыми и  активными.</w:t>
            </w:r>
          </w:p>
          <w:p w:rsidR="00AD7335" w:rsidRPr="007672BC" w:rsidRDefault="00AD7335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II</w:t>
            </w: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Актуализация знаний учащихся:</w:t>
            </w:r>
          </w:p>
          <w:p w:rsidR="00EA109B" w:rsidRPr="007672BC" w:rsidRDefault="00EA109B" w:rsidP="007672BC">
            <w:pPr>
              <w:suppressAutoHyphens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2BC">
              <w:rPr>
                <w:rFonts w:ascii="Times New Roman" w:hAnsi="Times New Roman"/>
                <w:b/>
                <w:sz w:val="28"/>
                <w:szCs w:val="28"/>
              </w:rPr>
              <w:t xml:space="preserve"> Спектр ценностей. </w:t>
            </w:r>
            <w:r w:rsidRPr="007672BC">
              <w:rPr>
                <w:rFonts w:ascii="Times New Roman" w:hAnsi="Times New Roman"/>
                <w:sz w:val="28"/>
                <w:szCs w:val="28"/>
              </w:rPr>
              <w:t>Прочитайте, выберите ту пословицу, которая вам понравилась и близка по душевному состоянию.</w:t>
            </w:r>
          </w:p>
          <w:p w:rsidR="00EA109B" w:rsidRPr="007672BC" w:rsidRDefault="00EA109B" w:rsidP="007672BC">
            <w:pPr>
              <w:suppressAutoHyphens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2BC">
              <w:rPr>
                <w:rFonts w:ascii="Times New Roman" w:hAnsi="Times New Roman"/>
                <w:sz w:val="28"/>
                <w:szCs w:val="28"/>
              </w:rPr>
              <w:t xml:space="preserve"> Пословицы разместить в 4 угла кабинета. Дети читают и выбирают свою пословицу, </w:t>
            </w:r>
            <w:r w:rsidR="00847158" w:rsidRPr="007672BC">
              <w:rPr>
                <w:rFonts w:ascii="Times New Roman" w:hAnsi="Times New Roman"/>
                <w:sz w:val="28"/>
                <w:szCs w:val="28"/>
              </w:rPr>
              <w:t>комментируют, почему выбрали именно ее</w:t>
            </w:r>
            <w:r w:rsidRPr="007672B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7158" w:rsidRPr="007672BC" w:rsidRDefault="00847158" w:rsidP="007672BC">
            <w:pPr>
              <w:pStyle w:val="a9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  <w:lang w:eastAsia="en-US"/>
              </w:rPr>
              <w:t>  1.</w:t>
            </w:r>
            <w:hyperlink r:id="rId6" w:history="1">
              <w:r w:rsidRPr="007672BC">
                <w:rPr>
                  <w:rFonts w:ascii="Times New Roman" w:eastAsiaTheme="minorHAnsi" w:hAnsi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eastAsia="en-US"/>
                </w:rPr>
                <w:t>Одна голова хорошо, а две — еще лучше.</w:t>
              </w:r>
            </w:hyperlink>
          </w:p>
          <w:p w:rsidR="00847158" w:rsidRPr="007672BC" w:rsidRDefault="00847158" w:rsidP="007672BC">
            <w:pPr>
              <w:pStyle w:val="a9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2.Поступай по отношению к другим так, как бы ты хотел, чтобы поступили по отношению к тебе.</w:t>
            </w:r>
          </w:p>
          <w:p w:rsidR="00847158" w:rsidRPr="007672BC" w:rsidRDefault="00847158" w:rsidP="007672BC">
            <w:pPr>
              <w:pStyle w:val="a9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3. Все за одного, а один за всех, тогда и в деле будет успех. </w:t>
            </w:r>
          </w:p>
          <w:p w:rsidR="00847158" w:rsidRPr="007672BC" w:rsidRDefault="00847158" w:rsidP="007672BC">
            <w:pPr>
              <w:pStyle w:val="a9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4.Не одежда красит человека, а его добрые дела.</w:t>
            </w:r>
          </w:p>
          <w:p w:rsidR="00AD7335" w:rsidRPr="007672BC" w:rsidRDefault="00C06EF5" w:rsidP="007672BC">
            <w:pPr>
              <w:suppressAutoHyphens w:val="0"/>
              <w:spacing w:after="0"/>
              <w:contextualSpacing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3.</w:t>
            </w:r>
            <w:r w:rsidR="00AD7335"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Постановка темы и целей урока:</w:t>
            </w:r>
          </w:p>
          <w:p w:rsidR="00ED7B95" w:rsidRPr="007672BC" w:rsidRDefault="00AD7335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Послушайте песню и скажите о чём эта песенка? (Исполняется песня «Если добрый ты»)</w:t>
            </w:r>
          </w:p>
        </w:tc>
      </w:tr>
      <w:tr w:rsidR="00ED7B95" w:rsidRPr="007672BC" w:rsidTr="0051644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2BC">
              <w:rPr>
                <w:rFonts w:ascii="Times New Roman" w:hAnsi="Times New Roman"/>
                <w:sz w:val="28"/>
                <w:szCs w:val="28"/>
              </w:rPr>
              <w:t>2 этап</w:t>
            </w:r>
          </w:p>
          <w:p w:rsidR="00ED7B95" w:rsidRPr="007672BC" w:rsidRDefault="00057BAC" w:rsidP="007672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( 30</w:t>
            </w:r>
            <w:r w:rsidR="00ED7B95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минут</w:t>
            </w:r>
            <w:proofErr w:type="gramStart"/>
            <w:r w:rsidR="00ED7B95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="00ED7B95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D7B95" w:rsidRPr="007672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Осмысление </w:t>
            </w:r>
            <w:r w:rsidR="00ED7B95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содержания (получение новой информации)</w:t>
            </w:r>
          </w:p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2BC">
              <w:rPr>
                <w:rFonts w:ascii="Times New Roman" w:hAnsi="Times New Roman"/>
                <w:sz w:val="28"/>
                <w:szCs w:val="28"/>
              </w:rPr>
              <w:t>осмысления</w:t>
            </w:r>
          </w:p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2BC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EF5" w:rsidRPr="007672BC" w:rsidRDefault="008234B6" w:rsidP="007672BC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  <w:r w:rsidR="00C06EF5" w:rsidRPr="007672BC">
              <w:rPr>
                <w:rFonts w:ascii="Times New Roman" w:hAnsi="Times New Roman"/>
                <w:b/>
                <w:sz w:val="28"/>
                <w:szCs w:val="28"/>
              </w:rPr>
              <w:t xml:space="preserve"> Введение в тему:</w:t>
            </w:r>
            <w:r w:rsidR="00C06EF5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C06EF5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-С</w:t>
            </w:r>
            <w:proofErr w:type="gramEnd"/>
            <w:r w:rsidR="00C06EF5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егодня будем говорить</w:t>
            </w:r>
            <w:r w:rsidR="00AD7986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 то</w:t>
            </w:r>
            <w:r w:rsidR="001B2383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м,</w:t>
            </w:r>
            <w:r w:rsidR="00C06EF5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что такое хорошо и что такое плохо. В нашей жизни вокруг нас все время рядом ходят два существа «Хорошо» и «Плохо». </w:t>
            </w:r>
          </w:p>
          <w:p w:rsidR="008234B6" w:rsidRPr="007672BC" w:rsidRDefault="00C06EF5" w:rsidP="007672BC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-Подберите синонимы к словам  </w:t>
            </w: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«Хорошо» и «Плохо».</w:t>
            </w:r>
            <w:r w:rsidR="00847158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847158"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Слайд 1-2</w:t>
            </w:r>
          </w:p>
          <w:p w:rsidR="00C06EF5" w:rsidRPr="007672BC" w:rsidRDefault="00C06EF5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2. </w:t>
            </w:r>
            <w:r w:rsidR="00445CF8"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Определение </w:t>
            </w:r>
            <w:r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темы урока.</w:t>
            </w: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Владимир Владимирович Маяковский. «Что такое хорошо и что такое плохо…».</w:t>
            </w:r>
            <w:r w:rsidR="001B2383"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3 слайд</w:t>
            </w:r>
          </w:p>
          <w:p w:rsidR="001B2383" w:rsidRPr="007672BC" w:rsidRDefault="00C06EF5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3. Знакомство с новым писателем:</w:t>
            </w:r>
            <w:r w:rsidR="001B2383"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4 слайд</w:t>
            </w: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Владимир Владимирович Маяковский. Опережающее задание. Опрос учащихся</w:t>
            </w:r>
            <w:r w:rsidR="001B2383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:rsidR="00847158" w:rsidRPr="007672BC" w:rsidRDefault="00847158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Родился в семье лесничего. Отец Маяковского происходил из дворянской семьи. В 1902 году </w:t>
            </w:r>
            <w:r w:rsidRPr="007672BC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Маяковский</w:t>
            </w:r>
            <w:r w:rsidRPr="007672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поступил в гимназию в Кутаиси. В 1906, после внезапной смерти отца, от заражения крови, семья Владимира Маяковского переехала в Москву. В Москве он поступил в IV класс 5-й классической гимнази</w:t>
            </w:r>
            <w:r w:rsidR="001B2383" w:rsidRPr="007672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(ныне московская школа № 91). </w:t>
            </w:r>
            <w:r w:rsidRPr="007672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марте 1908 года был исключен из V класса за неуплату. </w:t>
            </w:r>
            <w:r w:rsidRPr="007672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Увлекшись идеями социал-демократии, вступил в 1908 в РСДРП и принимал участие в подпольной работе. </w:t>
            </w:r>
            <w:r w:rsidRPr="007672BC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Маяковский</w:t>
            </w:r>
            <w:r w:rsidRPr="007672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трижды арестовывался, </w:t>
            </w:r>
            <w:proofErr w:type="gramStart"/>
            <w:r w:rsidRPr="007672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</w:t>
            </w:r>
            <w:proofErr w:type="gramEnd"/>
            <w:r w:rsidRPr="007672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конце концов, в 1910 был отпущен </w:t>
            </w:r>
            <w:r w:rsidRPr="007672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на поруки матери, как несовершеннолетний, после чего вышел из рядов коммунистической партии и, вопреки распространенному мнению, впоследствии в нее не вступал. </w:t>
            </w:r>
            <w:r w:rsidRPr="007672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В. Маяковского нельзя назвать детским поэтом. Все же большая часть его творчества затрагивала далеко не детские проблемы. Однако нельзя преуменьшать ту роль, которую он сыграл в создании отечественной детской литературы.  </w:t>
            </w:r>
          </w:p>
          <w:p w:rsidR="00847158" w:rsidRPr="007672BC" w:rsidRDefault="00847158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C06EF5" w:rsidRPr="007672BC" w:rsidRDefault="00C06EF5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4. Слово учителя об особенности стихотворений.</w:t>
            </w:r>
            <w:r w:rsidR="007F1DA3"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5 слайд</w:t>
            </w:r>
          </w:p>
          <w:p w:rsidR="00847158" w:rsidRPr="007672BC" w:rsidRDefault="00C06EF5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Одна из особенностей стиля Маяковского в том, что он </w:t>
            </w:r>
            <w:proofErr w:type="gramStart"/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писал</w:t>
            </w:r>
            <w:proofErr w:type="gramEnd"/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стихи и сам читал их с эстрады. </w:t>
            </w:r>
            <w:r w:rsidR="00847158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Стихи поэта </w:t>
            </w: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легко декламировать.</w:t>
            </w:r>
            <w:r w:rsidR="00847158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Они очень понятные и простые, как разговорная речь, только рифмованная. А его косая строчка просто задаёт интервалы, делит стих на ритмические отрезки. И ещё лучше всего стихи Маяковского читать вслух, с выражением даже для себя. А когда читаешь про себя, то все сливается в один комок и тогда действительно трудно что-то понять.</w:t>
            </w:r>
          </w:p>
          <w:p w:rsidR="00C06EF5" w:rsidRPr="007672BC" w:rsidRDefault="00C06EF5" w:rsidP="007672BC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Маяковский не признавал традиционные стихотворные размеры, </w:t>
            </w:r>
            <w:r w:rsidR="00847158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 1923года знаменитая «лесенка</w:t>
            </w: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», которая стала «визитной карточкой» Маяковского. Лесенка помогала Маяковскому заставить читать его стихи с</w:t>
            </w:r>
            <w:r w:rsidR="00847158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правильной интонацией, так как запятых иногда было недостаточно.</w:t>
            </w:r>
          </w:p>
          <w:p w:rsidR="00C06EF5" w:rsidRPr="007672BC" w:rsidRDefault="00C06EF5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5) Знакомство со стихотворением (Презентация)</w:t>
            </w:r>
            <w:r w:rsidR="007F1DA3"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с аудиозаписью.</w:t>
            </w:r>
          </w:p>
          <w:p w:rsidR="00847158" w:rsidRPr="007672BC" w:rsidRDefault="00847158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Следите за чтением</w:t>
            </w:r>
            <w:proofErr w:type="gramStart"/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если встретятся непонятные слова задавайте вопросы.</w:t>
            </w:r>
          </w:p>
          <w:p w:rsidR="00C06EF5" w:rsidRPr="007672BC" w:rsidRDefault="00AA636E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6.</w:t>
            </w:r>
            <w:r w:rsidR="00C06EF5"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Словарная работа:</w:t>
            </w:r>
            <w:r w:rsidR="00C06EF5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Драчун </w:t>
            </w:r>
            <w:proofErr w:type="gramStart"/>
            <w:r w:rsidR="00C06EF5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-а</w:t>
            </w:r>
            <w:proofErr w:type="gramEnd"/>
            <w:r w:rsidR="00C06EF5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 м. Разг.</w:t>
            </w:r>
          </w:p>
          <w:p w:rsidR="00C06EF5" w:rsidRPr="007672BC" w:rsidRDefault="00C06EF5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Тот, кто любит драться (1 </w:t>
            </w:r>
            <w:proofErr w:type="spellStart"/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зн</w:t>
            </w:r>
            <w:proofErr w:type="spellEnd"/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.),</w:t>
            </w:r>
          </w:p>
          <w:p w:rsidR="00C06EF5" w:rsidRPr="007672BC" w:rsidRDefault="00C06EF5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часто дерётся</w:t>
            </w:r>
            <w:proofErr w:type="gramStart"/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847158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proofErr w:type="gramEnd"/>
            <w:r w:rsidR="00847158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Заядлый, отчаянный д</w:t>
            </w:r>
          </w:p>
          <w:p w:rsidR="00C06EF5" w:rsidRPr="007672BC" w:rsidRDefault="00C06EF5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Заглядень</w:t>
            </w:r>
            <w:proofErr w:type="gramStart"/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е-</w:t>
            </w:r>
            <w:proofErr w:type="gramEnd"/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 ком-чем-н. очень хорошем, таком, что можно заглядеться, картинка</w:t>
            </w:r>
          </w:p>
          <w:p w:rsidR="00847158" w:rsidRPr="007672BC" w:rsidRDefault="00C06EF5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Кроха - Маленький ребёнок. </w:t>
            </w:r>
          </w:p>
          <w:p w:rsidR="00AA636E" w:rsidRPr="007672BC" w:rsidRDefault="00AA636E" w:rsidP="007672BC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7) Работа по содержанию:</w:t>
            </w: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работа в группах.</w:t>
            </w:r>
            <w:r w:rsidR="007F1DA3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7F1DA3"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6 слайд</w:t>
            </w:r>
          </w:p>
          <w:p w:rsidR="00EA109B" w:rsidRPr="007672BC" w:rsidRDefault="00AA636E" w:rsidP="007672BC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Жужжащее чтение стихотворения учащимися самостоятельно и</w:t>
            </w:r>
            <w:r w:rsidR="00EA109B"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="00EA109B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ответы на вопросы</w:t>
            </w:r>
            <w:proofErr w:type="gramStart"/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r w:rsidR="007F1DA3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</w:t>
            </w:r>
            <w:proofErr w:type="gramEnd"/>
            <w:r w:rsidR="00EA109B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деление в группе на номера, каждый ученик отвечает на свой вопрос, согла</w:t>
            </w:r>
            <w:r w:rsidR="00847158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</w:t>
            </w:r>
            <w:r w:rsidR="00EA109B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 номеру, опираясь на помощь своей группы)</w:t>
            </w:r>
          </w:p>
          <w:p w:rsidR="00AA636E" w:rsidRPr="007672BC" w:rsidRDefault="00EA109B" w:rsidP="007672BC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AA636E"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Проверка работ</w:t>
            </w:r>
            <w:r w:rsidR="00DD3C39"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. </w:t>
            </w:r>
          </w:p>
          <w:p w:rsidR="008B1145" w:rsidRPr="007672BC" w:rsidRDefault="00847158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1.</w:t>
            </w:r>
            <w:r w:rsidR="00AA636E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Кто главные герои стихотворения?</w:t>
            </w:r>
          </w:p>
          <w:p w:rsidR="00B23688" w:rsidRPr="007672BC" w:rsidRDefault="00847158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2.</w:t>
            </w:r>
            <w:r w:rsidR="008B1145" w:rsidRPr="007672B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Почему в названии стихотворения стоит знак вопроса?</w:t>
            </w:r>
          </w:p>
          <w:p w:rsidR="00B23688" w:rsidRPr="007672BC" w:rsidRDefault="00B23688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3.Какие моральные качества человека автор считает хорошими?</w:t>
            </w:r>
          </w:p>
          <w:p w:rsidR="00B23688" w:rsidRPr="007672BC" w:rsidRDefault="00B23688" w:rsidP="007672BC">
            <w:pPr>
              <w:suppressAutoHyphens w:val="0"/>
              <w:spacing w:after="0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4.Как вам не хочется поступать и почему? </w:t>
            </w:r>
          </w:p>
          <w:p w:rsidR="00B23688" w:rsidRPr="007672BC" w:rsidRDefault="00B23688" w:rsidP="007672BC">
            <w:pPr>
              <w:suppressAutoHyphens w:val="0"/>
              <w:spacing w:after="0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5.Что решил мальчик в конце стихотворения, как он будет поступать?</w:t>
            </w:r>
          </w:p>
          <w:p w:rsidR="00B23688" w:rsidRPr="007672BC" w:rsidRDefault="00B23688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DD3C39" w:rsidRPr="007672BC" w:rsidRDefault="00DD3C39" w:rsidP="007672BC">
            <w:pPr>
              <w:shd w:val="clear" w:color="auto" w:fill="FFFFFF"/>
              <w:suppressAutoHyphens w:val="0"/>
              <w:spacing w:after="12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8. Вывод учителя:</w:t>
            </w:r>
            <w:r w:rsidRPr="007672B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- В нашей жизни вокруг нас ходят два существа "Плохо" и "Хорошо"</w:t>
            </w:r>
            <w:proofErr w:type="gramStart"/>
            <w:r w:rsidRPr="007672B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7672B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672B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</w:t>
            </w:r>
            <w:proofErr w:type="gramEnd"/>
            <w:r w:rsidRPr="007672B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ывешиваю человечков под такими названиями)</w:t>
            </w:r>
          </w:p>
          <w:p w:rsidR="00DD3C39" w:rsidRPr="007672BC" w:rsidRDefault="00DD3C39" w:rsidP="007672BC">
            <w:pPr>
              <w:shd w:val="clear" w:color="auto" w:fill="FFFFFF"/>
              <w:suppressAutoHyphens w:val="0"/>
              <w:spacing w:after="12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- А сейчас мы вместе с вами попробуем разобраться, какие плохие поступки встречаются нам в жизни, а какие хорошие.</w:t>
            </w:r>
          </w:p>
          <w:p w:rsidR="00B51276" w:rsidRPr="007672BC" w:rsidRDefault="00DD3C39" w:rsidP="007672BC">
            <w:pPr>
              <w:shd w:val="clear" w:color="auto" w:fill="FFFFFF"/>
              <w:suppressAutoHyphens w:val="0"/>
              <w:spacing w:after="120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Работа в группах. Проиграть ситуации из жизни.</w:t>
            </w:r>
            <w:r w:rsidR="00967576" w:rsidRPr="007672BC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Работа по критериям.</w:t>
            </w:r>
          </w:p>
          <w:p w:rsidR="00DD3C39" w:rsidRPr="007672BC" w:rsidRDefault="00967576" w:rsidP="007672BC">
            <w:pPr>
              <w:shd w:val="clear" w:color="auto" w:fill="FFFFFF"/>
              <w:suppressAutoHyphens w:val="0"/>
              <w:spacing w:after="12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DD3C39" w:rsidRPr="007672BC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Обсуждение</w:t>
            </w:r>
            <w:r w:rsidR="00DD3C39" w:rsidRPr="007672B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  <w:r w:rsidR="00E8769C" w:rsidRPr="007672B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8769C" w:rsidRPr="007672B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Формативное</w:t>
            </w:r>
            <w:proofErr w:type="spellEnd"/>
            <w:r w:rsidR="00E8769C" w:rsidRPr="007672B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оценивание. </w:t>
            </w:r>
            <w:proofErr w:type="gramStart"/>
            <w:r w:rsidR="00847158" w:rsidRPr="007672B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Покупка билетов, </w:t>
            </w:r>
            <w:r w:rsidRPr="007672B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на понравившейся мини-спектакль.</w:t>
            </w:r>
            <w:proofErr w:type="gramEnd"/>
          </w:p>
          <w:p w:rsidR="00DD3C39" w:rsidRPr="007672BC" w:rsidRDefault="00DD3C39" w:rsidP="007672B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1.В поезд входят три юнната</w:t>
            </w: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"Ух, народу сколько тут!</w:t>
            </w: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Занимай места, ребята,</w:t>
            </w: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А то бабушки займут!"</w:t>
            </w:r>
          </w:p>
          <w:p w:rsidR="00DD3C39" w:rsidRPr="007672BC" w:rsidRDefault="00DD3C39" w:rsidP="007672B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- Как поступили ребята? (плохо)</w:t>
            </w:r>
          </w:p>
          <w:p w:rsidR="00DD3C39" w:rsidRPr="007672BC" w:rsidRDefault="00DD3C39" w:rsidP="007672B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- В чём заключается их плохое поведение? (неуважение к старшим)</w:t>
            </w:r>
          </w:p>
          <w:p w:rsidR="00DD3C39" w:rsidRPr="007672BC" w:rsidRDefault="00DD3C39" w:rsidP="007672B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2.Петя ловко ловит рыбу,</w:t>
            </w: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Может ловко мастерить,</w:t>
            </w: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Только "Здравствуй" и "Спасибо"</w:t>
            </w: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Не умеет говорить.</w:t>
            </w:r>
          </w:p>
          <w:p w:rsidR="00DD3C39" w:rsidRPr="007672BC" w:rsidRDefault="002C3B5B" w:rsidP="007672B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- (</w:t>
            </w:r>
            <w:r w:rsidR="00DD3C39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"НЕВЕЖЛИВОСТЬ")</w:t>
            </w:r>
          </w:p>
          <w:p w:rsidR="00DD3C39" w:rsidRPr="007672BC" w:rsidRDefault="00DD3C39" w:rsidP="007672B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3.Коля ссорится с друзьями,</w:t>
            </w: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Вход пускает кулаки.</w:t>
            </w: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 задиры под глазами</w:t>
            </w:r>
            <w:proofErr w:type="gramStart"/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е проходят синяки.</w:t>
            </w:r>
          </w:p>
          <w:p w:rsidR="00DD3C39" w:rsidRPr="007672BC" w:rsidRDefault="00DD3C39" w:rsidP="007672B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- ("ОБИЖАЕТ ДРУЗЕЙ"")</w:t>
            </w:r>
          </w:p>
          <w:p w:rsidR="00DD3C39" w:rsidRPr="007672BC" w:rsidRDefault="00DD3C39" w:rsidP="007672B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4.Говорит лентяйке мать:</w:t>
            </w: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Убери свою кровать!</w:t>
            </w: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Я бы, мама, убрала,</w:t>
            </w: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Только я ещё мала.</w:t>
            </w:r>
          </w:p>
          <w:p w:rsidR="00DD3C39" w:rsidRPr="007672BC" w:rsidRDefault="00DD3C39" w:rsidP="007672B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- ("ЛЕНЬ"</w:t>
            </w:r>
            <w:proofErr w:type="gramStart"/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B9599E" w:rsidRPr="007672BC" w:rsidRDefault="00967576" w:rsidP="007672BC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9.Составление кластера </w:t>
            </w:r>
            <w:r w:rsidR="00B9599E"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на доске к соответствующим человечкам. </w:t>
            </w:r>
            <w:r w:rsidR="00B9599E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Ребята выходят, берут табличку и прикрепляют на </w:t>
            </w:r>
            <w:r w:rsidR="00B9599E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доску в нужное место.</w:t>
            </w:r>
          </w:p>
          <w:p w:rsidR="00967576" w:rsidRPr="007672BC" w:rsidRDefault="00B9599E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ХОРОШО</w:t>
            </w:r>
            <w:r w:rsidR="00967576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                     ПЛОХ</w:t>
            </w: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</w:p>
          <w:p w:rsidR="0010487F" w:rsidRPr="007672BC" w:rsidRDefault="0010487F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1.лень, неряшливость, бережливость, терпение, вежливость, </w:t>
            </w:r>
          </w:p>
          <w:p w:rsidR="0010487F" w:rsidRPr="007672BC" w:rsidRDefault="0010487F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2.грубость, аккуратность, плаксивость,  правдивость, невежливость,</w:t>
            </w:r>
          </w:p>
          <w:p w:rsidR="0010487F" w:rsidRPr="007672BC" w:rsidRDefault="0010487F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3.ложь, неуважение, скромность, выдержка, доброта, </w:t>
            </w:r>
          </w:p>
          <w:p w:rsidR="0010487F" w:rsidRPr="007672BC" w:rsidRDefault="0010487F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4.дружелюбие</w:t>
            </w:r>
            <w:proofErr w:type="gramStart"/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драчливость, добродушие, неаккуратность добропорядочность.</w:t>
            </w:r>
          </w:p>
          <w:p w:rsidR="0010487F" w:rsidRPr="007672BC" w:rsidRDefault="0010487F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B9599E" w:rsidRPr="007672BC" w:rsidRDefault="00B9599E" w:rsidP="007672BC">
            <w:pPr>
              <w:suppressAutoHyphens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7672BC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Прием “Письмо по кругу”</w:t>
            </w:r>
            <w:r w:rsidR="007F1DA3" w:rsidRPr="007672BC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слайд 7</w:t>
            </w:r>
          </w:p>
          <w:p w:rsidR="00B9599E" w:rsidRPr="007672BC" w:rsidRDefault="00B9599E" w:rsidP="007672BC">
            <w:pPr>
              <w:suppressAutoHyphens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Прием “Письмо по кругу” предполагает групповую форму работы. У каждого ученика должен быть лист бумаги. Детям нужно не только поразмышлять на заданную тему, но и согласовывать свое мнение с членами группы. Каждый член группы записывает несколько предложений на заданную тему, затем передает свой листок соседу. Получив листок, сосед продолжает его размышления. Листочки двигаются до тех пор, пока к каждому не вернется листок, в котором были написаны его первые предложения.</w:t>
            </w:r>
          </w:p>
          <w:p w:rsidR="00B9599E" w:rsidRPr="007672BC" w:rsidRDefault="00B9599E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«Я за то, чтобы делать все только хорошее…» или «Я за то, чтобы делать только плохое…». Зачитывание писем.</w:t>
            </w:r>
            <w:r w:rsidR="00B51276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Оценивание </w:t>
            </w:r>
            <w:proofErr w:type="spellStart"/>
            <w:r w:rsidR="00B51276"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стикерами</w:t>
            </w:r>
            <w:proofErr w:type="spellEnd"/>
          </w:p>
          <w:p w:rsidR="00262C56" w:rsidRPr="007672BC" w:rsidRDefault="00262C56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262C56" w:rsidRPr="007672BC" w:rsidRDefault="00262C56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ED7B95" w:rsidRPr="007672BC" w:rsidTr="0051644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2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 этап </w:t>
            </w:r>
          </w:p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( 10 минут</w:t>
            </w:r>
            <w:proofErr w:type="gramStart"/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72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Рефлексия </w:t>
            </w: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(осмысление, рождение нового знания)</w:t>
            </w:r>
          </w:p>
          <w:p w:rsidR="00ED7B95" w:rsidRPr="007672BC" w:rsidRDefault="00ED7B95" w:rsidP="007672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C56" w:rsidRPr="007672BC" w:rsidRDefault="00262C56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Итог. Прочитайте последние 4 строчки стихотворения.</w:t>
            </w:r>
          </w:p>
          <w:p w:rsidR="00262C56" w:rsidRPr="007672BC" w:rsidRDefault="00262C56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Мальчик радостный пошел</w:t>
            </w:r>
          </w:p>
          <w:p w:rsidR="00262C56" w:rsidRPr="007672BC" w:rsidRDefault="00262C56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решила кроха</w:t>
            </w:r>
          </w:p>
          <w:p w:rsidR="00262C56" w:rsidRPr="007672BC" w:rsidRDefault="00262C56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Буду делать Хорошо</w:t>
            </w:r>
          </w:p>
          <w:p w:rsidR="00262C56" w:rsidRPr="007672BC" w:rsidRDefault="00262C56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 не буду Плохо! </w:t>
            </w:r>
            <w:r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Слайд </w:t>
            </w:r>
            <w:r w:rsidR="007F1DA3" w:rsidRPr="007672BC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8</w:t>
            </w:r>
          </w:p>
          <w:p w:rsidR="00262C56" w:rsidRPr="007672BC" w:rsidRDefault="00262C56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B9599E" w:rsidRPr="007672BC" w:rsidRDefault="00B9599E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Д/з: выучить наизусть 1-2 или 3-4 часть стихотворения, </w:t>
            </w:r>
            <w:r w:rsidRPr="007672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>Сделайте рисунок к понравившемуся отрывку стихотворения,</w:t>
            </w:r>
            <w:r w:rsidR="007F1DA3" w:rsidRPr="007672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F1DA3" w:rsidRPr="007672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слайд 10</w:t>
            </w:r>
          </w:p>
          <w:p w:rsidR="00B9599E" w:rsidRPr="007672BC" w:rsidRDefault="00B9599E" w:rsidP="007672BC">
            <w:pPr>
              <w:suppressAutoHyphens w:val="0"/>
              <w:spacing w:after="0"/>
              <w:jc w:val="both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7672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Итог:</w:t>
            </w:r>
            <w:r w:rsidRPr="007672BC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7672BC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15D16942" wp14:editId="1DBFD242">
                  <wp:extent cx="381000" cy="342900"/>
                  <wp:effectExtent l="0" t="0" r="0" b="0"/>
                  <wp:docPr id="2" name="Рисунок 2" descr="http://festival.1september.ru/articles/568773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568773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2BC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t xml:space="preserve">  </w:t>
            </w:r>
            <w:r w:rsidRPr="007672BC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62F1FA2D" wp14:editId="78178622">
                  <wp:extent cx="400050" cy="352425"/>
                  <wp:effectExtent l="0" t="0" r="0" b="9525"/>
                  <wp:docPr id="3" name="Рисунок 3" descr="http://festival.1september.ru/articles/568773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estival.1september.ru/articles/568773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2BC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t xml:space="preserve"> . Прикрепите смайлик к я доволен, нет</w:t>
            </w:r>
          </w:p>
          <w:p w:rsidR="007F1DA3" w:rsidRPr="007672BC" w:rsidRDefault="007F1DA3" w:rsidP="007672BC">
            <w:pPr>
              <w:suppressAutoHyphens w:val="0"/>
              <w:spacing w:after="0"/>
              <w:jc w:val="both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</w:p>
          <w:p w:rsidR="007F1DA3" w:rsidRPr="007672BC" w:rsidRDefault="007F1DA3" w:rsidP="007672BC">
            <w:pPr>
              <w:suppressAutoHyphens w:val="0"/>
              <w:spacing w:after="0"/>
              <w:jc w:val="both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</w:p>
          <w:p w:rsidR="007F1DA3" w:rsidRPr="007672BC" w:rsidRDefault="007F1DA3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672BC">
              <w:rPr>
                <w:rFonts w:ascii="Times New Roman" w:hAnsi="Times New Roman"/>
                <w:b/>
                <w:noProof/>
                <w:color w:val="333333"/>
                <w:sz w:val="28"/>
                <w:szCs w:val="28"/>
                <w:lang w:eastAsia="ru-RU"/>
              </w:rPr>
              <w:t>Слайд 9</w:t>
            </w:r>
          </w:p>
          <w:tbl>
            <w:tblPr>
              <w:tblpPr w:leftFromText="180" w:rightFromText="180" w:vertAnchor="text" w:horzAnchor="page" w:tblpX="894" w:tblpY="-712"/>
              <w:tblW w:w="10624" w:type="dxa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2"/>
              <w:gridCol w:w="3780"/>
              <w:gridCol w:w="3902"/>
            </w:tblGrid>
            <w:tr w:rsidR="00B9599E" w:rsidRPr="007672BC" w:rsidTr="007D6E21">
              <w:trPr>
                <w:trHeight w:val="850"/>
                <w:tblCellSpacing w:w="22" w:type="dxa"/>
              </w:trPr>
              <w:tc>
                <w:tcPr>
                  <w:tcW w:w="28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9599E" w:rsidRPr="007672BC" w:rsidRDefault="00B9599E" w:rsidP="007672BC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3C4046"/>
                      <w:sz w:val="28"/>
                      <w:szCs w:val="28"/>
                      <w:lang w:eastAsia="ru-RU"/>
                    </w:rPr>
                  </w:pPr>
                  <w:r w:rsidRPr="007672BC">
                    <w:rPr>
                      <w:rFonts w:ascii="Times New Roman" w:hAnsi="Times New Roman"/>
                      <w:b/>
                      <w:color w:val="3C4046"/>
                      <w:sz w:val="28"/>
                      <w:szCs w:val="28"/>
                      <w:lang w:eastAsia="ru-RU"/>
                    </w:rPr>
                    <w:lastRenderedPageBreak/>
                    <w:t xml:space="preserve">Урок </w:t>
                  </w:r>
                </w:p>
              </w:tc>
              <w:tc>
                <w:tcPr>
                  <w:tcW w:w="3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9599E" w:rsidRPr="007672BC" w:rsidRDefault="00B9599E" w:rsidP="007672BC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3C4046"/>
                      <w:sz w:val="28"/>
                      <w:szCs w:val="28"/>
                      <w:lang w:eastAsia="ru-RU"/>
                    </w:rPr>
                  </w:pPr>
                  <w:r w:rsidRPr="007672BC">
                    <w:rPr>
                      <w:rFonts w:ascii="Times New Roman" w:hAnsi="Times New Roman"/>
                      <w:b/>
                      <w:color w:val="3C4046"/>
                      <w:sz w:val="28"/>
                      <w:szCs w:val="28"/>
                      <w:lang w:eastAsia="ru-RU"/>
                    </w:rPr>
                    <w:t xml:space="preserve">Я на уроке </w:t>
                  </w:r>
                </w:p>
              </w:tc>
              <w:tc>
                <w:tcPr>
                  <w:tcW w:w="3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9599E" w:rsidRPr="007672BC" w:rsidRDefault="00B9599E" w:rsidP="007672BC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3C4046"/>
                      <w:sz w:val="28"/>
                      <w:szCs w:val="28"/>
                      <w:lang w:eastAsia="ru-RU"/>
                    </w:rPr>
                  </w:pPr>
                  <w:r w:rsidRPr="007672BC">
                    <w:rPr>
                      <w:rFonts w:ascii="Times New Roman" w:hAnsi="Times New Roman"/>
                      <w:b/>
                      <w:color w:val="3C4046"/>
                      <w:sz w:val="28"/>
                      <w:szCs w:val="28"/>
                      <w:lang w:eastAsia="ru-RU"/>
                    </w:rPr>
                    <w:t xml:space="preserve">Итог </w:t>
                  </w:r>
                </w:p>
              </w:tc>
            </w:tr>
            <w:tr w:rsidR="00B9599E" w:rsidRPr="007672BC" w:rsidTr="007D6E21">
              <w:trPr>
                <w:trHeight w:val="850"/>
                <w:tblCellSpacing w:w="22" w:type="dxa"/>
              </w:trPr>
              <w:tc>
                <w:tcPr>
                  <w:tcW w:w="28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9599E" w:rsidRPr="007672BC" w:rsidRDefault="00B9599E" w:rsidP="007672BC">
                  <w:pPr>
                    <w:spacing w:after="0"/>
                    <w:jc w:val="both"/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</w:pPr>
                  <w:r w:rsidRPr="007672BC"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  <w:t xml:space="preserve">1. интересно </w:t>
                  </w:r>
                </w:p>
              </w:tc>
              <w:tc>
                <w:tcPr>
                  <w:tcW w:w="3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9599E" w:rsidRPr="007672BC" w:rsidRDefault="00B9599E" w:rsidP="007672BC">
                  <w:pPr>
                    <w:spacing w:after="0"/>
                    <w:jc w:val="both"/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</w:pPr>
                  <w:r w:rsidRPr="007672BC"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  <w:t xml:space="preserve">1. работал </w:t>
                  </w:r>
                </w:p>
              </w:tc>
              <w:tc>
                <w:tcPr>
                  <w:tcW w:w="3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9599E" w:rsidRPr="007672BC" w:rsidRDefault="00B9599E" w:rsidP="007672BC">
                  <w:pPr>
                    <w:spacing w:after="0"/>
                    <w:jc w:val="both"/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</w:pPr>
                  <w:r w:rsidRPr="007672BC"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  <w:t xml:space="preserve">1. понял материал </w:t>
                  </w:r>
                </w:p>
              </w:tc>
            </w:tr>
            <w:tr w:rsidR="00B9599E" w:rsidRPr="007672BC" w:rsidTr="007D6E21">
              <w:trPr>
                <w:trHeight w:val="888"/>
                <w:tblCellSpacing w:w="22" w:type="dxa"/>
              </w:trPr>
              <w:tc>
                <w:tcPr>
                  <w:tcW w:w="28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9599E" w:rsidRPr="007672BC" w:rsidRDefault="00B9599E" w:rsidP="007672BC">
                  <w:pPr>
                    <w:spacing w:after="0"/>
                    <w:jc w:val="both"/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</w:pPr>
                  <w:r w:rsidRPr="007672BC"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  <w:t xml:space="preserve">2. скучно </w:t>
                  </w:r>
                </w:p>
              </w:tc>
              <w:tc>
                <w:tcPr>
                  <w:tcW w:w="3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9599E" w:rsidRPr="007672BC" w:rsidRDefault="00B9599E" w:rsidP="007672BC">
                  <w:pPr>
                    <w:spacing w:after="0"/>
                    <w:jc w:val="both"/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</w:pPr>
                  <w:r w:rsidRPr="007672BC"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  <w:t xml:space="preserve">2. отдыхал </w:t>
                  </w:r>
                </w:p>
              </w:tc>
              <w:tc>
                <w:tcPr>
                  <w:tcW w:w="3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9599E" w:rsidRPr="007672BC" w:rsidRDefault="00B9599E" w:rsidP="007672BC">
                  <w:pPr>
                    <w:spacing w:after="0"/>
                    <w:jc w:val="both"/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</w:pPr>
                  <w:r w:rsidRPr="007672BC"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  <w:t xml:space="preserve">2. узнал больше, чем знал </w:t>
                  </w:r>
                </w:p>
              </w:tc>
            </w:tr>
            <w:tr w:rsidR="00B9599E" w:rsidRPr="007672BC" w:rsidTr="007D6E21">
              <w:trPr>
                <w:trHeight w:val="888"/>
                <w:tblCellSpacing w:w="22" w:type="dxa"/>
              </w:trPr>
              <w:tc>
                <w:tcPr>
                  <w:tcW w:w="28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9599E" w:rsidRPr="007672BC" w:rsidRDefault="00B9599E" w:rsidP="007672BC">
                  <w:pPr>
                    <w:spacing w:after="0"/>
                    <w:jc w:val="both"/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</w:pPr>
                  <w:r w:rsidRPr="007672BC"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  <w:t xml:space="preserve">3.безразлично </w:t>
                  </w:r>
                </w:p>
              </w:tc>
              <w:tc>
                <w:tcPr>
                  <w:tcW w:w="3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9599E" w:rsidRPr="007672BC" w:rsidRDefault="00B9599E" w:rsidP="007672BC">
                  <w:pPr>
                    <w:spacing w:after="0"/>
                    <w:jc w:val="both"/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</w:pPr>
                  <w:r w:rsidRPr="007672BC"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  <w:t xml:space="preserve">3.помогал другим </w:t>
                  </w:r>
                </w:p>
              </w:tc>
              <w:tc>
                <w:tcPr>
                  <w:tcW w:w="3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9599E" w:rsidRPr="007672BC" w:rsidRDefault="00B9599E" w:rsidP="007672BC">
                  <w:pPr>
                    <w:spacing w:after="0"/>
                    <w:jc w:val="both"/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</w:pPr>
                  <w:r w:rsidRPr="007672BC">
                    <w:rPr>
                      <w:rFonts w:ascii="Times New Roman" w:hAnsi="Times New Roman"/>
                      <w:color w:val="3C4046"/>
                      <w:sz w:val="28"/>
                      <w:szCs w:val="28"/>
                      <w:lang w:eastAsia="ru-RU"/>
                    </w:rPr>
                    <w:t xml:space="preserve">3.не понял </w:t>
                  </w:r>
                </w:p>
              </w:tc>
            </w:tr>
          </w:tbl>
          <w:p w:rsidR="00B9599E" w:rsidRPr="007672BC" w:rsidRDefault="00B9599E" w:rsidP="007672BC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ED7B95" w:rsidRPr="007672BC" w:rsidRDefault="00ED7B95" w:rsidP="007672BC">
            <w:pPr>
              <w:spacing w:before="100" w:beforeAutospacing="1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7B95" w:rsidRPr="007672BC" w:rsidRDefault="00ED7B95" w:rsidP="007672B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D7B95" w:rsidRPr="007672BC" w:rsidRDefault="00ED7B95" w:rsidP="007672B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013A" w:rsidRDefault="0073767E" w:rsidP="007672BC">
      <w:pPr>
        <w:pStyle w:val="aa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82013A">
        <w:rPr>
          <w:b/>
          <w:sz w:val="28"/>
          <w:szCs w:val="28"/>
        </w:rPr>
        <w:t>Список использованных источников:</w:t>
      </w:r>
    </w:p>
    <w:p w:rsidR="0082013A" w:rsidRPr="0082013A" w:rsidRDefault="0082013A" w:rsidP="007672BC">
      <w:pPr>
        <w:pStyle w:val="aa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82013A">
        <w:rPr>
          <w:sz w:val="28"/>
          <w:szCs w:val="28"/>
        </w:rPr>
        <w:t xml:space="preserve">Литературное чтение 3 </w:t>
      </w:r>
      <w:proofErr w:type="spellStart"/>
      <w:r w:rsidRPr="0082013A">
        <w:rPr>
          <w:sz w:val="28"/>
          <w:szCs w:val="28"/>
        </w:rPr>
        <w:t>кл</w:t>
      </w:r>
      <w:proofErr w:type="spellEnd"/>
      <w:r w:rsidRPr="0082013A">
        <w:rPr>
          <w:sz w:val="28"/>
          <w:szCs w:val="28"/>
        </w:rPr>
        <w:t xml:space="preserve">., 2 часть </w:t>
      </w:r>
      <w:proofErr w:type="spellStart"/>
      <w:r w:rsidRPr="0082013A">
        <w:rPr>
          <w:sz w:val="28"/>
          <w:szCs w:val="28"/>
        </w:rPr>
        <w:t>Алматыкитап</w:t>
      </w:r>
      <w:proofErr w:type="spellEnd"/>
      <w:r w:rsidRPr="0082013A">
        <w:rPr>
          <w:sz w:val="28"/>
          <w:szCs w:val="28"/>
        </w:rPr>
        <w:t xml:space="preserve"> </w:t>
      </w:r>
      <w:proofErr w:type="spellStart"/>
      <w:r w:rsidRPr="0082013A">
        <w:rPr>
          <w:sz w:val="28"/>
          <w:szCs w:val="28"/>
        </w:rPr>
        <w:t>баспасы</w:t>
      </w:r>
      <w:proofErr w:type="spellEnd"/>
      <w:r w:rsidRPr="0082013A">
        <w:rPr>
          <w:sz w:val="28"/>
          <w:szCs w:val="28"/>
        </w:rPr>
        <w:t xml:space="preserve"> 2014К.Х.Жаданова</w:t>
      </w:r>
      <w:proofErr w:type="gramStart"/>
      <w:r w:rsidRPr="0082013A">
        <w:rPr>
          <w:sz w:val="28"/>
          <w:szCs w:val="28"/>
        </w:rPr>
        <w:t xml:space="preserve"> ,</w:t>
      </w:r>
      <w:proofErr w:type="gramEnd"/>
      <w:r w:rsidRPr="0082013A">
        <w:rPr>
          <w:sz w:val="28"/>
          <w:szCs w:val="28"/>
        </w:rPr>
        <w:t xml:space="preserve"> </w:t>
      </w:r>
      <w:r w:rsidR="007672BC">
        <w:rPr>
          <w:sz w:val="28"/>
          <w:szCs w:val="28"/>
        </w:rPr>
        <w:t xml:space="preserve">  </w:t>
      </w:r>
      <w:proofErr w:type="spellStart"/>
      <w:r w:rsidRPr="0082013A">
        <w:rPr>
          <w:sz w:val="28"/>
          <w:szCs w:val="28"/>
        </w:rPr>
        <w:t>Е.Д.Бражникова</w:t>
      </w:r>
      <w:proofErr w:type="spellEnd"/>
      <w:r w:rsidRPr="0082013A">
        <w:rPr>
          <w:sz w:val="28"/>
          <w:szCs w:val="28"/>
        </w:rPr>
        <w:t xml:space="preserve">, </w:t>
      </w:r>
      <w:r w:rsidRPr="0082013A">
        <w:rPr>
          <w:sz w:val="28"/>
          <w:szCs w:val="28"/>
          <w:shd w:val="clear" w:color="auto" w:fill="FFFFFF"/>
        </w:rPr>
        <w:t>песня «Если добрый ты..» авторы:</w:t>
      </w:r>
      <w:r w:rsidRPr="0082013A">
        <w:rPr>
          <w:sz w:val="28"/>
          <w:szCs w:val="28"/>
        </w:rPr>
        <w:t xml:space="preserve"> </w:t>
      </w:r>
      <w:r w:rsidRPr="0082013A">
        <w:rPr>
          <w:sz w:val="28"/>
          <w:szCs w:val="28"/>
          <w:shd w:val="clear" w:color="auto" w:fill="FFFFFF"/>
        </w:rPr>
        <w:t>сл. А. Хайт,</w:t>
      </w:r>
      <w:r w:rsidRPr="0082013A">
        <w:rPr>
          <w:sz w:val="28"/>
          <w:szCs w:val="28"/>
        </w:rPr>
        <w:t xml:space="preserve"> </w:t>
      </w:r>
      <w:r w:rsidRPr="0082013A">
        <w:rPr>
          <w:sz w:val="28"/>
          <w:szCs w:val="28"/>
          <w:shd w:val="clear" w:color="auto" w:fill="FFFFFF"/>
        </w:rPr>
        <w:t xml:space="preserve">муз. </w:t>
      </w:r>
      <w:proofErr w:type="gramStart"/>
      <w:r w:rsidRPr="0082013A">
        <w:rPr>
          <w:sz w:val="28"/>
          <w:szCs w:val="28"/>
          <w:shd w:val="clear" w:color="auto" w:fill="FFFFFF"/>
        </w:rPr>
        <w:t xml:space="preserve">Б. Савельев, </w:t>
      </w:r>
      <w:proofErr w:type="spellStart"/>
      <w:r w:rsidRPr="0082013A">
        <w:rPr>
          <w:rFonts w:eastAsia="+mn-ea"/>
          <w:kern w:val="24"/>
          <w:sz w:val="28"/>
          <w:szCs w:val="28"/>
          <w:lang w:val="en-US"/>
        </w:rPr>
        <w:t>viki</w:t>
      </w:r>
      <w:proofErr w:type="spellEnd"/>
      <w:r w:rsidRPr="0082013A">
        <w:rPr>
          <w:rFonts w:eastAsia="+mn-ea"/>
          <w:kern w:val="24"/>
          <w:sz w:val="28"/>
          <w:szCs w:val="28"/>
        </w:rPr>
        <w:t>.</w:t>
      </w:r>
      <w:proofErr w:type="spellStart"/>
      <w:r w:rsidRPr="0082013A">
        <w:rPr>
          <w:rFonts w:eastAsia="+mn-ea"/>
          <w:kern w:val="24"/>
          <w:sz w:val="28"/>
          <w:szCs w:val="28"/>
          <w:lang w:val="en-US"/>
        </w:rPr>
        <w:t>rdf</w:t>
      </w:r>
      <w:proofErr w:type="spellEnd"/>
      <w:r w:rsidRPr="0082013A">
        <w:rPr>
          <w:rFonts w:eastAsia="+mn-ea"/>
          <w:kern w:val="24"/>
          <w:sz w:val="28"/>
          <w:szCs w:val="28"/>
        </w:rPr>
        <w:t>.</w:t>
      </w:r>
      <w:proofErr w:type="spellStart"/>
      <w:r w:rsidRPr="0082013A">
        <w:rPr>
          <w:rFonts w:eastAsia="+mn-ea"/>
          <w:kern w:val="24"/>
          <w:sz w:val="28"/>
          <w:szCs w:val="28"/>
          <w:lang w:val="en-US"/>
        </w:rPr>
        <w:t>ru</w:t>
      </w:r>
      <w:proofErr w:type="spellEnd"/>
      <w:r w:rsidRPr="0082013A">
        <w:rPr>
          <w:rFonts w:eastAsia="+mn-ea"/>
          <w:kern w:val="24"/>
          <w:sz w:val="28"/>
          <w:szCs w:val="28"/>
        </w:rPr>
        <w:t xml:space="preserve"> – презентация (автор </w:t>
      </w:r>
      <w:proofErr w:type="spellStart"/>
      <w:r w:rsidRPr="0082013A">
        <w:rPr>
          <w:rFonts w:eastAsia="+mn-ea"/>
          <w:kern w:val="24"/>
          <w:sz w:val="28"/>
          <w:szCs w:val="28"/>
        </w:rPr>
        <w:t>Автор</w:t>
      </w:r>
      <w:proofErr w:type="spellEnd"/>
      <w:r w:rsidRPr="0082013A">
        <w:rPr>
          <w:rFonts w:eastAsia="+mn-ea"/>
          <w:kern w:val="24"/>
          <w:sz w:val="28"/>
          <w:szCs w:val="28"/>
        </w:rPr>
        <w:t>:</w:t>
      </w:r>
      <w:proofErr w:type="gramEnd"/>
      <w:r w:rsidRPr="0082013A">
        <w:rPr>
          <w:rFonts w:eastAsia="+mn-ea"/>
          <w:kern w:val="24"/>
          <w:sz w:val="28"/>
          <w:szCs w:val="28"/>
        </w:rPr>
        <w:t xml:space="preserve"> </w:t>
      </w:r>
      <w:proofErr w:type="spellStart"/>
      <w:proofErr w:type="gramStart"/>
      <w:r w:rsidRPr="0082013A">
        <w:rPr>
          <w:rFonts w:eastAsia="+mn-ea"/>
          <w:kern w:val="24"/>
          <w:sz w:val="28"/>
          <w:szCs w:val="28"/>
        </w:rPr>
        <w:t>Новолодская</w:t>
      </w:r>
      <w:proofErr w:type="spellEnd"/>
      <w:r w:rsidRPr="0082013A">
        <w:rPr>
          <w:rFonts w:eastAsia="+mn-ea"/>
          <w:kern w:val="24"/>
          <w:sz w:val="28"/>
          <w:szCs w:val="28"/>
        </w:rPr>
        <w:t xml:space="preserve"> Наталья)</w:t>
      </w:r>
      <w:r w:rsidR="00B90A32">
        <w:rPr>
          <w:rFonts w:eastAsia="+mn-ea"/>
          <w:kern w:val="24"/>
          <w:sz w:val="28"/>
          <w:szCs w:val="28"/>
        </w:rPr>
        <w:t>,</w:t>
      </w:r>
      <w:r w:rsidR="00424D7A" w:rsidRPr="00424D7A">
        <w:t xml:space="preserve"> </w:t>
      </w:r>
      <w:r w:rsidR="00424D7A">
        <w:t xml:space="preserve"> </w:t>
      </w:r>
      <w:r w:rsidR="00424D7A" w:rsidRPr="00424D7A">
        <w:rPr>
          <w:rFonts w:eastAsia="+mn-ea"/>
          <w:kern w:val="24"/>
          <w:sz w:val="28"/>
          <w:szCs w:val="28"/>
        </w:rPr>
        <w:t>http://festival.1september.ru/</w:t>
      </w:r>
      <w:proofErr w:type="gramEnd"/>
    </w:p>
    <w:p w:rsidR="0082013A" w:rsidRPr="0082013A" w:rsidRDefault="0082013A" w:rsidP="007672BC">
      <w:pPr>
        <w:pStyle w:val="aa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D56861" w:rsidRPr="00262C56" w:rsidRDefault="00D56861" w:rsidP="007672BC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56861" w:rsidRPr="00262C56" w:rsidSect="00516446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B1B"/>
    <w:multiLevelType w:val="hybridMultilevel"/>
    <w:tmpl w:val="C4FCB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70C8B"/>
    <w:multiLevelType w:val="multilevel"/>
    <w:tmpl w:val="AC9E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43C5B"/>
    <w:multiLevelType w:val="multilevel"/>
    <w:tmpl w:val="436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91FBA"/>
    <w:multiLevelType w:val="hybridMultilevel"/>
    <w:tmpl w:val="26EEC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F4E7D"/>
    <w:multiLevelType w:val="hybridMultilevel"/>
    <w:tmpl w:val="0010C82E"/>
    <w:lvl w:ilvl="0" w:tplc="C7EE7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C3AEF"/>
    <w:multiLevelType w:val="multilevel"/>
    <w:tmpl w:val="AC9E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95"/>
    <w:rsid w:val="00057BAC"/>
    <w:rsid w:val="000758AB"/>
    <w:rsid w:val="00097D84"/>
    <w:rsid w:val="0010487F"/>
    <w:rsid w:val="00104BDB"/>
    <w:rsid w:val="0010783C"/>
    <w:rsid w:val="001141BD"/>
    <w:rsid w:val="001B2383"/>
    <w:rsid w:val="00262C56"/>
    <w:rsid w:val="002910E0"/>
    <w:rsid w:val="00293C50"/>
    <w:rsid w:val="002C3B5B"/>
    <w:rsid w:val="002E40FE"/>
    <w:rsid w:val="00424D7A"/>
    <w:rsid w:val="00445CF8"/>
    <w:rsid w:val="004B1191"/>
    <w:rsid w:val="004B2835"/>
    <w:rsid w:val="004D584F"/>
    <w:rsid w:val="00516446"/>
    <w:rsid w:val="005B49B7"/>
    <w:rsid w:val="005D7581"/>
    <w:rsid w:val="005F1C5A"/>
    <w:rsid w:val="006B22A6"/>
    <w:rsid w:val="006C3A29"/>
    <w:rsid w:val="0071316B"/>
    <w:rsid w:val="0073767E"/>
    <w:rsid w:val="00762C69"/>
    <w:rsid w:val="007672BC"/>
    <w:rsid w:val="007B5C22"/>
    <w:rsid w:val="007F1DA3"/>
    <w:rsid w:val="0081313A"/>
    <w:rsid w:val="0082013A"/>
    <w:rsid w:val="008234B6"/>
    <w:rsid w:val="00847158"/>
    <w:rsid w:val="008A39E9"/>
    <w:rsid w:val="008B1145"/>
    <w:rsid w:val="00920B67"/>
    <w:rsid w:val="00967576"/>
    <w:rsid w:val="00996300"/>
    <w:rsid w:val="009D483E"/>
    <w:rsid w:val="00A05C07"/>
    <w:rsid w:val="00A13651"/>
    <w:rsid w:val="00A23766"/>
    <w:rsid w:val="00A4739E"/>
    <w:rsid w:val="00A714DB"/>
    <w:rsid w:val="00A846DD"/>
    <w:rsid w:val="00AA636E"/>
    <w:rsid w:val="00AB1061"/>
    <w:rsid w:val="00AD7335"/>
    <w:rsid w:val="00AD7986"/>
    <w:rsid w:val="00AF396A"/>
    <w:rsid w:val="00B10C47"/>
    <w:rsid w:val="00B23688"/>
    <w:rsid w:val="00B51276"/>
    <w:rsid w:val="00B90A32"/>
    <w:rsid w:val="00B9599E"/>
    <w:rsid w:val="00BB6F32"/>
    <w:rsid w:val="00C06EF5"/>
    <w:rsid w:val="00C63C60"/>
    <w:rsid w:val="00CD4C2F"/>
    <w:rsid w:val="00D35DF1"/>
    <w:rsid w:val="00D42BD1"/>
    <w:rsid w:val="00D56577"/>
    <w:rsid w:val="00D56861"/>
    <w:rsid w:val="00DD3C39"/>
    <w:rsid w:val="00E8769C"/>
    <w:rsid w:val="00EA109B"/>
    <w:rsid w:val="00ED7B95"/>
    <w:rsid w:val="00FA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95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link w:val="10"/>
    <w:uiPriority w:val="9"/>
    <w:qFormat/>
    <w:rsid w:val="00B10C47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7B95"/>
    <w:rPr>
      <w:color w:val="0000FF"/>
      <w:u w:val="single"/>
    </w:rPr>
  </w:style>
  <w:style w:type="table" w:styleId="a4">
    <w:name w:val="Table Grid"/>
    <w:basedOn w:val="a1"/>
    <w:uiPriority w:val="59"/>
    <w:rsid w:val="008A3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BD1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 Indent"/>
    <w:basedOn w:val="a"/>
    <w:link w:val="a8"/>
    <w:rsid w:val="002910E0"/>
    <w:pPr>
      <w:suppressAutoHyphens w:val="0"/>
      <w:spacing w:after="0" w:line="240" w:lineRule="auto"/>
      <w:ind w:left="24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910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10E0"/>
  </w:style>
  <w:style w:type="paragraph" w:customStyle="1" w:styleId="c4">
    <w:name w:val="c4"/>
    <w:basedOn w:val="a"/>
    <w:rsid w:val="006C3A2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6C3A29"/>
  </w:style>
  <w:style w:type="character" w:customStyle="1" w:styleId="10">
    <w:name w:val="Заголовок 1 Знак"/>
    <w:basedOn w:val="a0"/>
    <w:link w:val="1"/>
    <w:uiPriority w:val="9"/>
    <w:rsid w:val="00B10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84715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a">
    <w:name w:val="Normal (Web)"/>
    <w:basedOn w:val="a"/>
    <w:uiPriority w:val="99"/>
    <w:semiHidden/>
    <w:unhideWhenUsed/>
    <w:rsid w:val="0082013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95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link w:val="10"/>
    <w:uiPriority w:val="9"/>
    <w:qFormat/>
    <w:rsid w:val="00B10C47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7B95"/>
    <w:rPr>
      <w:color w:val="0000FF"/>
      <w:u w:val="single"/>
    </w:rPr>
  </w:style>
  <w:style w:type="table" w:styleId="a4">
    <w:name w:val="Table Grid"/>
    <w:basedOn w:val="a1"/>
    <w:uiPriority w:val="59"/>
    <w:rsid w:val="008A3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BD1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 Indent"/>
    <w:basedOn w:val="a"/>
    <w:link w:val="a8"/>
    <w:rsid w:val="002910E0"/>
    <w:pPr>
      <w:suppressAutoHyphens w:val="0"/>
      <w:spacing w:after="0" w:line="240" w:lineRule="auto"/>
      <w:ind w:left="24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910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10E0"/>
  </w:style>
  <w:style w:type="paragraph" w:customStyle="1" w:styleId="c4">
    <w:name w:val="c4"/>
    <w:basedOn w:val="a"/>
    <w:rsid w:val="006C3A2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6C3A29"/>
  </w:style>
  <w:style w:type="character" w:customStyle="1" w:styleId="10">
    <w:name w:val="Заголовок 1 Знак"/>
    <w:basedOn w:val="a0"/>
    <w:link w:val="1"/>
    <w:uiPriority w:val="9"/>
    <w:rsid w:val="00B10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84715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a">
    <w:name w:val="Normal (Web)"/>
    <w:basedOn w:val="a"/>
    <w:uiPriority w:val="99"/>
    <w:semiHidden/>
    <w:unhideWhenUsed/>
    <w:rsid w:val="0082013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lkru.com/pogovorka/page/one-head-is-good-two-even-better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Core i3</dc:creator>
  <cp:lastModifiedBy>МадинАлиман</cp:lastModifiedBy>
  <cp:revision>25</cp:revision>
  <cp:lastPrinted>2014-11-30T07:55:00Z</cp:lastPrinted>
  <dcterms:created xsi:type="dcterms:W3CDTF">2014-11-23T07:05:00Z</dcterms:created>
  <dcterms:modified xsi:type="dcterms:W3CDTF">2016-03-16T16:02:00Z</dcterms:modified>
</cp:coreProperties>
</file>