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C88" w:rsidRPr="008F57B7" w:rsidRDefault="00AA1167"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Мұғалімнің аты-жөні, лауазымы, жұмыс орны:</w:t>
      </w:r>
      <w:r w:rsidRPr="008F57B7">
        <w:rPr>
          <w:rFonts w:ascii="Times New Roman" w:hAnsi="Times New Roman" w:cs="Times New Roman"/>
          <w:sz w:val="24"/>
          <w:szCs w:val="24"/>
          <w:lang w:val="kk-KZ"/>
        </w:rPr>
        <w:t xml:space="preserve">  Мендигазиева Акмарал Аскеровна, биология пәнінің мұғалімі, Орал қаласы,</w:t>
      </w:r>
      <w:r w:rsidR="00491906" w:rsidRPr="008F57B7">
        <w:rPr>
          <w:rFonts w:ascii="Times New Roman" w:hAnsi="Times New Roman" w:cs="Times New Roman"/>
          <w:sz w:val="24"/>
          <w:szCs w:val="24"/>
          <w:lang w:val="kk-KZ"/>
        </w:rPr>
        <w:t xml:space="preserve">                            </w:t>
      </w:r>
      <w:r w:rsidRPr="008F57B7">
        <w:rPr>
          <w:rFonts w:ascii="Times New Roman" w:hAnsi="Times New Roman" w:cs="Times New Roman"/>
          <w:sz w:val="24"/>
          <w:szCs w:val="24"/>
          <w:lang w:val="kk-KZ"/>
        </w:rPr>
        <w:t xml:space="preserve"> №42 </w:t>
      </w:r>
      <w:r w:rsidR="00491906" w:rsidRPr="008F57B7">
        <w:rPr>
          <w:rFonts w:ascii="Times New Roman" w:hAnsi="Times New Roman" w:cs="Times New Roman"/>
          <w:sz w:val="24"/>
          <w:szCs w:val="24"/>
          <w:lang w:val="kk-KZ"/>
        </w:rPr>
        <w:t xml:space="preserve"> </w:t>
      </w:r>
      <w:r w:rsidRPr="008F57B7">
        <w:rPr>
          <w:rFonts w:ascii="Times New Roman" w:hAnsi="Times New Roman" w:cs="Times New Roman"/>
          <w:sz w:val="24"/>
          <w:szCs w:val="24"/>
          <w:lang w:val="kk-KZ"/>
        </w:rPr>
        <w:t>«Ақ ниет» гимназиясы</w:t>
      </w:r>
    </w:p>
    <w:p w:rsidR="00491906"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 xml:space="preserve">Сынып:  </w:t>
      </w:r>
      <w:r w:rsidRPr="008F57B7">
        <w:rPr>
          <w:rFonts w:ascii="Times New Roman" w:hAnsi="Times New Roman" w:cs="Times New Roman"/>
          <w:sz w:val="24"/>
          <w:szCs w:val="24"/>
          <w:lang w:val="kk-KZ"/>
        </w:rPr>
        <w:t>8-сынып</w:t>
      </w:r>
    </w:p>
    <w:p w:rsidR="00491906"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 xml:space="preserve">Тақырып:  </w:t>
      </w:r>
      <w:r w:rsidR="00D01ABB" w:rsidRPr="008F57B7">
        <w:rPr>
          <w:rFonts w:ascii="Times New Roman" w:hAnsi="Times New Roman" w:cs="Times New Roman"/>
          <w:sz w:val="24"/>
          <w:szCs w:val="24"/>
          <w:lang w:val="kk-KZ"/>
        </w:rPr>
        <w:t>Жануарлардың ас қорыту жүйесі</w:t>
      </w:r>
    </w:p>
    <w:p w:rsidR="00D01ABB" w:rsidRPr="008F57B7" w:rsidRDefault="00491906" w:rsidP="008F57B7">
      <w:pPr>
        <w:pStyle w:val="a4"/>
        <w:spacing w:before="0" w:beforeAutospacing="0" w:after="0" w:afterAutospacing="0"/>
        <w:rPr>
          <w:lang w:val="kk-KZ"/>
        </w:rPr>
      </w:pPr>
      <w:r w:rsidRPr="008F57B7">
        <w:rPr>
          <w:b/>
          <w:lang w:val="kk-KZ"/>
        </w:rPr>
        <w:t>Сілтемелер:</w:t>
      </w:r>
      <w:r w:rsidR="00D01ABB" w:rsidRPr="008F57B7">
        <w:rPr>
          <w:b/>
          <w:lang w:val="kk-KZ"/>
        </w:rPr>
        <w:t xml:space="preserve"> </w:t>
      </w:r>
      <w:r w:rsidR="00D01ABB" w:rsidRPr="008F57B7">
        <w:rPr>
          <w:lang w:val="kk-KZ"/>
        </w:rPr>
        <w:t>ҚР Үкіметінің 2016 жылғы 13 мамырдағы № 292 қаулысымен бекітілген Орта білім берудің мемлекеттік жалпыға міндетті стандарты (бұдан әрі – ҚР МЖМБС-2016);</w:t>
      </w:r>
    </w:p>
    <w:p w:rsidR="00D01ABB" w:rsidRPr="008F57B7" w:rsidRDefault="00D01ABB" w:rsidP="008F57B7">
      <w:pPr>
        <w:pStyle w:val="a4"/>
        <w:spacing w:before="0" w:beforeAutospacing="0" w:after="0" w:afterAutospacing="0"/>
        <w:rPr>
          <w:lang w:val="kk-KZ"/>
        </w:rPr>
      </w:pPr>
      <w:r w:rsidRPr="008F57B7">
        <w:rPr>
          <w:lang w:val="kk-KZ"/>
        </w:rPr>
        <w:t>Қазақстан Республикасы Білім және ғылым министрінің 2016 жылғы 23 қарашадағы № 668 бұйрығымен бекітілген жалпы білім беретін пәндердің үлгілік оқу бағдарламалары;</w:t>
      </w:r>
    </w:p>
    <w:p w:rsidR="00D01ABB" w:rsidRPr="008F57B7" w:rsidRDefault="00D01ABB" w:rsidP="008F57B7">
      <w:pPr>
        <w:pStyle w:val="a4"/>
        <w:spacing w:before="0" w:beforeAutospacing="0" w:after="0" w:afterAutospacing="0"/>
        <w:rPr>
          <w:lang w:val="kk-KZ"/>
        </w:rPr>
      </w:pPr>
      <w:r w:rsidRPr="008F57B7">
        <w:rPr>
          <w:lang w:val="kk-KZ"/>
        </w:rPr>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2018 жылғы 3 мамырдағы № 192 бұйрығымен бекітілген оқу басылымдары негізінде жүзеге асырылады.</w:t>
      </w:r>
    </w:p>
    <w:p w:rsidR="009D2008" w:rsidRPr="00F07BC7" w:rsidRDefault="00491906" w:rsidP="00F07BC7">
      <w:pPr>
        <w:spacing w:line="240" w:lineRule="auto"/>
        <w:rPr>
          <w:rFonts w:ascii="Times New Roman" w:hAnsi="Times New Roman" w:cs="Times New Roman"/>
          <w:color w:val="000000"/>
          <w:sz w:val="24"/>
          <w:szCs w:val="24"/>
          <w:shd w:val="clear" w:color="auto" w:fill="FFFFFF"/>
          <w:lang w:val="kk-KZ"/>
        </w:rPr>
      </w:pPr>
      <w:r w:rsidRPr="008F57B7">
        <w:rPr>
          <w:rFonts w:ascii="Times New Roman" w:hAnsi="Times New Roman" w:cs="Times New Roman"/>
          <w:b/>
          <w:sz w:val="24"/>
          <w:szCs w:val="24"/>
          <w:lang w:val="kk-KZ"/>
        </w:rPr>
        <w:t>Түйінді идеялар:</w:t>
      </w:r>
      <w:r w:rsidR="00D01ABB" w:rsidRPr="009D2008">
        <w:rPr>
          <w:rFonts w:ascii="Times New Roman" w:hAnsi="Times New Roman" w:cs="Times New Roman"/>
          <w:sz w:val="24"/>
          <w:szCs w:val="24"/>
          <w:lang w:val="kk-KZ"/>
        </w:rPr>
        <w:t xml:space="preserve"> </w:t>
      </w:r>
      <w:r w:rsidR="00F07BC7" w:rsidRPr="00F07BC7">
        <w:rPr>
          <w:rFonts w:ascii="Times New Roman" w:hAnsi="Times New Roman" w:cs="Times New Roman"/>
          <w:color w:val="000000"/>
          <w:sz w:val="24"/>
          <w:szCs w:val="24"/>
          <w:shd w:val="clear" w:color="auto" w:fill="FFFFFF"/>
          <w:lang w:val="kk-KZ"/>
        </w:rPr>
        <w:t>Дәстүрлі сабақ тек мұғалімнің монологымен, мұғалімнің рұқсатымен жауап берумен, мұғалімнің бағалауымен шектеліп қалса, ендігі сабақтар оқушылардың диалогымен, өзін-өзі немесе бірін-бірі бағалаумен, өз о</w:t>
      </w:r>
      <w:r w:rsidR="00F07BC7">
        <w:rPr>
          <w:rFonts w:ascii="Times New Roman" w:hAnsi="Times New Roman" w:cs="Times New Roman"/>
          <w:color w:val="000000"/>
          <w:sz w:val="24"/>
          <w:szCs w:val="24"/>
          <w:shd w:val="clear" w:color="auto" w:fill="FFFFFF"/>
          <w:lang w:val="kk-KZ"/>
        </w:rPr>
        <w:t xml:space="preserve">йын еркін жеткізумен жалғасатын болады. </w:t>
      </w:r>
      <w:r w:rsidR="00F07BC7" w:rsidRPr="00F07BC7">
        <w:rPr>
          <w:rFonts w:ascii="Times New Roman" w:hAnsi="Times New Roman" w:cs="Times New Roman"/>
          <w:color w:val="000000"/>
          <w:sz w:val="24"/>
          <w:szCs w:val="24"/>
          <w:shd w:val="clear" w:color="auto" w:fill="FFFFFF"/>
          <w:lang w:val="kk-KZ"/>
        </w:rPr>
        <w:t>Үлгерімі орта, өзіне, біліміне сенімділігі таяз, ұялшақ оқушылар топта басқа оқушылармен диалогқа түсе отырып өзгере бастады.</w:t>
      </w:r>
      <w:r w:rsidR="00F07BC7" w:rsidRPr="00F07BC7">
        <w:rPr>
          <w:rFonts w:ascii="Times New Roman" w:hAnsi="Times New Roman" w:cs="Times New Roman"/>
          <w:color w:val="000000"/>
          <w:sz w:val="24"/>
          <w:szCs w:val="24"/>
          <w:lang w:val="kk-KZ"/>
        </w:rPr>
        <w:br/>
      </w:r>
      <w:r w:rsidR="00F07BC7" w:rsidRPr="00F07BC7">
        <w:rPr>
          <w:rFonts w:ascii="Times New Roman" w:hAnsi="Times New Roman" w:cs="Times New Roman"/>
          <w:color w:val="000000"/>
          <w:sz w:val="24"/>
          <w:szCs w:val="24"/>
          <w:shd w:val="clear" w:color="auto" w:fill="FFFFFF"/>
          <w:lang w:val="kk-KZ"/>
        </w:rPr>
        <w:t xml:space="preserve">Мүмкіндігіне қарай  әр сабақта жеті модульдің теориясын игеріп, халықаралық тәжірибені өздеріне енгізе алады және  ақпараттық- коммуникативтік  технологияны қолдану да тиімді болмақ. </w:t>
      </w:r>
      <w:r w:rsidR="009D2008" w:rsidRPr="00F07BC7">
        <w:rPr>
          <w:rFonts w:ascii="Times New Roman" w:hAnsi="Times New Roman" w:cs="Times New Roman"/>
          <w:color w:val="000000"/>
          <w:sz w:val="24"/>
          <w:szCs w:val="24"/>
          <w:shd w:val="clear" w:color="auto" w:fill="FFFFFF"/>
          <w:lang w:val="kk-KZ"/>
        </w:rPr>
        <w:t>Мұғалімдер өз тәжірибесі туралы сыни тұрғыдан ойланып (рефлексия), өзін-өзі жетілдіру қабілетіне ие болуда.</w:t>
      </w:r>
    </w:p>
    <w:p w:rsidR="00491906" w:rsidRPr="008F57B7" w:rsidRDefault="008F57B7" w:rsidP="008F57B7">
      <w:pPr>
        <w:pStyle w:val="a3"/>
        <w:rPr>
          <w:rFonts w:ascii="Times New Roman" w:hAnsi="Times New Roman" w:cs="Times New Roman"/>
          <w:sz w:val="24"/>
          <w:szCs w:val="24"/>
          <w:lang w:val="kk-KZ"/>
        </w:rPr>
      </w:pPr>
      <w:r w:rsidRPr="008F57B7">
        <w:rPr>
          <w:rFonts w:ascii="Times New Roman" w:hAnsi="Times New Roman" w:cs="Times New Roman"/>
          <w:b/>
          <w:sz w:val="24"/>
          <w:szCs w:val="24"/>
          <w:lang w:val="kk-KZ"/>
        </w:rPr>
        <w:t xml:space="preserve">Оқыту мен оқудағы жаңа тәсілдер: </w:t>
      </w:r>
      <w:r w:rsidRPr="008F57B7">
        <w:rPr>
          <w:rFonts w:ascii="Times New Roman" w:hAnsi="Times New Roman" w:cs="Times New Roman"/>
          <w:sz w:val="24"/>
          <w:szCs w:val="24"/>
          <w:lang w:val="kk-KZ"/>
        </w:rPr>
        <w:t>оқытудың белсенді әдістерін қолдану, сабақ кезеңдерінде сыни тұрғыдан ойлау технологиясын пайдалана отырып, оқуды бағалау және оқу үшін бағалау жұмыстарын ұйымдастыру, сабақ барысында АКТ-ны және оқушылардың жас ерекшелігіне мен қабілеттеріне қарай саралау тапсырмаларын тиімді пайдалану;</w:t>
      </w:r>
    </w:p>
    <w:p w:rsidR="00491906"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Сабақтың мақсаты:</w:t>
      </w:r>
      <w:r w:rsidR="00D01ABB" w:rsidRPr="008F57B7">
        <w:rPr>
          <w:rFonts w:ascii="Times New Roman" w:hAnsi="Times New Roman" w:cs="Times New Roman"/>
          <w:b/>
          <w:sz w:val="24"/>
          <w:szCs w:val="24"/>
          <w:lang w:val="kk-KZ"/>
        </w:rPr>
        <w:t xml:space="preserve"> </w:t>
      </w:r>
      <w:r w:rsidR="00D01ABB" w:rsidRPr="008F57B7">
        <w:rPr>
          <w:rFonts w:ascii="Times New Roman" w:hAnsi="Times New Roman" w:cs="Times New Roman"/>
          <w:sz w:val="24"/>
          <w:szCs w:val="24"/>
          <w:lang w:val="kk-KZ"/>
        </w:rPr>
        <w:t>Омыртқасыз және күйіс қайыратын жануарлар мен адамның ас қорыту жүйесінің құрылысын салыстыру</w:t>
      </w:r>
    </w:p>
    <w:p w:rsidR="00D01ABB"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Сабақтың міндеті:</w:t>
      </w:r>
      <w:r w:rsidR="00D01ABB" w:rsidRPr="008F57B7">
        <w:rPr>
          <w:rFonts w:ascii="Times New Roman" w:hAnsi="Times New Roman" w:cs="Times New Roman"/>
          <w:b/>
          <w:sz w:val="24"/>
          <w:szCs w:val="24"/>
          <w:lang w:val="kk-KZ"/>
        </w:rPr>
        <w:t xml:space="preserve"> </w:t>
      </w:r>
      <w:r w:rsidR="00D01ABB" w:rsidRPr="008F57B7">
        <w:rPr>
          <w:rFonts w:ascii="Times New Roman" w:hAnsi="Times New Roman" w:cs="Times New Roman"/>
          <w:sz w:val="24"/>
          <w:szCs w:val="24"/>
          <w:lang w:val="kk-KZ"/>
        </w:rPr>
        <w:t>Омыртқасыз (жауынқұрт), күйіс қайыратын (сиыр) жануарлар мен адамның ас қорыту жүйесінің құрылысын сипаттайды және қызметін салыстырады;</w:t>
      </w:r>
    </w:p>
    <w:p w:rsidR="00D01ABB"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Оқытудың нәтижесі:</w:t>
      </w:r>
      <w:r w:rsidR="00D01ABB" w:rsidRPr="008F57B7">
        <w:rPr>
          <w:rFonts w:ascii="Times New Roman" w:hAnsi="Times New Roman" w:cs="Times New Roman"/>
          <w:b/>
          <w:sz w:val="24"/>
          <w:szCs w:val="24"/>
          <w:lang w:val="kk-KZ"/>
        </w:rPr>
        <w:t xml:space="preserve"> </w:t>
      </w:r>
      <w:r w:rsidR="00D01ABB" w:rsidRPr="008F57B7">
        <w:rPr>
          <w:rFonts w:ascii="Times New Roman" w:hAnsi="Times New Roman" w:cs="Times New Roman"/>
          <w:sz w:val="24"/>
          <w:szCs w:val="24"/>
          <w:lang w:val="kk-KZ"/>
        </w:rPr>
        <w:t>жауынқұртының, сиырдың, адамның ас қорыту мүшелері мысалында ас қорыту жүйесі туралы ұғыну;  жауын құрты мен сиырдың ас қорыту бөлімдері мен олардың қызметі арасындағы байланыс ерекшеліктерін сипаттау;  адамның ас қорыту жүйесінің ерекшелігін қоректік заттардың ыдырауы негізінде талдап, тұжырымдау</w:t>
      </w:r>
    </w:p>
    <w:p w:rsidR="00491906"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Оқушылар үшін оқытудың нәтижесі:</w:t>
      </w:r>
    </w:p>
    <w:p w:rsidR="00D01ABB" w:rsidRPr="008F57B7" w:rsidRDefault="00491906" w:rsidP="008F57B7">
      <w:pPr>
        <w:pStyle w:val="a3"/>
        <w:rPr>
          <w:rFonts w:ascii="Times New Roman" w:hAnsi="Times New Roman" w:cs="Times New Roman"/>
          <w:sz w:val="24"/>
          <w:szCs w:val="24"/>
          <w:lang w:val="kk-KZ"/>
        </w:rPr>
      </w:pPr>
      <w:r w:rsidRPr="008F57B7">
        <w:rPr>
          <w:rFonts w:ascii="Times New Roman" w:hAnsi="Times New Roman" w:cs="Times New Roman"/>
          <w:b/>
          <w:sz w:val="24"/>
          <w:szCs w:val="24"/>
          <w:lang w:val="kk-KZ"/>
        </w:rPr>
        <w:t xml:space="preserve">А: </w:t>
      </w:r>
      <w:r w:rsidR="00D01ABB" w:rsidRPr="008F57B7">
        <w:rPr>
          <w:rFonts w:ascii="Times New Roman" w:hAnsi="Times New Roman" w:cs="Times New Roman"/>
          <w:sz w:val="24"/>
          <w:szCs w:val="24"/>
          <w:lang w:val="kk-KZ"/>
        </w:rPr>
        <w:t xml:space="preserve">ас қорыту жүйесін сипаттау үшін сәйкес терминдерді қолданады; бейнеролик арқылы ас қорыту жүйесінің бөлімдері мен олардың қызметі арасындағы байланысты анықтап, кесте толтырады; </w:t>
      </w:r>
    </w:p>
    <w:p w:rsidR="00491906" w:rsidRPr="008F57B7" w:rsidRDefault="00491906" w:rsidP="008F57B7">
      <w:pPr>
        <w:pStyle w:val="a3"/>
        <w:rPr>
          <w:rFonts w:ascii="Times New Roman" w:hAnsi="Times New Roman" w:cs="Times New Roman"/>
          <w:b/>
          <w:sz w:val="24"/>
          <w:szCs w:val="24"/>
          <w:lang w:val="kk-KZ"/>
        </w:rPr>
      </w:pPr>
      <w:r w:rsidRPr="008F57B7">
        <w:rPr>
          <w:rFonts w:ascii="Times New Roman" w:hAnsi="Times New Roman" w:cs="Times New Roman"/>
          <w:b/>
          <w:sz w:val="24"/>
          <w:szCs w:val="24"/>
          <w:lang w:val="kk-KZ"/>
        </w:rPr>
        <w:t xml:space="preserve">В: </w:t>
      </w:r>
      <w:r w:rsidR="00D01ABB" w:rsidRPr="008F57B7">
        <w:rPr>
          <w:rFonts w:ascii="Times New Roman" w:hAnsi="Times New Roman" w:cs="Times New Roman"/>
          <w:sz w:val="24"/>
          <w:szCs w:val="24"/>
          <w:lang w:val="kk-KZ"/>
        </w:rPr>
        <w:t>адамның ас қорыту жүйесінің ерекшелігін талдайды;</w:t>
      </w:r>
    </w:p>
    <w:p w:rsidR="00491906" w:rsidRPr="008F57B7" w:rsidRDefault="00491906" w:rsidP="008F57B7">
      <w:pPr>
        <w:pStyle w:val="a3"/>
        <w:rPr>
          <w:rFonts w:ascii="Times New Roman" w:hAnsi="Times New Roman" w:cs="Times New Roman"/>
          <w:sz w:val="24"/>
          <w:szCs w:val="24"/>
          <w:lang w:val="kk-KZ"/>
        </w:rPr>
      </w:pPr>
      <w:r w:rsidRPr="008F57B7">
        <w:rPr>
          <w:rFonts w:ascii="Times New Roman" w:hAnsi="Times New Roman" w:cs="Times New Roman"/>
          <w:b/>
          <w:sz w:val="24"/>
          <w:szCs w:val="24"/>
          <w:lang w:val="kk-KZ"/>
        </w:rPr>
        <w:t xml:space="preserve">С: </w:t>
      </w:r>
      <w:r w:rsidR="00D01ABB" w:rsidRPr="008F57B7">
        <w:rPr>
          <w:rFonts w:ascii="Times New Roman" w:hAnsi="Times New Roman" w:cs="Times New Roman"/>
          <w:sz w:val="24"/>
          <w:szCs w:val="24"/>
          <w:lang w:val="kk-KZ"/>
        </w:rPr>
        <w:t>Жұптық, топтық  жұмыстар арқылы  өз пікірін анық жеткізіп, басқаның пікірін тыңдауға, белсенділікке, нәтижеге қол жеткізеді;</w:t>
      </w:r>
    </w:p>
    <w:p w:rsidR="00D01ABB" w:rsidRPr="008F57B7" w:rsidRDefault="00D01ABB" w:rsidP="00D01ABB">
      <w:pPr>
        <w:pStyle w:val="a3"/>
        <w:rPr>
          <w:rFonts w:ascii="Times New Roman" w:hAnsi="Times New Roman" w:cs="Times New Roman"/>
          <w:b/>
          <w:sz w:val="24"/>
          <w:szCs w:val="24"/>
          <w:lang w:val="kk-KZ"/>
        </w:rPr>
      </w:pPr>
    </w:p>
    <w:tbl>
      <w:tblPr>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493"/>
        <w:gridCol w:w="6492"/>
        <w:gridCol w:w="1814"/>
        <w:gridCol w:w="1510"/>
        <w:gridCol w:w="1484"/>
        <w:gridCol w:w="1351"/>
      </w:tblGrid>
      <w:tr w:rsidR="00797D14" w:rsidRPr="00797D14" w:rsidTr="00797D14">
        <w:tc>
          <w:tcPr>
            <w:tcW w:w="458" w:type="dxa"/>
          </w:tcPr>
          <w:p w:rsidR="00491906" w:rsidRPr="00797D14" w:rsidRDefault="00491906" w:rsidP="00EE7DC8">
            <w:pPr>
              <w:rPr>
                <w:rFonts w:ascii="Times New Roman" w:hAnsi="Times New Roman" w:cs="Times New Roman"/>
                <w:b/>
                <w:sz w:val="24"/>
                <w:szCs w:val="24"/>
              </w:rPr>
            </w:pPr>
            <w:r w:rsidRPr="00797D14">
              <w:rPr>
                <w:rFonts w:ascii="Times New Roman" w:hAnsi="Times New Roman" w:cs="Times New Roman"/>
                <w:b/>
                <w:sz w:val="24"/>
                <w:szCs w:val="24"/>
              </w:rPr>
              <w:lastRenderedPageBreak/>
              <w:t>№</w:t>
            </w:r>
          </w:p>
        </w:tc>
        <w:tc>
          <w:tcPr>
            <w:tcW w:w="7985" w:type="dxa"/>
            <w:gridSpan w:val="2"/>
          </w:tcPr>
          <w:p w:rsidR="00491906" w:rsidRPr="00797D14" w:rsidRDefault="00491906" w:rsidP="00EE7DC8">
            <w:pPr>
              <w:rPr>
                <w:rFonts w:ascii="Times New Roman" w:hAnsi="Times New Roman" w:cs="Times New Roman"/>
                <w:b/>
                <w:sz w:val="24"/>
                <w:szCs w:val="24"/>
                <w:lang w:val="kk-KZ"/>
              </w:rPr>
            </w:pPr>
            <w:r w:rsidRPr="00797D14">
              <w:rPr>
                <w:rFonts w:ascii="Times New Roman" w:hAnsi="Times New Roman" w:cs="Times New Roman"/>
                <w:b/>
                <w:sz w:val="24"/>
                <w:szCs w:val="24"/>
                <w:lang w:val="kk-KZ"/>
              </w:rPr>
              <w:t>Сабақтың кезеңдері</w:t>
            </w:r>
          </w:p>
        </w:tc>
        <w:tc>
          <w:tcPr>
            <w:tcW w:w="1814" w:type="dxa"/>
          </w:tcPr>
          <w:p w:rsidR="00491906" w:rsidRPr="00797D14" w:rsidRDefault="00491906" w:rsidP="00EE7DC8">
            <w:pPr>
              <w:rPr>
                <w:rFonts w:ascii="Times New Roman" w:hAnsi="Times New Roman" w:cs="Times New Roman"/>
                <w:b/>
                <w:sz w:val="24"/>
                <w:szCs w:val="24"/>
                <w:lang w:val="kk-KZ"/>
              </w:rPr>
            </w:pPr>
            <w:r w:rsidRPr="00797D14">
              <w:rPr>
                <w:rFonts w:ascii="Times New Roman" w:hAnsi="Times New Roman" w:cs="Times New Roman"/>
                <w:b/>
                <w:sz w:val="24"/>
                <w:szCs w:val="24"/>
                <w:lang w:val="kk-KZ"/>
              </w:rPr>
              <w:t>Мұғалімнің іс-әрекеті</w:t>
            </w:r>
          </w:p>
        </w:tc>
        <w:tc>
          <w:tcPr>
            <w:tcW w:w="1510" w:type="dxa"/>
          </w:tcPr>
          <w:p w:rsidR="00491906" w:rsidRPr="00797D14" w:rsidRDefault="00491906" w:rsidP="00EE7DC8">
            <w:pPr>
              <w:rPr>
                <w:rFonts w:ascii="Times New Roman" w:hAnsi="Times New Roman" w:cs="Times New Roman"/>
                <w:b/>
                <w:sz w:val="24"/>
                <w:szCs w:val="24"/>
                <w:lang w:val="kk-KZ"/>
              </w:rPr>
            </w:pPr>
            <w:r w:rsidRPr="00797D14">
              <w:rPr>
                <w:rFonts w:ascii="Times New Roman" w:hAnsi="Times New Roman" w:cs="Times New Roman"/>
                <w:b/>
                <w:sz w:val="24"/>
                <w:szCs w:val="24"/>
                <w:lang w:val="kk-KZ"/>
              </w:rPr>
              <w:t>Оқушының іс-әрекеті</w:t>
            </w:r>
          </w:p>
        </w:tc>
        <w:tc>
          <w:tcPr>
            <w:tcW w:w="1484" w:type="dxa"/>
          </w:tcPr>
          <w:p w:rsidR="00491906" w:rsidRPr="00797D14" w:rsidRDefault="00491906" w:rsidP="00EE7DC8">
            <w:pPr>
              <w:rPr>
                <w:rFonts w:ascii="Times New Roman" w:hAnsi="Times New Roman" w:cs="Times New Roman"/>
                <w:b/>
                <w:sz w:val="24"/>
                <w:szCs w:val="24"/>
                <w:lang w:val="kk-KZ"/>
              </w:rPr>
            </w:pPr>
            <w:r w:rsidRPr="00797D14">
              <w:rPr>
                <w:rFonts w:ascii="Times New Roman" w:hAnsi="Times New Roman" w:cs="Times New Roman"/>
                <w:b/>
                <w:sz w:val="24"/>
                <w:szCs w:val="24"/>
                <w:lang w:val="kk-KZ"/>
              </w:rPr>
              <w:t>Бағалау</w:t>
            </w:r>
          </w:p>
        </w:tc>
        <w:tc>
          <w:tcPr>
            <w:tcW w:w="1351" w:type="dxa"/>
          </w:tcPr>
          <w:p w:rsidR="00491906" w:rsidRPr="00797D14" w:rsidRDefault="00491906" w:rsidP="00EE7DC8">
            <w:pPr>
              <w:rPr>
                <w:rFonts w:ascii="Times New Roman" w:hAnsi="Times New Roman" w:cs="Times New Roman"/>
                <w:b/>
                <w:sz w:val="24"/>
                <w:szCs w:val="24"/>
                <w:lang w:val="kk-KZ"/>
              </w:rPr>
            </w:pPr>
            <w:r w:rsidRPr="00797D14">
              <w:rPr>
                <w:rFonts w:ascii="Times New Roman" w:hAnsi="Times New Roman" w:cs="Times New Roman"/>
                <w:b/>
                <w:sz w:val="24"/>
                <w:szCs w:val="24"/>
              </w:rPr>
              <w:t>Ресурс</w:t>
            </w:r>
            <w:r w:rsidRPr="00797D14">
              <w:rPr>
                <w:rFonts w:ascii="Times New Roman" w:hAnsi="Times New Roman" w:cs="Times New Roman"/>
                <w:b/>
                <w:sz w:val="24"/>
                <w:szCs w:val="24"/>
                <w:lang w:val="kk-KZ"/>
              </w:rPr>
              <w:t>тар</w:t>
            </w:r>
          </w:p>
        </w:tc>
      </w:tr>
      <w:tr w:rsidR="00797D14" w:rsidRPr="00797D14" w:rsidTr="00797D14">
        <w:trPr>
          <w:trHeight w:val="75"/>
        </w:trPr>
        <w:tc>
          <w:tcPr>
            <w:tcW w:w="458" w:type="dxa"/>
            <w:vMerge w:val="restart"/>
          </w:tcPr>
          <w:p w:rsidR="00EE7DC8" w:rsidRPr="00797D14" w:rsidRDefault="00EE7DC8" w:rsidP="00EE7DC8">
            <w:pPr>
              <w:rPr>
                <w:rFonts w:ascii="Times New Roman" w:hAnsi="Times New Roman" w:cs="Times New Roman"/>
                <w:b/>
                <w:sz w:val="24"/>
                <w:szCs w:val="24"/>
              </w:rPr>
            </w:pPr>
            <w:r w:rsidRPr="00797D14">
              <w:rPr>
                <w:rFonts w:ascii="Times New Roman" w:hAnsi="Times New Roman" w:cs="Times New Roman"/>
                <w:b/>
                <w:sz w:val="24"/>
                <w:szCs w:val="24"/>
              </w:rPr>
              <w:t>1</w:t>
            </w:r>
          </w:p>
        </w:tc>
        <w:tc>
          <w:tcPr>
            <w:tcW w:w="1493" w:type="dxa"/>
            <w:vMerge w:val="restart"/>
          </w:tcPr>
          <w:p w:rsidR="00EE7DC8" w:rsidRPr="00797D14" w:rsidRDefault="00EE7DC8" w:rsidP="00EE7DC8">
            <w:pPr>
              <w:rPr>
                <w:rFonts w:ascii="Times New Roman" w:hAnsi="Times New Roman" w:cs="Times New Roman"/>
                <w:sz w:val="24"/>
                <w:szCs w:val="24"/>
              </w:rPr>
            </w:pPr>
            <w:r w:rsidRPr="00797D14">
              <w:rPr>
                <w:rFonts w:ascii="Times New Roman" w:hAnsi="Times New Roman" w:cs="Times New Roman"/>
                <w:sz w:val="24"/>
                <w:szCs w:val="24"/>
                <w:lang w:val="kk-KZ"/>
              </w:rPr>
              <w:t>Сабақтың басы/Ой шақыру</w:t>
            </w:r>
          </w:p>
        </w:tc>
        <w:tc>
          <w:tcPr>
            <w:tcW w:w="6492" w:type="dxa"/>
            <w:vMerge w:val="restart"/>
          </w:tcPr>
          <w:p w:rsidR="00EE7DC8" w:rsidRPr="00797D14" w:rsidRDefault="00EE7DC8" w:rsidP="00797D14">
            <w:pPr>
              <w:pStyle w:val="a3"/>
              <w:rPr>
                <w:rFonts w:ascii="Times New Roman" w:hAnsi="Times New Roman" w:cs="Times New Roman"/>
                <w:sz w:val="24"/>
                <w:szCs w:val="24"/>
                <w:lang w:val="kk-KZ"/>
              </w:rPr>
            </w:pPr>
            <w:r w:rsidRPr="00797D14">
              <w:rPr>
                <w:rFonts w:ascii="Times New Roman" w:hAnsi="Times New Roman" w:cs="Times New Roman"/>
                <w:sz w:val="24"/>
                <w:szCs w:val="24"/>
                <w:lang w:val="kk-KZ"/>
              </w:rPr>
              <w:t>-Ұйымдастыру кезеңі: амандасу, оқушыларды түгелдеу, эмоционалды көңіл күй қалыптастыру;</w:t>
            </w:r>
          </w:p>
          <w:p w:rsidR="00EE7DC8" w:rsidRPr="00797D14" w:rsidRDefault="00EE7DC8" w:rsidP="00797D14">
            <w:pPr>
              <w:pStyle w:val="a3"/>
              <w:rPr>
                <w:rFonts w:ascii="Times New Roman" w:hAnsi="Times New Roman" w:cs="Times New Roman"/>
                <w:sz w:val="24"/>
                <w:szCs w:val="24"/>
                <w:lang w:val="kk-KZ"/>
              </w:rPr>
            </w:pPr>
            <w:r w:rsidRPr="00797D14">
              <w:rPr>
                <w:rFonts w:ascii="Times New Roman" w:hAnsi="Times New Roman" w:cs="Times New Roman"/>
                <w:sz w:val="24"/>
                <w:szCs w:val="24"/>
                <w:lang w:val="kk-KZ"/>
              </w:rPr>
              <w:t>-Сабақтың тақырыбын және мақсатын анықтау:</w:t>
            </w:r>
          </w:p>
          <w:p w:rsidR="00EE7DC8" w:rsidRPr="00797D14" w:rsidRDefault="00EE7DC8" w:rsidP="00797D14">
            <w:pPr>
              <w:pStyle w:val="a3"/>
              <w:rPr>
                <w:rFonts w:ascii="Times New Roman" w:hAnsi="Times New Roman" w:cs="Times New Roman"/>
                <w:sz w:val="24"/>
                <w:szCs w:val="24"/>
                <w:lang w:val="kk-KZ"/>
              </w:rPr>
            </w:pPr>
            <w:r w:rsidRPr="00797D14">
              <w:rPr>
                <w:rFonts w:ascii="Times New Roman" w:hAnsi="Times New Roman" w:cs="Times New Roman"/>
                <w:b/>
                <w:sz w:val="24"/>
                <w:szCs w:val="24"/>
                <w:lang w:val="kk-KZ"/>
              </w:rPr>
              <w:t>«Ассоциация» әдісі</w:t>
            </w:r>
            <w:r w:rsidRPr="00797D14">
              <w:rPr>
                <w:rFonts w:ascii="Times New Roman" w:hAnsi="Times New Roman" w:cs="Times New Roman"/>
                <w:sz w:val="24"/>
                <w:szCs w:val="24"/>
                <w:lang w:val="kk-KZ"/>
              </w:rPr>
              <w:t xml:space="preserve"> арқылы тірі ағзалардың негізгі қасиеттерін ауызша атап шығу арқылы қоректенуге тоқталып, жаңа сабаққа көшу.</w:t>
            </w:r>
          </w:p>
          <w:p w:rsidR="00EE7DC8" w:rsidRPr="00797D14" w:rsidRDefault="00EE7DC8" w:rsidP="00797D14">
            <w:pPr>
              <w:pStyle w:val="a3"/>
              <w:rPr>
                <w:rFonts w:ascii="Times New Roman" w:hAnsi="Times New Roman" w:cs="Times New Roman"/>
                <w:sz w:val="24"/>
                <w:szCs w:val="24"/>
                <w:lang w:val="kk-KZ"/>
              </w:rPr>
            </w:pPr>
            <w:r w:rsidRPr="00797D14">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9" type="#_x0000_t32" style="position:absolute;margin-left:123.75pt;margin-top:6.2pt;width:19.65pt;height:17.65pt;flip:y;z-index:251663360" o:connectortype="straight">
                  <v:stroke endarrow="block"/>
                </v:shape>
              </w:pict>
            </w:r>
            <w:r w:rsidRPr="00797D14">
              <w:rPr>
                <w:rFonts w:ascii="Times New Roman" w:hAnsi="Times New Roman" w:cs="Times New Roman"/>
                <w:noProof/>
                <w:sz w:val="24"/>
                <w:szCs w:val="24"/>
              </w:rPr>
              <w:pict>
                <v:shape id="_x0000_s1028" type="#_x0000_t32" style="position:absolute;margin-left:81.55pt;margin-top:2.65pt;width:0;height:16.3pt;flip:y;z-index:251662336" o:connectortype="straight">
                  <v:stroke endarrow="block"/>
                </v:shape>
              </w:pict>
            </w:r>
            <w:r w:rsidRPr="00797D14">
              <w:rPr>
                <w:rFonts w:ascii="Times New Roman" w:hAnsi="Times New Roman" w:cs="Times New Roman"/>
                <w:noProof/>
                <w:sz w:val="24"/>
                <w:szCs w:val="24"/>
              </w:rPr>
              <w:pict>
                <v:shape id="_x0000_s1027" type="#_x0000_t32" style="position:absolute;margin-left:21.55pt;margin-top:11.6pt;width:24.45pt;height:12.2pt;flip:x y;z-index:251661312" o:connectortype="straight">
                  <v:stroke endarrow="block"/>
                </v:shape>
              </w:pict>
            </w:r>
            <w:r w:rsidRPr="00797D14">
              <w:rPr>
                <w:rFonts w:ascii="Times New Roman" w:hAnsi="Times New Roman" w:cs="Times New Roman"/>
                <w:noProof/>
                <w:sz w:val="24"/>
                <w:szCs w:val="24"/>
              </w:rPr>
              <w:pict>
                <v:oval id="_x0000_s1026" style="position:absolute;margin-left:8.3pt;margin-top:23.8pt;width:151.45pt;height:49.6pt;z-index:251660288">
                  <v:textbox style="mso-next-textbox:#_x0000_s1026">
                    <w:txbxContent>
                      <w:p w:rsidR="00EE7DC8" w:rsidRPr="00797D14" w:rsidRDefault="00EE7DC8" w:rsidP="00EE7DC8">
                        <w:pPr>
                          <w:jc w:val="center"/>
                          <w:rPr>
                            <w:rFonts w:ascii="Times New Roman" w:hAnsi="Times New Roman" w:cs="Times New Roman"/>
                            <w:sz w:val="24"/>
                            <w:szCs w:val="24"/>
                            <w:lang w:val="kk-KZ"/>
                          </w:rPr>
                        </w:pPr>
                        <w:r w:rsidRPr="00797D14">
                          <w:rPr>
                            <w:rFonts w:ascii="Times New Roman" w:hAnsi="Times New Roman" w:cs="Times New Roman"/>
                            <w:sz w:val="24"/>
                            <w:szCs w:val="24"/>
                            <w:lang w:val="kk-KZ"/>
                          </w:rPr>
                          <w:t>Тірі ағзалардың негізгі қасиеттері</w:t>
                        </w:r>
                      </w:p>
                    </w:txbxContent>
                  </v:textbox>
                </v:oval>
              </w:pict>
            </w:r>
          </w:p>
          <w:p w:rsidR="00EE7DC8" w:rsidRPr="00797D14" w:rsidRDefault="00EE7DC8" w:rsidP="00797D14">
            <w:pPr>
              <w:pStyle w:val="a3"/>
              <w:rPr>
                <w:rFonts w:ascii="Times New Roman" w:hAnsi="Times New Roman" w:cs="Times New Roman"/>
                <w:sz w:val="24"/>
                <w:szCs w:val="24"/>
                <w:lang w:val="kk-KZ"/>
              </w:rPr>
            </w:pPr>
          </w:p>
          <w:p w:rsidR="00EE7DC8" w:rsidRPr="00797D14" w:rsidRDefault="00EE7DC8" w:rsidP="00797D14">
            <w:pPr>
              <w:pStyle w:val="a3"/>
              <w:rPr>
                <w:rFonts w:ascii="Times New Roman" w:hAnsi="Times New Roman" w:cs="Times New Roman"/>
                <w:sz w:val="24"/>
                <w:szCs w:val="24"/>
                <w:lang w:val="kk-KZ"/>
              </w:rPr>
            </w:pPr>
          </w:p>
          <w:p w:rsidR="00EE7DC8" w:rsidRPr="00797D14" w:rsidRDefault="00EE7DC8" w:rsidP="00797D14">
            <w:pPr>
              <w:pStyle w:val="a3"/>
              <w:rPr>
                <w:rFonts w:ascii="Times New Roman" w:hAnsi="Times New Roman" w:cs="Times New Roman"/>
                <w:sz w:val="24"/>
                <w:szCs w:val="24"/>
                <w:lang w:val="kk-KZ"/>
              </w:rPr>
            </w:pPr>
          </w:p>
          <w:p w:rsidR="00EE7DC8" w:rsidRPr="00797D14" w:rsidRDefault="00797D14" w:rsidP="00797D14">
            <w:pPr>
              <w:pStyle w:val="a3"/>
              <w:rPr>
                <w:rFonts w:ascii="Times New Roman" w:hAnsi="Times New Roman" w:cs="Times New Roman"/>
                <w:sz w:val="24"/>
                <w:szCs w:val="24"/>
                <w:lang w:val="kk-KZ"/>
              </w:rPr>
            </w:pPr>
            <w:r w:rsidRPr="00797D14">
              <w:rPr>
                <w:rFonts w:ascii="Times New Roman" w:hAnsi="Times New Roman" w:cs="Times New Roman"/>
                <w:noProof/>
                <w:sz w:val="24"/>
                <w:szCs w:val="24"/>
              </w:rPr>
              <w:pict>
                <v:shape id="_x0000_s1030" type="#_x0000_t32" style="position:absolute;margin-left:21.55pt;margin-top:17.5pt;width:28.55pt;height:8.85pt;flip:x;z-index:251664384" o:connectortype="straight">
                  <v:stroke endarrow="block"/>
                </v:shape>
              </w:pict>
            </w:r>
            <w:r w:rsidRPr="00797D14">
              <w:rPr>
                <w:rFonts w:ascii="Times New Roman" w:hAnsi="Times New Roman" w:cs="Times New Roman"/>
                <w:noProof/>
                <w:sz w:val="24"/>
                <w:szCs w:val="24"/>
              </w:rPr>
              <w:pict>
                <v:shape id="_x0000_s1032" type="#_x0000_t32" style="position:absolute;margin-left:130.4pt;margin-top:12.05pt;width:19.65pt;height:14.3pt;z-index:251666432" o:connectortype="straight">
                  <v:stroke endarrow="block"/>
                </v:shape>
              </w:pict>
            </w:r>
            <w:r w:rsidRPr="00797D14">
              <w:rPr>
                <w:rFonts w:ascii="Times New Roman" w:hAnsi="Times New Roman" w:cs="Times New Roman"/>
                <w:noProof/>
                <w:sz w:val="24"/>
                <w:szCs w:val="24"/>
              </w:rPr>
              <w:pict>
                <v:shape id="_x0000_s1031" type="#_x0000_t32" style="position:absolute;margin-left:84.95pt;margin-top:18.2pt;width:0;height:17pt;z-index:251665408" o:connectortype="straight">
                  <v:stroke endarrow="block"/>
                </v:shape>
              </w:pict>
            </w:r>
          </w:p>
        </w:tc>
        <w:tc>
          <w:tcPr>
            <w:tcW w:w="1814" w:type="dxa"/>
            <w:shd w:val="clear" w:color="auto" w:fill="auto"/>
          </w:tcPr>
          <w:p w:rsidR="00EE7DC8" w:rsidRPr="00797D14" w:rsidRDefault="00EE7DC8" w:rsidP="00EE7DC8">
            <w:pPr>
              <w:rPr>
                <w:rFonts w:ascii="Times New Roman" w:hAnsi="Times New Roman" w:cs="Times New Roman"/>
                <w:b/>
                <w:sz w:val="24"/>
                <w:szCs w:val="24"/>
                <w:lang w:val="kk-KZ"/>
              </w:rPr>
            </w:pPr>
            <w:r w:rsidRPr="00797D14">
              <w:rPr>
                <w:rFonts w:ascii="Times New Roman" w:hAnsi="Times New Roman" w:cs="Times New Roman"/>
                <w:color w:val="111111"/>
                <w:sz w:val="24"/>
                <w:szCs w:val="24"/>
                <w:lang w:val="kk-KZ"/>
              </w:rPr>
              <w:t>амандасу, оқушыларды түгелдеу, эмоционалды көңіл күй қалыптастыру</w:t>
            </w:r>
          </w:p>
        </w:tc>
        <w:tc>
          <w:tcPr>
            <w:tcW w:w="1510" w:type="dxa"/>
            <w:shd w:val="clear" w:color="auto" w:fill="auto"/>
          </w:tcPr>
          <w:p w:rsidR="00EE7DC8" w:rsidRPr="00797D14" w:rsidRDefault="00EE7DC8" w:rsidP="00EE7DC8">
            <w:pPr>
              <w:rPr>
                <w:rFonts w:ascii="Times New Roman" w:hAnsi="Times New Roman" w:cs="Times New Roman"/>
                <w:sz w:val="24"/>
                <w:szCs w:val="24"/>
                <w:lang w:val="kk-KZ"/>
              </w:rPr>
            </w:pPr>
            <w:r w:rsidRPr="00797D14">
              <w:rPr>
                <w:rFonts w:ascii="Times New Roman" w:hAnsi="Times New Roman" w:cs="Times New Roman"/>
                <w:sz w:val="24"/>
                <w:szCs w:val="24"/>
                <w:lang w:val="kk-KZ"/>
              </w:rPr>
              <w:t>Мұғалімнің нұсқауы бойынша</w:t>
            </w:r>
          </w:p>
        </w:tc>
        <w:tc>
          <w:tcPr>
            <w:tcW w:w="1484" w:type="dxa"/>
            <w:shd w:val="clear" w:color="auto" w:fill="auto"/>
          </w:tcPr>
          <w:p w:rsidR="00EE7DC8" w:rsidRPr="00797D14" w:rsidRDefault="00EE7DC8" w:rsidP="00EE7DC8">
            <w:pPr>
              <w:rPr>
                <w:rFonts w:ascii="Times New Roman" w:hAnsi="Times New Roman" w:cs="Times New Roman"/>
                <w:sz w:val="24"/>
                <w:szCs w:val="24"/>
                <w:lang w:val="kk-KZ"/>
              </w:rPr>
            </w:pPr>
          </w:p>
        </w:tc>
        <w:tc>
          <w:tcPr>
            <w:tcW w:w="1351" w:type="dxa"/>
            <w:shd w:val="clear" w:color="auto" w:fill="auto"/>
          </w:tcPr>
          <w:p w:rsidR="00EE7DC8" w:rsidRPr="00797D14" w:rsidRDefault="00EE7DC8" w:rsidP="00EE7DC8">
            <w:pPr>
              <w:rPr>
                <w:rFonts w:ascii="Times New Roman" w:hAnsi="Times New Roman" w:cs="Times New Roman"/>
                <w:sz w:val="24"/>
                <w:szCs w:val="24"/>
                <w:lang w:val="kk-KZ"/>
              </w:rPr>
            </w:pPr>
          </w:p>
        </w:tc>
      </w:tr>
      <w:tr w:rsidR="00797D14" w:rsidRPr="00797D14" w:rsidTr="00797D14">
        <w:trPr>
          <w:trHeight w:val="1655"/>
        </w:trPr>
        <w:tc>
          <w:tcPr>
            <w:tcW w:w="458" w:type="dxa"/>
            <w:vMerge/>
          </w:tcPr>
          <w:p w:rsidR="00EE7DC8" w:rsidRPr="00797D14" w:rsidRDefault="00EE7DC8" w:rsidP="00EE7DC8">
            <w:pPr>
              <w:rPr>
                <w:rFonts w:ascii="Times New Roman" w:hAnsi="Times New Roman" w:cs="Times New Roman"/>
                <w:b/>
                <w:sz w:val="24"/>
                <w:szCs w:val="24"/>
                <w:lang w:val="kk-KZ"/>
              </w:rPr>
            </w:pPr>
          </w:p>
        </w:tc>
        <w:tc>
          <w:tcPr>
            <w:tcW w:w="1493" w:type="dxa"/>
            <w:vMerge/>
          </w:tcPr>
          <w:p w:rsidR="00EE7DC8" w:rsidRPr="00797D14" w:rsidRDefault="00EE7DC8" w:rsidP="00EE7DC8">
            <w:pPr>
              <w:rPr>
                <w:rFonts w:ascii="Times New Roman" w:hAnsi="Times New Roman" w:cs="Times New Roman"/>
                <w:b/>
                <w:sz w:val="24"/>
                <w:szCs w:val="24"/>
                <w:lang w:val="kk-KZ"/>
              </w:rPr>
            </w:pPr>
          </w:p>
        </w:tc>
        <w:tc>
          <w:tcPr>
            <w:tcW w:w="6492" w:type="dxa"/>
            <w:vMerge/>
          </w:tcPr>
          <w:p w:rsidR="00EE7DC8" w:rsidRPr="00797D14" w:rsidRDefault="00EE7DC8" w:rsidP="00EE7DC8">
            <w:pPr>
              <w:rPr>
                <w:rFonts w:ascii="Times New Roman" w:hAnsi="Times New Roman" w:cs="Times New Roman"/>
                <w:sz w:val="24"/>
                <w:szCs w:val="24"/>
                <w:lang w:val="kk-KZ"/>
              </w:rPr>
            </w:pPr>
          </w:p>
        </w:tc>
        <w:tc>
          <w:tcPr>
            <w:tcW w:w="1814" w:type="dxa"/>
            <w:shd w:val="clear" w:color="auto" w:fill="auto"/>
          </w:tcPr>
          <w:p w:rsidR="00EE7DC8" w:rsidRPr="00797D14" w:rsidRDefault="00EE7DC8" w:rsidP="00EE7DC8">
            <w:pPr>
              <w:rPr>
                <w:rFonts w:ascii="Times New Roman" w:hAnsi="Times New Roman" w:cs="Times New Roman"/>
                <w:sz w:val="24"/>
                <w:szCs w:val="24"/>
                <w:lang w:val="kk-KZ"/>
              </w:rPr>
            </w:pPr>
            <w:r w:rsidRPr="00797D14">
              <w:rPr>
                <w:rFonts w:ascii="Times New Roman" w:hAnsi="Times New Roman" w:cs="Times New Roman"/>
                <w:spacing w:val="-1"/>
                <w:sz w:val="24"/>
                <w:szCs w:val="24"/>
                <w:lang w:val="kk-KZ"/>
              </w:rPr>
              <w:t>Тірек-сызба бойынша оқушылар жауабын тыңдап, қорытындылап, жаңа сабақтың тақырыбы мен мақсатын айтады.</w:t>
            </w:r>
          </w:p>
        </w:tc>
        <w:tc>
          <w:tcPr>
            <w:tcW w:w="1510" w:type="dxa"/>
            <w:shd w:val="clear" w:color="auto" w:fill="auto"/>
          </w:tcPr>
          <w:p w:rsidR="00EE7DC8" w:rsidRPr="00797D14" w:rsidRDefault="00EE7DC8" w:rsidP="00EE7DC8">
            <w:pPr>
              <w:rPr>
                <w:rFonts w:ascii="Times New Roman" w:hAnsi="Times New Roman" w:cs="Times New Roman"/>
                <w:b/>
                <w:sz w:val="24"/>
                <w:szCs w:val="24"/>
                <w:lang w:val="kk-KZ"/>
              </w:rPr>
            </w:pPr>
            <w:r w:rsidRPr="00797D14">
              <w:rPr>
                <w:rFonts w:ascii="Times New Roman" w:hAnsi="Times New Roman" w:cs="Times New Roman"/>
                <w:spacing w:val="-1"/>
                <w:sz w:val="24"/>
                <w:szCs w:val="24"/>
                <w:lang w:val="kk-KZ"/>
              </w:rPr>
              <w:t>Тірек-сызба бойынша жұмыстана отырып, өз ойларын қорытындылайды.</w:t>
            </w:r>
          </w:p>
        </w:tc>
        <w:tc>
          <w:tcPr>
            <w:tcW w:w="1484" w:type="dxa"/>
            <w:shd w:val="clear" w:color="auto" w:fill="auto"/>
          </w:tcPr>
          <w:p w:rsidR="00EE7DC8" w:rsidRPr="00797D14" w:rsidRDefault="00EE7DC8" w:rsidP="00EE7DC8">
            <w:pPr>
              <w:rPr>
                <w:rFonts w:ascii="Times New Roman" w:hAnsi="Times New Roman" w:cs="Times New Roman"/>
                <w:b/>
                <w:sz w:val="24"/>
                <w:szCs w:val="24"/>
                <w:lang w:val="kk-KZ"/>
              </w:rPr>
            </w:pPr>
          </w:p>
        </w:tc>
        <w:tc>
          <w:tcPr>
            <w:tcW w:w="1351" w:type="dxa"/>
            <w:shd w:val="clear" w:color="auto" w:fill="auto"/>
          </w:tcPr>
          <w:p w:rsidR="00EE7DC8" w:rsidRPr="00797D14" w:rsidRDefault="00EE7DC8" w:rsidP="00EE7DC8">
            <w:pPr>
              <w:rPr>
                <w:rFonts w:ascii="Times New Roman" w:hAnsi="Times New Roman" w:cs="Times New Roman"/>
                <w:sz w:val="24"/>
                <w:szCs w:val="24"/>
                <w:lang w:val="kk-KZ"/>
              </w:rPr>
            </w:pPr>
            <w:r w:rsidRPr="00797D14">
              <w:rPr>
                <w:rFonts w:ascii="Times New Roman" w:hAnsi="Times New Roman" w:cs="Times New Roman"/>
                <w:sz w:val="24"/>
                <w:szCs w:val="24"/>
                <w:lang w:val="kk-KZ"/>
              </w:rPr>
              <w:t>Тірек-сызба сызылған плакат немесе интерак</w:t>
            </w:r>
            <w:r w:rsidR="00797D14" w:rsidRPr="00797D14">
              <w:rPr>
                <w:rFonts w:ascii="Times New Roman" w:hAnsi="Times New Roman" w:cs="Times New Roman"/>
                <w:sz w:val="24"/>
                <w:szCs w:val="24"/>
                <w:lang w:val="kk-KZ"/>
              </w:rPr>
              <w:t xml:space="preserve"> </w:t>
            </w:r>
            <w:r w:rsidRPr="00797D14">
              <w:rPr>
                <w:rFonts w:ascii="Times New Roman" w:hAnsi="Times New Roman" w:cs="Times New Roman"/>
                <w:sz w:val="24"/>
                <w:szCs w:val="24"/>
                <w:lang w:val="kk-KZ"/>
              </w:rPr>
              <w:t>тивті тақта</w:t>
            </w:r>
          </w:p>
        </w:tc>
      </w:tr>
      <w:tr w:rsidR="00797D14" w:rsidRPr="00797D14" w:rsidTr="00B97154">
        <w:trPr>
          <w:trHeight w:val="698"/>
        </w:trPr>
        <w:tc>
          <w:tcPr>
            <w:tcW w:w="458" w:type="dxa"/>
            <w:vMerge w:val="restart"/>
          </w:tcPr>
          <w:p w:rsidR="00EE7DC8" w:rsidRPr="00797D14" w:rsidRDefault="00EE7DC8" w:rsidP="00EE7DC8">
            <w:pPr>
              <w:rPr>
                <w:rFonts w:ascii="Times New Roman" w:hAnsi="Times New Roman" w:cs="Times New Roman"/>
                <w:b/>
                <w:sz w:val="24"/>
                <w:szCs w:val="24"/>
              </w:rPr>
            </w:pPr>
            <w:r w:rsidRPr="00797D14">
              <w:rPr>
                <w:rFonts w:ascii="Times New Roman" w:hAnsi="Times New Roman" w:cs="Times New Roman"/>
                <w:b/>
                <w:sz w:val="24"/>
                <w:szCs w:val="24"/>
              </w:rPr>
              <w:t>2</w:t>
            </w:r>
          </w:p>
        </w:tc>
        <w:tc>
          <w:tcPr>
            <w:tcW w:w="1493" w:type="dxa"/>
            <w:vMerge w:val="restart"/>
          </w:tcPr>
          <w:p w:rsidR="00EE7DC8" w:rsidRPr="00797D14" w:rsidRDefault="00EE7DC8" w:rsidP="00EE7DC8">
            <w:pPr>
              <w:rPr>
                <w:rFonts w:ascii="Times New Roman" w:hAnsi="Times New Roman" w:cs="Times New Roman"/>
                <w:b/>
                <w:sz w:val="24"/>
                <w:szCs w:val="24"/>
              </w:rPr>
            </w:pPr>
            <w:r w:rsidRPr="00797D14">
              <w:rPr>
                <w:rFonts w:ascii="Times New Roman" w:hAnsi="Times New Roman" w:cs="Times New Roman"/>
                <w:sz w:val="24"/>
                <w:szCs w:val="24"/>
                <w:lang w:val="kk-KZ"/>
              </w:rPr>
              <w:t>Сабақтың ортасы/ Мағынаны тану</w:t>
            </w:r>
          </w:p>
        </w:tc>
        <w:tc>
          <w:tcPr>
            <w:tcW w:w="6492" w:type="dxa"/>
          </w:tcPr>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І. «INSERT» әдісі</w:t>
            </w:r>
          </w:p>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 білемін; + жаңалық; - білмеймін; ?- білгім келеді;</w:t>
            </w:r>
          </w:p>
          <w:tbl>
            <w:tblPr>
              <w:tblStyle w:val="a6"/>
              <w:tblW w:w="0" w:type="auto"/>
              <w:tblLayout w:type="fixed"/>
              <w:tblLook w:val="04A0"/>
            </w:tblPr>
            <w:tblGrid>
              <w:gridCol w:w="1036"/>
              <w:gridCol w:w="987"/>
              <w:gridCol w:w="960"/>
              <w:gridCol w:w="979"/>
            </w:tblGrid>
            <w:tr w:rsidR="00EE7DC8" w:rsidRPr="00B97154" w:rsidTr="00797D14">
              <w:tc>
                <w:tcPr>
                  <w:tcW w:w="1036" w:type="dxa"/>
                </w:tcPr>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w:t>
                  </w:r>
                </w:p>
              </w:tc>
              <w:tc>
                <w:tcPr>
                  <w:tcW w:w="987" w:type="dxa"/>
                </w:tcPr>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960" w:type="dxa"/>
                </w:tcPr>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979" w:type="dxa"/>
                </w:tcPr>
                <w:p w:rsidR="00EE7DC8" w:rsidRPr="00B97154" w:rsidRDefault="00EE7DC8"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r>
            <w:tr w:rsidR="00EE7DC8" w:rsidRPr="00B97154" w:rsidTr="00797D14">
              <w:tc>
                <w:tcPr>
                  <w:tcW w:w="1036" w:type="dxa"/>
                </w:tcPr>
                <w:p w:rsidR="00EE7DC8" w:rsidRPr="00B97154" w:rsidRDefault="00EE7DC8" w:rsidP="00B97154">
                  <w:pPr>
                    <w:pStyle w:val="a3"/>
                    <w:rPr>
                      <w:rFonts w:ascii="Times New Roman" w:hAnsi="Times New Roman" w:cs="Times New Roman"/>
                      <w:sz w:val="24"/>
                      <w:szCs w:val="24"/>
                      <w:lang w:val="kk-KZ"/>
                    </w:rPr>
                  </w:pPr>
                </w:p>
              </w:tc>
              <w:tc>
                <w:tcPr>
                  <w:tcW w:w="987" w:type="dxa"/>
                </w:tcPr>
                <w:p w:rsidR="00EE7DC8" w:rsidRPr="00B97154" w:rsidRDefault="00EE7DC8" w:rsidP="00B97154">
                  <w:pPr>
                    <w:pStyle w:val="a3"/>
                    <w:rPr>
                      <w:rFonts w:ascii="Times New Roman" w:hAnsi="Times New Roman" w:cs="Times New Roman"/>
                      <w:sz w:val="24"/>
                      <w:szCs w:val="24"/>
                      <w:lang w:val="kk-KZ"/>
                    </w:rPr>
                  </w:pPr>
                </w:p>
              </w:tc>
              <w:tc>
                <w:tcPr>
                  <w:tcW w:w="960" w:type="dxa"/>
                </w:tcPr>
                <w:p w:rsidR="00EE7DC8" w:rsidRPr="00B97154" w:rsidRDefault="00EE7DC8" w:rsidP="00B97154">
                  <w:pPr>
                    <w:pStyle w:val="a3"/>
                    <w:rPr>
                      <w:rFonts w:ascii="Times New Roman" w:hAnsi="Times New Roman" w:cs="Times New Roman"/>
                      <w:sz w:val="24"/>
                      <w:szCs w:val="24"/>
                      <w:lang w:val="kk-KZ"/>
                    </w:rPr>
                  </w:pPr>
                </w:p>
              </w:tc>
              <w:tc>
                <w:tcPr>
                  <w:tcW w:w="979" w:type="dxa"/>
                </w:tcPr>
                <w:p w:rsidR="00EE7DC8" w:rsidRPr="00B97154" w:rsidRDefault="00EE7DC8" w:rsidP="00B97154">
                  <w:pPr>
                    <w:pStyle w:val="a3"/>
                    <w:rPr>
                      <w:rFonts w:ascii="Times New Roman" w:hAnsi="Times New Roman" w:cs="Times New Roman"/>
                      <w:sz w:val="24"/>
                      <w:szCs w:val="24"/>
                      <w:lang w:val="kk-KZ"/>
                    </w:rPr>
                  </w:pPr>
                </w:p>
              </w:tc>
            </w:tr>
          </w:tbl>
          <w:p w:rsidR="00EE7DC8" w:rsidRPr="00B97154" w:rsidRDefault="00EE7DC8" w:rsidP="00B97154">
            <w:pPr>
              <w:pStyle w:val="a3"/>
              <w:rPr>
                <w:rFonts w:ascii="Times New Roman" w:hAnsi="Times New Roman" w:cs="Times New Roman"/>
                <w:i/>
                <w:sz w:val="24"/>
                <w:szCs w:val="24"/>
                <w:u w:val="single"/>
                <w:lang w:val="kk-KZ"/>
              </w:rPr>
            </w:pPr>
            <w:r w:rsidRPr="00B97154">
              <w:rPr>
                <w:rFonts w:ascii="Times New Roman" w:hAnsi="Times New Roman" w:cs="Times New Roman"/>
                <w:sz w:val="24"/>
                <w:szCs w:val="24"/>
                <w:u w:val="single"/>
                <w:lang w:val="kk-KZ"/>
              </w:rPr>
              <w:t xml:space="preserve">С: </w:t>
            </w:r>
            <w:r w:rsidRPr="00B97154">
              <w:rPr>
                <w:rFonts w:ascii="Times New Roman" w:hAnsi="Times New Roman" w:cs="Times New Roman"/>
                <w:i/>
                <w:sz w:val="24"/>
                <w:szCs w:val="24"/>
                <w:u w:val="single"/>
                <w:lang w:val="kk-KZ"/>
              </w:rPr>
              <w:t>Жұмыс қарқыны және қорытынды бойынша жүзеге асады.</w:t>
            </w:r>
          </w:p>
          <w:p w:rsidR="00EE7DC8" w:rsidRPr="00B97154" w:rsidRDefault="00EE7DC8" w:rsidP="00B97154">
            <w:pPr>
              <w:pStyle w:val="a3"/>
              <w:rPr>
                <w:rFonts w:ascii="Times New Roman" w:hAnsi="Times New Roman" w:cs="Times New Roman"/>
                <w:bCs/>
                <w:i/>
                <w:iCs/>
                <w:sz w:val="24"/>
                <w:szCs w:val="24"/>
                <w:u w:val="single"/>
                <w:lang w:val="kk-KZ"/>
              </w:rPr>
            </w:pPr>
            <w:r w:rsidRPr="00B97154">
              <w:rPr>
                <w:rFonts w:ascii="Times New Roman" w:hAnsi="Times New Roman" w:cs="Times New Roman"/>
                <w:bCs/>
                <w:i/>
                <w:iCs/>
                <w:sz w:val="24"/>
                <w:szCs w:val="24"/>
                <w:u w:val="single"/>
                <w:lang w:val="kk-KZ"/>
              </w:rPr>
              <w:t>Тиімділігі: оқушылардың жеке қабілеттерін ескере отырып,  қосымша  тапсырма беріп, меңгеру деңгейін анықтауға болады</w:t>
            </w:r>
            <w:r w:rsidR="00797D14" w:rsidRPr="00B97154">
              <w:rPr>
                <w:rFonts w:ascii="Times New Roman" w:hAnsi="Times New Roman" w:cs="Times New Roman"/>
                <w:bCs/>
                <w:i/>
                <w:iCs/>
                <w:sz w:val="24"/>
                <w:szCs w:val="24"/>
                <w:u w:val="single"/>
                <w:lang w:val="kk-KZ"/>
              </w:rPr>
              <w:t>.</w:t>
            </w:r>
          </w:p>
          <w:p w:rsidR="00797D14" w:rsidRPr="00B97154" w:rsidRDefault="00797D14" w:rsidP="00B97154">
            <w:pPr>
              <w:pStyle w:val="a3"/>
              <w:rPr>
                <w:rFonts w:ascii="Times New Roman" w:hAnsi="Times New Roman" w:cs="Times New Roman"/>
                <w:sz w:val="24"/>
                <w:szCs w:val="24"/>
              </w:rPr>
            </w:pPr>
          </w:p>
          <w:p w:rsidR="00797D14" w:rsidRPr="00B97154" w:rsidRDefault="00797D14" w:rsidP="00B97154">
            <w:pPr>
              <w:pStyle w:val="a3"/>
              <w:rPr>
                <w:rFonts w:ascii="Times New Roman" w:hAnsi="Times New Roman" w:cs="Times New Roman"/>
                <w:sz w:val="24"/>
                <w:szCs w:val="24"/>
              </w:rPr>
            </w:pPr>
          </w:p>
          <w:p w:rsidR="00797D14" w:rsidRPr="00B97154" w:rsidRDefault="00797D14" w:rsidP="00B97154">
            <w:pPr>
              <w:pStyle w:val="a3"/>
              <w:rPr>
                <w:rFonts w:ascii="Times New Roman" w:hAnsi="Times New Roman" w:cs="Times New Roman"/>
                <w:sz w:val="24"/>
                <w:szCs w:val="24"/>
              </w:rPr>
            </w:pPr>
            <w:r w:rsidRPr="00B97154">
              <w:rPr>
                <w:rFonts w:ascii="Times New Roman" w:hAnsi="Times New Roman" w:cs="Times New Roman"/>
                <w:sz w:val="24"/>
                <w:szCs w:val="24"/>
              </w:rPr>
              <w:lastRenderedPageBreak/>
              <w:t xml:space="preserve">ІІ. </w:t>
            </w:r>
            <w:r w:rsidRPr="00B97154">
              <w:rPr>
                <w:rFonts w:ascii="Times New Roman" w:eastAsia="Times New Roman" w:hAnsi="Times New Roman" w:cs="Times New Roman"/>
                <w:sz w:val="24"/>
                <w:szCs w:val="24"/>
              </w:rPr>
              <w:t xml:space="preserve">«Кинометафора» </w:t>
            </w:r>
            <w:r w:rsidRPr="00B97154">
              <w:rPr>
                <w:rFonts w:ascii="Times New Roman" w:hAnsi="Times New Roman" w:cs="Times New Roman"/>
                <w:sz w:val="24"/>
                <w:szCs w:val="24"/>
              </w:rPr>
              <w:t xml:space="preserve">әдісі </w:t>
            </w:r>
          </w:p>
          <w:p w:rsidR="00797D14" w:rsidRPr="00B97154" w:rsidRDefault="00797D14" w:rsidP="00B97154">
            <w:pPr>
              <w:pStyle w:val="a3"/>
              <w:rPr>
                <w:rFonts w:ascii="Times New Roman" w:eastAsia="Times New Roman" w:hAnsi="Times New Roman" w:cs="Times New Roman"/>
                <w:sz w:val="24"/>
                <w:szCs w:val="24"/>
              </w:rPr>
            </w:pPr>
            <w:r w:rsidRPr="00B97154">
              <w:rPr>
                <w:rFonts w:ascii="Times New Roman" w:hAnsi="Times New Roman" w:cs="Times New Roman"/>
                <w:sz w:val="24"/>
                <w:szCs w:val="24"/>
              </w:rPr>
              <w:t>Ас қорыту жүйесі мен қоректік заттардың ыдырауын бейнероликтен қарап, қорытындылайды:</w:t>
            </w:r>
          </w:p>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Қорытынды кесте:</w:t>
            </w:r>
          </w:p>
          <w:tbl>
            <w:tblPr>
              <w:tblStyle w:val="a6"/>
              <w:tblW w:w="5546" w:type="dxa"/>
              <w:jc w:val="center"/>
              <w:tblInd w:w="720" w:type="dxa"/>
              <w:tblLayout w:type="fixed"/>
              <w:tblLook w:val="04A0"/>
            </w:tblPr>
            <w:tblGrid>
              <w:gridCol w:w="1152"/>
              <w:gridCol w:w="1559"/>
              <w:gridCol w:w="1276"/>
              <w:gridCol w:w="1559"/>
            </w:tblGrid>
            <w:tr w:rsidR="00797D14" w:rsidRPr="00B97154" w:rsidTr="00797D14">
              <w:trPr>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Ас қорыту жолы</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Қоректік заттардың ыдырауы</w:t>
                  </w:r>
                </w:p>
              </w:tc>
              <w:tc>
                <w:tcPr>
                  <w:tcW w:w="1276"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Ас қорыту бездері</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Сөлі</w:t>
                  </w:r>
                </w:p>
                <w:p w:rsidR="00797D14" w:rsidRPr="00B97154" w:rsidRDefault="00797D14" w:rsidP="00B97154">
                  <w:pPr>
                    <w:pStyle w:val="a3"/>
                    <w:rPr>
                      <w:rFonts w:ascii="Times New Roman" w:hAnsi="Times New Roman" w:cs="Times New Roman"/>
                      <w:sz w:val="24"/>
                      <w:szCs w:val="24"/>
                      <w:lang w:val="kk-KZ"/>
                    </w:rPr>
                  </w:pPr>
                </w:p>
              </w:tc>
            </w:tr>
            <w:tr w:rsidR="00797D14" w:rsidRPr="00B97154" w:rsidTr="00797D14">
              <w:trPr>
                <w:trHeight w:val="330"/>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Ауыз қуысы</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көмірсу  - .....</w:t>
                  </w:r>
                </w:p>
              </w:tc>
              <w:tc>
                <w:tcPr>
                  <w:tcW w:w="1276"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сілекей безі</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сілекей</w:t>
                  </w:r>
                </w:p>
              </w:tc>
            </w:tr>
            <w:tr w:rsidR="00797D14" w:rsidRPr="00B97154" w:rsidTr="00797D14">
              <w:trPr>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1559" w:type="dxa"/>
                </w:tcPr>
                <w:p w:rsidR="00797D14" w:rsidRPr="00B97154" w:rsidRDefault="00797D14" w:rsidP="00B97154">
                  <w:pPr>
                    <w:pStyle w:val="a3"/>
                    <w:rPr>
                      <w:rFonts w:ascii="Times New Roman" w:hAnsi="Times New Roman" w:cs="Times New Roman"/>
                      <w:sz w:val="24"/>
                      <w:szCs w:val="24"/>
                      <w:lang w:val="kk-KZ"/>
                    </w:rPr>
                  </w:pPr>
                </w:p>
              </w:tc>
              <w:tc>
                <w:tcPr>
                  <w:tcW w:w="1276" w:type="dxa"/>
                </w:tcPr>
                <w:p w:rsidR="00797D14" w:rsidRPr="00B97154" w:rsidRDefault="00797D14" w:rsidP="00B97154">
                  <w:pPr>
                    <w:pStyle w:val="a3"/>
                    <w:rPr>
                      <w:rFonts w:ascii="Times New Roman" w:hAnsi="Times New Roman" w:cs="Times New Roman"/>
                      <w:sz w:val="24"/>
                      <w:szCs w:val="24"/>
                      <w:lang w:val="kk-KZ"/>
                    </w:rPr>
                  </w:pPr>
                </w:p>
              </w:tc>
              <w:tc>
                <w:tcPr>
                  <w:tcW w:w="1559"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797D14">
              <w:trPr>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1559" w:type="dxa"/>
                </w:tcPr>
                <w:p w:rsidR="00797D14" w:rsidRPr="00B97154" w:rsidRDefault="00797D14" w:rsidP="00B97154">
                  <w:pPr>
                    <w:pStyle w:val="a3"/>
                    <w:rPr>
                      <w:rFonts w:ascii="Times New Roman" w:hAnsi="Times New Roman" w:cs="Times New Roman"/>
                      <w:sz w:val="24"/>
                      <w:szCs w:val="24"/>
                      <w:lang w:val="kk-KZ"/>
                    </w:rPr>
                  </w:pPr>
                </w:p>
              </w:tc>
              <w:tc>
                <w:tcPr>
                  <w:tcW w:w="1276" w:type="dxa"/>
                </w:tcPr>
                <w:p w:rsidR="00797D14" w:rsidRPr="00B97154" w:rsidRDefault="00797D14" w:rsidP="00B97154">
                  <w:pPr>
                    <w:pStyle w:val="a3"/>
                    <w:rPr>
                      <w:rFonts w:ascii="Times New Roman" w:hAnsi="Times New Roman" w:cs="Times New Roman"/>
                      <w:sz w:val="24"/>
                      <w:szCs w:val="24"/>
                      <w:lang w:val="kk-KZ"/>
                    </w:rPr>
                  </w:pPr>
                </w:p>
              </w:tc>
              <w:tc>
                <w:tcPr>
                  <w:tcW w:w="1559"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797D14">
              <w:trPr>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нәруыз - ....</w:t>
                  </w:r>
                </w:p>
              </w:tc>
              <w:tc>
                <w:tcPr>
                  <w:tcW w:w="1276" w:type="dxa"/>
                </w:tcPr>
                <w:p w:rsidR="00797D14" w:rsidRPr="00B97154" w:rsidRDefault="00797D14" w:rsidP="00B97154">
                  <w:pPr>
                    <w:pStyle w:val="a3"/>
                    <w:rPr>
                      <w:rFonts w:ascii="Times New Roman" w:hAnsi="Times New Roman" w:cs="Times New Roman"/>
                      <w:sz w:val="24"/>
                      <w:szCs w:val="24"/>
                      <w:lang w:val="kk-KZ"/>
                    </w:rPr>
                  </w:pPr>
                </w:p>
              </w:tc>
              <w:tc>
                <w:tcPr>
                  <w:tcW w:w="1559"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797D14">
              <w:trPr>
                <w:trHeight w:val="418"/>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көмірсу </w:t>
                  </w:r>
                </w:p>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май - .......</w:t>
                  </w:r>
                </w:p>
              </w:tc>
              <w:tc>
                <w:tcPr>
                  <w:tcW w:w="1276"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ұйқы безі</w:t>
                  </w:r>
                </w:p>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бауыр</w:t>
                  </w:r>
                </w:p>
              </w:tc>
              <w:tc>
                <w:tcPr>
                  <w:tcW w:w="1559"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панкреатин</w:t>
                  </w:r>
                </w:p>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өт</w:t>
                  </w:r>
                </w:p>
              </w:tc>
            </w:tr>
            <w:tr w:rsidR="00797D14" w:rsidRPr="00B97154" w:rsidTr="00797D14">
              <w:trPr>
                <w:jc w:val="center"/>
              </w:trPr>
              <w:tc>
                <w:tcPr>
                  <w:tcW w:w="1152" w:type="dxa"/>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w:t>
                  </w:r>
                </w:p>
              </w:tc>
              <w:tc>
                <w:tcPr>
                  <w:tcW w:w="1559" w:type="dxa"/>
                </w:tcPr>
                <w:p w:rsidR="00797D14" w:rsidRPr="00B97154" w:rsidRDefault="00797D14" w:rsidP="00B97154">
                  <w:pPr>
                    <w:pStyle w:val="a3"/>
                    <w:rPr>
                      <w:rFonts w:ascii="Times New Roman" w:hAnsi="Times New Roman" w:cs="Times New Roman"/>
                      <w:sz w:val="24"/>
                      <w:szCs w:val="24"/>
                      <w:lang w:val="kk-KZ"/>
                    </w:rPr>
                  </w:pPr>
                </w:p>
              </w:tc>
              <w:tc>
                <w:tcPr>
                  <w:tcW w:w="1276" w:type="dxa"/>
                </w:tcPr>
                <w:p w:rsidR="00797D14" w:rsidRPr="00B97154" w:rsidRDefault="00797D14" w:rsidP="00B97154">
                  <w:pPr>
                    <w:pStyle w:val="a3"/>
                    <w:rPr>
                      <w:rFonts w:ascii="Times New Roman" w:hAnsi="Times New Roman" w:cs="Times New Roman"/>
                      <w:sz w:val="24"/>
                      <w:szCs w:val="24"/>
                      <w:lang w:val="kk-KZ"/>
                    </w:rPr>
                  </w:pPr>
                </w:p>
              </w:tc>
              <w:tc>
                <w:tcPr>
                  <w:tcW w:w="1559" w:type="dxa"/>
                </w:tcPr>
                <w:p w:rsidR="00797D14" w:rsidRPr="00B97154" w:rsidRDefault="00797D14" w:rsidP="00B97154">
                  <w:pPr>
                    <w:pStyle w:val="a3"/>
                    <w:rPr>
                      <w:rFonts w:ascii="Times New Roman" w:hAnsi="Times New Roman" w:cs="Times New Roman"/>
                      <w:sz w:val="24"/>
                      <w:szCs w:val="24"/>
                      <w:lang w:val="kk-KZ"/>
                    </w:rPr>
                  </w:pPr>
                </w:p>
              </w:tc>
            </w:tr>
          </w:tbl>
          <w:p w:rsidR="00797D14" w:rsidRPr="00B97154" w:rsidRDefault="00797D14" w:rsidP="00B97154">
            <w:pPr>
              <w:pStyle w:val="a3"/>
              <w:rPr>
                <w:rFonts w:ascii="Times New Roman" w:hAnsi="Times New Roman" w:cs="Times New Roman"/>
                <w:i/>
                <w:sz w:val="24"/>
                <w:szCs w:val="24"/>
                <w:u w:val="single"/>
                <w:lang w:val="kk-KZ"/>
              </w:rPr>
            </w:pPr>
            <w:r w:rsidRPr="00B97154">
              <w:rPr>
                <w:rFonts w:ascii="Times New Roman" w:hAnsi="Times New Roman" w:cs="Times New Roman"/>
                <w:i/>
                <w:sz w:val="24"/>
                <w:szCs w:val="24"/>
                <w:u w:val="single"/>
                <w:lang w:val="kk-KZ"/>
              </w:rPr>
              <w:t>С:  Жұмыс қарқыны мен нәтиже арқылы жүргізіледі.</w:t>
            </w:r>
          </w:p>
          <w:p w:rsidR="00797D14" w:rsidRPr="00B97154" w:rsidRDefault="00797D14" w:rsidP="00B97154">
            <w:pPr>
              <w:pStyle w:val="a3"/>
              <w:rPr>
                <w:rFonts w:ascii="Times New Roman" w:hAnsi="Times New Roman" w:cs="Times New Roman"/>
                <w:sz w:val="24"/>
                <w:szCs w:val="24"/>
                <w:lang w:val="kk-KZ"/>
              </w:rPr>
            </w:pP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sz w:val="24"/>
                <w:szCs w:val="24"/>
                <w:lang w:val="kk-KZ" w:eastAsia="en-US"/>
              </w:rPr>
              <w:t xml:space="preserve">ІІІ. «Семантикалық карта» әдісі </w:t>
            </w: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sz w:val="24"/>
                <w:szCs w:val="24"/>
                <w:lang w:val="kk-KZ" w:eastAsia="en-US"/>
              </w:rPr>
              <w:t xml:space="preserve">Тапсырма. </w:t>
            </w: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sz w:val="24"/>
                <w:szCs w:val="24"/>
                <w:lang w:val="kk-KZ" w:eastAsia="en-US"/>
              </w:rPr>
              <w:t>Шұбалшаң мен сиырдың ас қорыту жүйесінің ерекшелігін сипаттаңыз:</w:t>
            </w: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noProof/>
                <w:sz w:val="24"/>
                <w:szCs w:val="24"/>
              </w:rPr>
              <w:drawing>
                <wp:inline distT="0" distB="0" distL="0" distR="0">
                  <wp:extent cx="1603016" cy="524786"/>
                  <wp:effectExtent l="19050" t="0" r="0" b="0"/>
                  <wp:docPr id="6" name="Рисунок 1" descr="Пищев"/>
                  <wp:cNvGraphicFramePr/>
                  <a:graphic xmlns:a="http://schemas.openxmlformats.org/drawingml/2006/main">
                    <a:graphicData uri="http://schemas.openxmlformats.org/drawingml/2006/picture">
                      <pic:pic xmlns:pic="http://schemas.openxmlformats.org/drawingml/2006/picture">
                        <pic:nvPicPr>
                          <pic:cNvPr id="9" name="Picture 4" descr="Пищев"/>
                          <pic:cNvPicPr>
                            <a:picLocks noChangeAspect="1" noChangeArrowheads="1"/>
                          </pic:cNvPicPr>
                        </pic:nvPicPr>
                        <pic:blipFill>
                          <a:blip r:embed="rId5" cstate="print"/>
                          <a:srcRect/>
                          <a:stretch>
                            <a:fillRect/>
                          </a:stretch>
                        </pic:blipFill>
                        <pic:spPr bwMode="auto">
                          <a:xfrm>
                            <a:off x="0" y="0"/>
                            <a:ext cx="1607534" cy="526265"/>
                          </a:xfrm>
                          <a:prstGeom prst="rect">
                            <a:avLst/>
                          </a:prstGeom>
                          <a:noFill/>
                          <a:ln w="9525">
                            <a:noFill/>
                            <a:miter lim="800000"/>
                            <a:headEnd/>
                            <a:tailEnd/>
                          </a:ln>
                        </pic:spPr>
                      </pic:pic>
                    </a:graphicData>
                  </a:graphic>
                </wp:inline>
              </w:drawing>
            </w:r>
            <w:r w:rsidRPr="00B97154">
              <w:rPr>
                <w:rFonts w:ascii="Times New Roman" w:eastAsiaTheme="minorHAnsi" w:hAnsi="Times New Roman" w:cs="Times New Roman"/>
                <w:noProof/>
                <w:sz w:val="24"/>
                <w:szCs w:val="24"/>
              </w:rPr>
              <w:drawing>
                <wp:inline distT="0" distB="0" distL="0" distR="0">
                  <wp:extent cx="1999841" cy="1055845"/>
                  <wp:effectExtent l="19050" t="0" r="409" b="0"/>
                  <wp:docPr id="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cstate="print"/>
                          <a:srcRect l="57312" t="61850" r="18272" b="13480"/>
                          <a:stretch>
                            <a:fillRect/>
                          </a:stretch>
                        </pic:blipFill>
                        <pic:spPr bwMode="auto">
                          <a:xfrm>
                            <a:off x="0" y="0"/>
                            <a:ext cx="2004952" cy="1058544"/>
                          </a:xfrm>
                          <a:prstGeom prst="rect">
                            <a:avLst/>
                          </a:prstGeom>
                          <a:noFill/>
                          <a:ln w="9525">
                            <a:noFill/>
                            <a:miter lim="800000"/>
                            <a:headEnd/>
                            <a:tailEnd/>
                          </a:ln>
                        </pic:spPr>
                      </pic:pic>
                    </a:graphicData>
                  </a:graphic>
                </wp:inline>
              </w:drawing>
            </w:r>
          </w:p>
          <w:p w:rsidR="00797D14" w:rsidRPr="00B97154" w:rsidRDefault="00797D14" w:rsidP="00B97154">
            <w:pPr>
              <w:pStyle w:val="a3"/>
              <w:rPr>
                <w:rFonts w:ascii="Times New Roman" w:eastAsiaTheme="minorHAnsi" w:hAnsi="Times New Roman" w:cs="Times New Roman"/>
                <w:sz w:val="24"/>
                <w:szCs w:val="24"/>
                <w:lang w:val="kk-KZ" w:eastAsia="en-US"/>
              </w:rPr>
            </w:pP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sz w:val="24"/>
                <w:szCs w:val="24"/>
                <w:lang w:val="kk-KZ" w:eastAsia="en-US"/>
              </w:rPr>
              <w:t>1-кесте</w:t>
            </w:r>
          </w:p>
          <w:tbl>
            <w:tblPr>
              <w:tblStyle w:val="a6"/>
              <w:tblW w:w="5070" w:type="dxa"/>
              <w:jc w:val="center"/>
              <w:tblLayout w:type="fixed"/>
              <w:tblLook w:val="04A0"/>
            </w:tblPr>
            <w:tblGrid>
              <w:gridCol w:w="1555"/>
              <w:gridCol w:w="538"/>
              <w:gridCol w:w="425"/>
              <w:gridCol w:w="425"/>
              <w:gridCol w:w="426"/>
              <w:gridCol w:w="565"/>
              <w:gridCol w:w="285"/>
              <w:gridCol w:w="425"/>
              <w:gridCol w:w="426"/>
            </w:tblGrid>
            <w:tr w:rsidR="00797D14" w:rsidRPr="00B97154" w:rsidTr="00DA0FDD">
              <w:trPr>
                <w:jc w:val="center"/>
              </w:trPr>
              <w:tc>
                <w:tcPr>
                  <w:tcW w:w="1555" w:type="dxa"/>
                  <w:vMerge w:val="restart"/>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Жануар</w:t>
                  </w:r>
                </w:p>
              </w:tc>
              <w:tc>
                <w:tcPr>
                  <w:tcW w:w="3515" w:type="dxa"/>
                  <w:gridSpan w:val="8"/>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Ас қорыту бөлімдері</w:t>
                  </w:r>
                </w:p>
              </w:tc>
            </w:tr>
            <w:tr w:rsidR="00797D14" w:rsidRPr="00B97154" w:rsidTr="00DA0FDD">
              <w:trPr>
                <w:cantSplit/>
                <w:trHeight w:val="1402"/>
                <w:jc w:val="center"/>
              </w:trPr>
              <w:tc>
                <w:tcPr>
                  <w:tcW w:w="1555" w:type="dxa"/>
                  <w:vMerge/>
                  <w:vAlign w:val="center"/>
                </w:tcPr>
                <w:p w:rsidR="00797D14" w:rsidRPr="00B97154" w:rsidRDefault="00797D14" w:rsidP="00B97154">
                  <w:pPr>
                    <w:pStyle w:val="a3"/>
                    <w:rPr>
                      <w:rFonts w:ascii="Times New Roman" w:hAnsi="Times New Roman" w:cs="Times New Roman"/>
                      <w:sz w:val="24"/>
                      <w:szCs w:val="24"/>
                      <w:lang w:val="kk-KZ"/>
                    </w:rPr>
                  </w:pPr>
                </w:p>
              </w:tc>
              <w:tc>
                <w:tcPr>
                  <w:tcW w:w="538"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Ауыз қуысы</w:t>
                  </w:r>
                </w:p>
              </w:tc>
              <w:tc>
                <w:tcPr>
                  <w:tcW w:w="425"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Сілекей безі</w:t>
                  </w:r>
                </w:p>
              </w:tc>
              <w:tc>
                <w:tcPr>
                  <w:tcW w:w="425"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Жұтқыншақ</w:t>
                  </w:r>
                </w:p>
              </w:tc>
              <w:tc>
                <w:tcPr>
                  <w:tcW w:w="426"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жемсау</w:t>
                  </w:r>
                </w:p>
              </w:tc>
              <w:tc>
                <w:tcPr>
                  <w:tcW w:w="565"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Өңеш</w:t>
                  </w:r>
                </w:p>
              </w:tc>
              <w:tc>
                <w:tcPr>
                  <w:tcW w:w="285"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Асқазан</w:t>
                  </w:r>
                </w:p>
              </w:tc>
              <w:tc>
                <w:tcPr>
                  <w:tcW w:w="425"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Ішек</w:t>
                  </w:r>
                </w:p>
              </w:tc>
              <w:tc>
                <w:tcPr>
                  <w:tcW w:w="426"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Аналь тесігі</w:t>
                  </w:r>
                </w:p>
              </w:tc>
            </w:tr>
            <w:tr w:rsidR="00797D14" w:rsidRPr="00B97154" w:rsidTr="00DA0FDD">
              <w:trPr>
                <w:jc w:val="center"/>
              </w:trPr>
              <w:tc>
                <w:tcPr>
                  <w:tcW w:w="1555"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Шұбалшаң</w:t>
                  </w:r>
                </w:p>
              </w:tc>
              <w:tc>
                <w:tcPr>
                  <w:tcW w:w="538"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vAlign w:val="center"/>
                </w:tcPr>
                <w:p w:rsidR="00797D14" w:rsidRPr="00B97154" w:rsidRDefault="00797D14" w:rsidP="00B97154">
                  <w:pPr>
                    <w:pStyle w:val="a3"/>
                    <w:rPr>
                      <w:rFonts w:ascii="Times New Roman" w:hAnsi="Times New Roman" w:cs="Times New Roman"/>
                      <w:sz w:val="24"/>
                      <w:szCs w:val="24"/>
                      <w:lang w:val="kk-KZ"/>
                    </w:rPr>
                  </w:pPr>
                </w:p>
              </w:tc>
              <w:tc>
                <w:tcPr>
                  <w:tcW w:w="426" w:type="dxa"/>
                  <w:vAlign w:val="center"/>
                </w:tcPr>
                <w:p w:rsidR="00797D14" w:rsidRPr="00B97154" w:rsidRDefault="00797D14" w:rsidP="00B97154">
                  <w:pPr>
                    <w:pStyle w:val="a3"/>
                    <w:rPr>
                      <w:rFonts w:ascii="Times New Roman" w:hAnsi="Times New Roman" w:cs="Times New Roman"/>
                      <w:sz w:val="24"/>
                      <w:szCs w:val="24"/>
                      <w:lang w:val="kk-KZ"/>
                    </w:rPr>
                  </w:pPr>
                </w:p>
              </w:tc>
              <w:tc>
                <w:tcPr>
                  <w:tcW w:w="565" w:type="dxa"/>
                  <w:vAlign w:val="center"/>
                </w:tcPr>
                <w:p w:rsidR="00797D14" w:rsidRPr="00B97154" w:rsidRDefault="00797D14" w:rsidP="00B97154">
                  <w:pPr>
                    <w:pStyle w:val="a3"/>
                    <w:rPr>
                      <w:rFonts w:ascii="Times New Roman" w:hAnsi="Times New Roman" w:cs="Times New Roman"/>
                      <w:sz w:val="24"/>
                      <w:szCs w:val="24"/>
                      <w:lang w:val="kk-KZ"/>
                    </w:rPr>
                  </w:pPr>
                </w:p>
              </w:tc>
              <w:tc>
                <w:tcPr>
                  <w:tcW w:w="285"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tcPr>
                <w:p w:rsidR="00797D14" w:rsidRPr="00B97154" w:rsidRDefault="00797D14" w:rsidP="00B97154">
                  <w:pPr>
                    <w:pStyle w:val="a3"/>
                    <w:rPr>
                      <w:rFonts w:ascii="Times New Roman" w:hAnsi="Times New Roman" w:cs="Times New Roman"/>
                      <w:sz w:val="24"/>
                      <w:szCs w:val="24"/>
                      <w:lang w:val="kk-KZ"/>
                    </w:rPr>
                  </w:pPr>
                </w:p>
              </w:tc>
              <w:tc>
                <w:tcPr>
                  <w:tcW w:w="426"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DA0FDD">
              <w:trPr>
                <w:jc w:val="center"/>
              </w:trPr>
              <w:tc>
                <w:tcPr>
                  <w:tcW w:w="1555"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Сиыр</w:t>
                  </w:r>
                </w:p>
              </w:tc>
              <w:tc>
                <w:tcPr>
                  <w:tcW w:w="538"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vAlign w:val="center"/>
                </w:tcPr>
                <w:p w:rsidR="00797D14" w:rsidRPr="00B97154" w:rsidRDefault="00797D14" w:rsidP="00B97154">
                  <w:pPr>
                    <w:pStyle w:val="a3"/>
                    <w:rPr>
                      <w:rFonts w:ascii="Times New Roman" w:hAnsi="Times New Roman" w:cs="Times New Roman"/>
                      <w:sz w:val="24"/>
                      <w:szCs w:val="24"/>
                      <w:lang w:val="kk-KZ"/>
                    </w:rPr>
                  </w:pPr>
                </w:p>
              </w:tc>
              <w:tc>
                <w:tcPr>
                  <w:tcW w:w="426" w:type="dxa"/>
                  <w:vAlign w:val="center"/>
                </w:tcPr>
                <w:p w:rsidR="00797D14" w:rsidRPr="00B97154" w:rsidRDefault="00797D14" w:rsidP="00B97154">
                  <w:pPr>
                    <w:pStyle w:val="a3"/>
                    <w:rPr>
                      <w:rFonts w:ascii="Times New Roman" w:hAnsi="Times New Roman" w:cs="Times New Roman"/>
                      <w:sz w:val="24"/>
                      <w:szCs w:val="24"/>
                      <w:lang w:val="kk-KZ"/>
                    </w:rPr>
                  </w:pPr>
                </w:p>
              </w:tc>
              <w:tc>
                <w:tcPr>
                  <w:tcW w:w="565" w:type="dxa"/>
                  <w:vAlign w:val="center"/>
                </w:tcPr>
                <w:p w:rsidR="00797D14" w:rsidRPr="00B97154" w:rsidRDefault="00797D14" w:rsidP="00B97154">
                  <w:pPr>
                    <w:pStyle w:val="a3"/>
                    <w:rPr>
                      <w:rFonts w:ascii="Times New Roman" w:hAnsi="Times New Roman" w:cs="Times New Roman"/>
                      <w:sz w:val="24"/>
                      <w:szCs w:val="24"/>
                      <w:lang w:val="kk-KZ"/>
                    </w:rPr>
                  </w:pPr>
                </w:p>
              </w:tc>
              <w:tc>
                <w:tcPr>
                  <w:tcW w:w="285" w:type="dxa"/>
                  <w:vAlign w:val="center"/>
                </w:tcPr>
                <w:p w:rsidR="00797D14" w:rsidRPr="00B97154" w:rsidRDefault="00797D14" w:rsidP="00B97154">
                  <w:pPr>
                    <w:pStyle w:val="a3"/>
                    <w:rPr>
                      <w:rFonts w:ascii="Times New Roman" w:hAnsi="Times New Roman" w:cs="Times New Roman"/>
                      <w:sz w:val="24"/>
                      <w:szCs w:val="24"/>
                      <w:lang w:val="kk-KZ"/>
                    </w:rPr>
                  </w:pPr>
                </w:p>
              </w:tc>
              <w:tc>
                <w:tcPr>
                  <w:tcW w:w="425" w:type="dxa"/>
                </w:tcPr>
                <w:p w:rsidR="00797D14" w:rsidRPr="00B97154" w:rsidRDefault="00797D14" w:rsidP="00B97154">
                  <w:pPr>
                    <w:pStyle w:val="a3"/>
                    <w:rPr>
                      <w:rFonts w:ascii="Times New Roman" w:hAnsi="Times New Roman" w:cs="Times New Roman"/>
                      <w:sz w:val="24"/>
                      <w:szCs w:val="24"/>
                      <w:lang w:val="kk-KZ"/>
                    </w:rPr>
                  </w:pPr>
                </w:p>
              </w:tc>
              <w:tc>
                <w:tcPr>
                  <w:tcW w:w="426" w:type="dxa"/>
                </w:tcPr>
                <w:p w:rsidR="00797D14" w:rsidRPr="00B97154" w:rsidRDefault="00797D14" w:rsidP="00B97154">
                  <w:pPr>
                    <w:pStyle w:val="a3"/>
                    <w:rPr>
                      <w:rFonts w:ascii="Times New Roman" w:hAnsi="Times New Roman" w:cs="Times New Roman"/>
                      <w:sz w:val="24"/>
                      <w:szCs w:val="24"/>
                      <w:lang w:val="kk-KZ"/>
                    </w:rPr>
                  </w:pPr>
                </w:p>
              </w:tc>
            </w:tr>
          </w:tbl>
          <w:p w:rsidR="00797D14" w:rsidRPr="00B97154" w:rsidRDefault="00797D14" w:rsidP="00B97154">
            <w:pPr>
              <w:pStyle w:val="a3"/>
              <w:rPr>
                <w:rFonts w:ascii="Times New Roman" w:eastAsiaTheme="minorHAnsi" w:hAnsi="Times New Roman" w:cs="Times New Roman"/>
                <w:sz w:val="24"/>
                <w:szCs w:val="24"/>
                <w:lang w:val="kk-KZ" w:eastAsia="en-US"/>
              </w:rPr>
            </w:pPr>
          </w:p>
          <w:p w:rsidR="00797D14" w:rsidRPr="00B97154" w:rsidRDefault="00797D14" w:rsidP="00B97154">
            <w:pPr>
              <w:pStyle w:val="a3"/>
              <w:rPr>
                <w:rFonts w:ascii="Times New Roman" w:eastAsiaTheme="minorHAnsi" w:hAnsi="Times New Roman" w:cs="Times New Roman"/>
                <w:sz w:val="24"/>
                <w:szCs w:val="24"/>
                <w:lang w:val="kk-KZ" w:eastAsia="en-US"/>
              </w:rPr>
            </w:pPr>
            <w:r w:rsidRPr="00B97154">
              <w:rPr>
                <w:rFonts w:ascii="Times New Roman" w:eastAsiaTheme="minorHAnsi" w:hAnsi="Times New Roman" w:cs="Times New Roman"/>
                <w:sz w:val="24"/>
                <w:szCs w:val="24"/>
                <w:lang w:val="kk-KZ" w:eastAsia="en-US"/>
              </w:rPr>
              <w:t>2-кесте</w:t>
            </w:r>
          </w:p>
          <w:tbl>
            <w:tblPr>
              <w:tblStyle w:val="a6"/>
              <w:tblW w:w="4121" w:type="dxa"/>
              <w:jc w:val="center"/>
              <w:tblLayout w:type="fixed"/>
              <w:tblLook w:val="04A0"/>
            </w:tblPr>
            <w:tblGrid>
              <w:gridCol w:w="1853"/>
              <w:gridCol w:w="396"/>
              <w:gridCol w:w="419"/>
              <w:gridCol w:w="6"/>
              <w:gridCol w:w="420"/>
              <w:gridCol w:w="8"/>
              <w:gridCol w:w="417"/>
              <w:gridCol w:w="602"/>
            </w:tblGrid>
            <w:tr w:rsidR="00797D14" w:rsidRPr="00B97154" w:rsidTr="00DA0FDD">
              <w:trPr>
                <w:jc w:val="center"/>
              </w:trPr>
              <w:tc>
                <w:tcPr>
                  <w:tcW w:w="1853" w:type="dxa"/>
                  <w:vMerge w:val="restart"/>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Сиырдың асқазан бөлімдері</w:t>
                  </w:r>
                </w:p>
              </w:tc>
              <w:tc>
                <w:tcPr>
                  <w:tcW w:w="2268" w:type="dxa"/>
                  <w:gridSpan w:val="7"/>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Қызметі</w:t>
                  </w:r>
                </w:p>
              </w:tc>
            </w:tr>
            <w:tr w:rsidR="00797D14" w:rsidRPr="00B97154" w:rsidTr="00DA0FDD">
              <w:trPr>
                <w:cantSplit/>
                <w:trHeight w:val="1402"/>
                <w:jc w:val="center"/>
              </w:trPr>
              <w:tc>
                <w:tcPr>
                  <w:tcW w:w="1853" w:type="dxa"/>
                  <w:vMerge/>
                  <w:vAlign w:val="center"/>
                </w:tcPr>
                <w:p w:rsidR="00797D14" w:rsidRPr="00B97154" w:rsidRDefault="00797D14" w:rsidP="00B97154">
                  <w:pPr>
                    <w:pStyle w:val="a3"/>
                    <w:rPr>
                      <w:rFonts w:ascii="Times New Roman" w:hAnsi="Times New Roman" w:cs="Times New Roman"/>
                      <w:sz w:val="24"/>
                      <w:szCs w:val="24"/>
                      <w:lang w:val="kk-KZ"/>
                    </w:rPr>
                  </w:pPr>
                </w:p>
              </w:tc>
              <w:tc>
                <w:tcPr>
                  <w:tcW w:w="396"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ұсақтайды</w:t>
                  </w:r>
                </w:p>
              </w:tc>
              <w:tc>
                <w:tcPr>
                  <w:tcW w:w="419"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ыдыратады</w:t>
                  </w:r>
                </w:p>
              </w:tc>
              <w:tc>
                <w:tcPr>
                  <w:tcW w:w="426" w:type="dxa"/>
                  <w:gridSpan w:val="2"/>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қорытады</w:t>
                  </w:r>
                </w:p>
              </w:tc>
              <w:tc>
                <w:tcPr>
                  <w:tcW w:w="425" w:type="dxa"/>
                  <w:gridSpan w:val="2"/>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сіңіреді</w:t>
                  </w:r>
                </w:p>
              </w:tc>
              <w:tc>
                <w:tcPr>
                  <w:tcW w:w="602" w:type="dxa"/>
                  <w:textDirection w:val="btL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Сыртқа шығарады</w:t>
                  </w:r>
                </w:p>
              </w:tc>
            </w:tr>
            <w:tr w:rsidR="00797D14" w:rsidRPr="00B97154" w:rsidTr="00DA0FDD">
              <w:trPr>
                <w:jc w:val="center"/>
              </w:trPr>
              <w:tc>
                <w:tcPr>
                  <w:tcW w:w="1853"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Үлкен қарын</w:t>
                  </w:r>
                </w:p>
              </w:tc>
              <w:tc>
                <w:tcPr>
                  <w:tcW w:w="396" w:type="dxa"/>
                </w:tcPr>
                <w:p w:rsidR="00797D14" w:rsidRPr="00B97154" w:rsidRDefault="00797D14" w:rsidP="00B97154">
                  <w:pPr>
                    <w:pStyle w:val="a3"/>
                    <w:rPr>
                      <w:rFonts w:ascii="Times New Roman" w:hAnsi="Times New Roman" w:cs="Times New Roman"/>
                      <w:sz w:val="24"/>
                      <w:szCs w:val="24"/>
                      <w:lang w:val="kk-KZ"/>
                    </w:rPr>
                  </w:pPr>
                </w:p>
              </w:tc>
              <w:tc>
                <w:tcPr>
                  <w:tcW w:w="425" w:type="dxa"/>
                  <w:gridSpan w:val="2"/>
                </w:tcPr>
                <w:p w:rsidR="00797D14" w:rsidRPr="00B97154" w:rsidRDefault="00797D14" w:rsidP="00B97154">
                  <w:pPr>
                    <w:pStyle w:val="a3"/>
                    <w:rPr>
                      <w:rFonts w:ascii="Times New Roman" w:hAnsi="Times New Roman" w:cs="Times New Roman"/>
                      <w:sz w:val="24"/>
                      <w:szCs w:val="24"/>
                      <w:lang w:val="kk-KZ"/>
                    </w:rPr>
                  </w:pPr>
                </w:p>
              </w:tc>
              <w:tc>
                <w:tcPr>
                  <w:tcW w:w="428" w:type="dxa"/>
                  <w:gridSpan w:val="2"/>
                </w:tcPr>
                <w:p w:rsidR="00797D14" w:rsidRPr="00B97154" w:rsidRDefault="00797D14" w:rsidP="00B97154">
                  <w:pPr>
                    <w:pStyle w:val="a3"/>
                    <w:rPr>
                      <w:rFonts w:ascii="Times New Roman" w:hAnsi="Times New Roman" w:cs="Times New Roman"/>
                      <w:sz w:val="24"/>
                      <w:szCs w:val="24"/>
                      <w:lang w:val="kk-KZ"/>
                    </w:rPr>
                  </w:pPr>
                </w:p>
              </w:tc>
              <w:tc>
                <w:tcPr>
                  <w:tcW w:w="417" w:type="dxa"/>
                </w:tcPr>
                <w:p w:rsidR="00797D14" w:rsidRPr="00B97154" w:rsidRDefault="00797D14" w:rsidP="00B97154">
                  <w:pPr>
                    <w:pStyle w:val="a3"/>
                    <w:rPr>
                      <w:rFonts w:ascii="Times New Roman" w:hAnsi="Times New Roman" w:cs="Times New Roman"/>
                      <w:sz w:val="24"/>
                      <w:szCs w:val="24"/>
                      <w:lang w:val="kk-KZ"/>
                    </w:rPr>
                  </w:pPr>
                </w:p>
              </w:tc>
              <w:tc>
                <w:tcPr>
                  <w:tcW w:w="602"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DA0FDD">
              <w:trPr>
                <w:jc w:val="center"/>
              </w:trPr>
              <w:tc>
                <w:tcPr>
                  <w:tcW w:w="1853"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Жұмыршақ </w:t>
                  </w:r>
                </w:p>
              </w:tc>
              <w:tc>
                <w:tcPr>
                  <w:tcW w:w="396" w:type="dxa"/>
                </w:tcPr>
                <w:p w:rsidR="00797D14" w:rsidRPr="00B97154" w:rsidRDefault="00797D14" w:rsidP="00B97154">
                  <w:pPr>
                    <w:pStyle w:val="a3"/>
                    <w:rPr>
                      <w:rFonts w:ascii="Times New Roman" w:hAnsi="Times New Roman" w:cs="Times New Roman"/>
                      <w:sz w:val="24"/>
                      <w:szCs w:val="24"/>
                      <w:lang w:val="kk-KZ"/>
                    </w:rPr>
                  </w:pPr>
                </w:p>
              </w:tc>
              <w:tc>
                <w:tcPr>
                  <w:tcW w:w="425" w:type="dxa"/>
                  <w:gridSpan w:val="2"/>
                </w:tcPr>
                <w:p w:rsidR="00797D14" w:rsidRPr="00B97154" w:rsidRDefault="00797D14" w:rsidP="00B97154">
                  <w:pPr>
                    <w:pStyle w:val="a3"/>
                    <w:rPr>
                      <w:rFonts w:ascii="Times New Roman" w:hAnsi="Times New Roman" w:cs="Times New Roman"/>
                      <w:sz w:val="24"/>
                      <w:szCs w:val="24"/>
                      <w:lang w:val="kk-KZ"/>
                    </w:rPr>
                  </w:pPr>
                </w:p>
              </w:tc>
              <w:tc>
                <w:tcPr>
                  <w:tcW w:w="428" w:type="dxa"/>
                  <w:gridSpan w:val="2"/>
                </w:tcPr>
                <w:p w:rsidR="00797D14" w:rsidRPr="00B97154" w:rsidRDefault="00797D14" w:rsidP="00B97154">
                  <w:pPr>
                    <w:pStyle w:val="a3"/>
                    <w:rPr>
                      <w:rFonts w:ascii="Times New Roman" w:hAnsi="Times New Roman" w:cs="Times New Roman"/>
                      <w:sz w:val="24"/>
                      <w:szCs w:val="24"/>
                      <w:lang w:val="kk-KZ"/>
                    </w:rPr>
                  </w:pPr>
                </w:p>
              </w:tc>
              <w:tc>
                <w:tcPr>
                  <w:tcW w:w="417" w:type="dxa"/>
                </w:tcPr>
                <w:p w:rsidR="00797D14" w:rsidRPr="00B97154" w:rsidRDefault="00797D14" w:rsidP="00B97154">
                  <w:pPr>
                    <w:pStyle w:val="a3"/>
                    <w:rPr>
                      <w:rFonts w:ascii="Times New Roman" w:hAnsi="Times New Roman" w:cs="Times New Roman"/>
                      <w:sz w:val="24"/>
                      <w:szCs w:val="24"/>
                      <w:lang w:val="kk-KZ"/>
                    </w:rPr>
                  </w:pPr>
                </w:p>
              </w:tc>
              <w:tc>
                <w:tcPr>
                  <w:tcW w:w="602"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DA0FDD">
              <w:trPr>
                <w:jc w:val="center"/>
              </w:trPr>
              <w:tc>
                <w:tcPr>
                  <w:tcW w:w="1853"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Қатпаршақ </w:t>
                  </w:r>
                </w:p>
              </w:tc>
              <w:tc>
                <w:tcPr>
                  <w:tcW w:w="396" w:type="dxa"/>
                </w:tcPr>
                <w:p w:rsidR="00797D14" w:rsidRPr="00B97154" w:rsidRDefault="00797D14" w:rsidP="00B97154">
                  <w:pPr>
                    <w:pStyle w:val="a3"/>
                    <w:rPr>
                      <w:rFonts w:ascii="Times New Roman" w:hAnsi="Times New Roman" w:cs="Times New Roman"/>
                      <w:sz w:val="24"/>
                      <w:szCs w:val="24"/>
                      <w:lang w:val="kk-KZ"/>
                    </w:rPr>
                  </w:pPr>
                </w:p>
              </w:tc>
              <w:tc>
                <w:tcPr>
                  <w:tcW w:w="425" w:type="dxa"/>
                  <w:gridSpan w:val="2"/>
                </w:tcPr>
                <w:p w:rsidR="00797D14" w:rsidRPr="00B97154" w:rsidRDefault="00797D14" w:rsidP="00B97154">
                  <w:pPr>
                    <w:pStyle w:val="a3"/>
                    <w:rPr>
                      <w:rFonts w:ascii="Times New Roman" w:hAnsi="Times New Roman" w:cs="Times New Roman"/>
                      <w:sz w:val="24"/>
                      <w:szCs w:val="24"/>
                      <w:lang w:val="kk-KZ"/>
                    </w:rPr>
                  </w:pPr>
                </w:p>
              </w:tc>
              <w:tc>
                <w:tcPr>
                  <w:tcW w:w="428" w:type="dxa"/>
                  <w:gridSpan w:val="2"/>
                </w:tcPr>
                <w:p w:rsidR="00797D14" w:rsidRPr="00B97154" w:rsidRDefault="00797D14" w:rsidP="00B97154">
                  <w:pPr>
                    <w:pStyle w:val="a3"/>
                    <w:rPr>
                      <w:rFonts w:ascii="Times New Roman" w:hAnsi="Times New Roman" w:cs="Times New Roman"/>
                      <w:sz w:val="24"/>
                      <w:szCs w:val="24"/>
                      <w:lang w:val="kk-KZ"/>
                    </w:rPr>
                  </w:pPr>
                </w:p>
              </w:tc>
              <w:tc>
                <w:tcPr>
                  <w:tcW w:w="417" w:type="dxa"/>
                </w:tcPr>
                <w:p w:rsidR="00797D14" w:rsidRPr="00B97154" w:rsidRDefault="00797D14" w:rsidP="00B97154">
                  <w:pPr>
                    <w:pStyle w:val="a3"/>
                    <w:rPr>
                      <w:rFonts w:ascii="Times New Roman" w:hAnsi="Times New Roman" w:cs="Times New Roman"/>
                      <w:sz w:val="24"/>
                      <w:szCs w:val="24"/>
                      <w:lang w:val="kk-KZ"/>
                    </w:rPr>
                  </w:pPr>
                </w:p>
              </w:tc>
              <w:tc>
                <w:tcPr>
                  <w:tcW w:w="602" w:type="dxa"/>
                </w:tcPr>
                <w:p w:rsidR="00797D14" w:rsidRPr="00B97154" w:rsidRDefault="00797D14" w:rsidP="00B97154">
                  <w:pPr>
                    <w:pStyle w:val="a3"/>
                    <w:rPr>
                      <w:rFonts w:ascii="Times New Roman" w:hAnsi="Times New Roman" w:cs="Times New Roman"/>
                      <w:sz w:val="24"/>
                      <w:szCs w:val="24"/>
                      <w:lang w:val="kk-KZ"/>
                    </w:rPr>
                  </w:pPr>
                </w:p>
              </w:tc>
            </w:tr>
            <w:tr w:rsidR="00797D14" w:rsidRPr="00B97154" w:rsidTr="00DA0FDD">
              <w:trPr>
                <w:jc w:val="center"/>
              </w:trPr>
              <w:tc>
                <w:tcPr>
                  <w:tcW w:w="1853" w:type="dxa"/>
                  <w:vAlign w:val="center"/>
                </w:tcPr>
                <w:p w:rsidR="00797D14" w:rsidRPr="00B97154" w:rsidRDefault="00797D1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Ұлтабар </w:t>
                  </w:r>
                </w:p>
              </w:tc>
              <w:tc>
                <w:tcPr>
                  <w:tcW w:w="396" w:type="dxa"/>
                </w:tcPr>
                <w:p w:rsidR="00797D14" w:rsidRPr="00B97154" w:rsidRDefault="00797D14" w:rsidP="00B97154">
                  <w:pPr>
                    <w:pStyle w:val="a3"/>
                    <w:rPr>
                      <w:rFonts w:ascii="Times New Roman" w:hAnsi="Times New Roman" w:cs="Times New Roman"/>
                      <w:sz w:val="24"/>
                      <w:szCs w:val="24"/>
                      <w:lang w:val="kk-KZ"/>
                    </w:rPr>
                  </w:pPr>
                </w:p>
              </w:tc>
              <w:tc>
                <w:tcPr>
                  <w:tcW w:w="425" w:type="dxa"/>
                  <w:gridSpan w:val="2"/>
                </w:tcPr>
                <w:p w:rsidR="00797D14" w:rsidRPr="00B97154" w:rsidRDefault="00797D14" w:rsidP="00B97154">
                  <w:pPr>
                    <w:pStyle w:val="a3"/>
                    <w:rPr>
                      <w:rFonts w:ascii="Times New Roman" w:hAnsi="Times New Roman" w:cs="Times New Roman"/>
                      <w:sz w:val="24"/>
                      <w:szCs w:val="24"/>
                      <w:lang w:val="kk-KZ"/>
                    </w:rPr>
                  </w:pPr>
                </w:p>
              </w:tc>
              <w:tc>
                <w:tcPr>
                  <w:tcW w:w="428" w:type="dxa"/>
                  <w:gridSpan w:val="2"/>
                </w:tcPr>
                <w:p w:rsidR="00797D14" w:rsidRPr="00B97154" w:rsidRDefault="00797D14" w:rsidP="00B97154">
                  <w:pPr>
                    <w:pStyle w:val="a3"/>
                    <w:rPr>
                      <w:rFonts w:ascii="Times New Roman" w:hAnsi="Times New Roman" w:cs="Times New Roman"/>
                      <w:sz w:val="24"/>
                      <w:szCs w:val="24"/>
                      <w:lang w:val="kk-KZ"/>
                    </w:rPr>
                  </w:pPr>
                </w:p>
              </w:tc>
              <w:tc>
                <w:tcPr>
                  <w:tcW w:w="417" w:type="dxa"/>
                </w:tcPr>
                <w:p w:rsidR="00797D14" w:rsidRPr="00B97154" w:rsidRDefault="00797D14" w:rsidP="00B97154">
                  <w:pPr>
                    <w:pStyle w:val="a3"/>
                    <w:rPr>
                      <w:rFonts w:ascii="Times New Roman" w:hAnsi="Times New Roman" w:cs="Times New Roman"/>
                      <w:sz w:val="24"/>
                      <w:szCs w:val="24"/>
                      <w:lang w:val="kk-KZ"/>
                    </w:rPr>
                  </w:pPr>
                </w:p>
              </w:tc>
              <w:tc>
                <w:tcPr>
                  <w:tcW w:w="602" w:type="dxa"/>
                </w:tcPr>
                <w:p w:rsidR="00797D14" w:rsidRPr="00B97154" w:rsidRDefault="00797D14" w:rsidP="00B97154">
                  <w:pPr>
                    <w:pStyle w:val="a3"/>
                    <w:rPr>
                      <w:rFonts w:ascii="Times New Roman" w:hAnsi="Times New Roman" w:cs="Times New Roman"/>
                      <w:sz w:val="24"/>
                      <w:szCs w:val="24"/>
                      <w:lang w:val="kk-KZ"/>
                    </w:rPr>
                  </w:pPr>
                </w:p>
              </w:tc>
            </w:tr>
          </w:tbl>
          <w:p w:rsidR="00797D14" w:rsidRPr="00B97154" w:rsidRDefault="00797D14" w:rsidP="00B97154">
            <w:pPr>
              <w:pStyle w:val="a3"/>
              <w:rPr>
                <w:rFonts w:ascii="Times New Roman" w:eastAsiaTheme="minorHAnsi" w:hAnsi="Times New Roman" w:cs="Times New Roman"/>
                <w:sz w:val="24"/>
                <w:szCs w:val="24"/>
                <w:lang w:val="kk-KZ" w:eastAsia="en-US"/>
              </w:rPr>
            </w:pPr>
          </w:p>
          <w:p w:rsidR="00797D14" w:rsidRDefault="00797D14" w:rsidP="00B97154">
            <w:pPr>
              <w:pStyle w:val="a3"/>
              <w:rPr>
                <w:rFonts w:ascii="Times New Roman" w:hAnsi="Times New Roman" w:cs="Times New Roman"/>
                <w:i/>
                <w:sz w:val="24"/>
                <w:szCs w:val="24"/>
                <w:u w:val="single"/>
                <w:lang w:val="kk-KZ"/>
              </w:rPr>
            </w:pPr>
            <w:r w:rsidRPr="00B97154">
              <w:rPr>
                <w:rFonts w:ascii="Times New Roman" w:hAnsi="Times New Roman" w:cs="Times New Roman"/>
                <w:i/>
                <w:sz w:val="24"/>
                <w:szCs w:val="24"/>
                <w:u w:val="single"/>
                <w:lang w:val="kk-KZ"/>
              </w:rPr>
              <w:t>С:   Ақпарат, қолдау, нәтиже арқылы жүргізіледі.</w:t>
            </w:r>
          </w:p>
          <w:p w:rsidR="00B97154" w:rsidRDefault="00B97154" w:rsidP="00B97154">
            <w:pPr>
              <w:pStyle w:val="a3"/>
              <w:rPr>
                <w:rFonts w:ascii="Times New Roman" w:hAnsi="Times New Roman" w:cs="Times New Roman"/>
                <w:i/>
                <w:sz w:val="24"/>
                <w:szCs w:val="24"/>
                <w:u w:val="single"/>
                <w:lang w:val="kk-KZ"/>
              </w:rPr>
            </w:pPr>
          </w:p>
          <w:p w:rsidR="00B97154" w:rsidRDefault="00B97154" w:rsidP="00B97154">
            <w:pPr>
              <w:pStyle w:val="a3"/>
              <w:rPr>
                <w:rFonts w:ascii="Times New Roman" w:hAnsi="Times New Roman" w:cs="Times New Roman"/>
                <w:i/>
                <w:sz w:val="24"/>
                <w:szCs w:val="24"/>
                <w:u w:val="single"/>
                <w:lang w:val="kk-KZ"/>
              </w:rPr>
            </w:pPr>
          </w:p>
          <w:p w:rsidR="00B97154" w:rsidRDefault="00B97154" w:rsidP="00B97154">
            <w:pPr>
              <w:pStyle w:val="a3"/>
              <w:rPr>
                <w:rFonts w:ascii="Times New Roman" w:hAnsi="Times New Roman" w:cs="Times New Roman"/>
                <w:i/>
                <w:sz w:val="24"/>
                <w:szCs w:val="24"/>
                <w:u w:val="single"/>
                <w:lang w:val="kk-KZ"/>
              </w:rPr>
            </w:pPr>
          </w:p>
          <w:p w:rsidR="00B97154" w:rsidRPr="00B97154" w:rsidRDefault="00B97154" w:rsidP="00B97154">
            <w:pPr>
              <w:pStyle w:val="a3"/>
              <w:rPr>
                <w:rFonts w:ascii="Times New Roman" w:hAnsi="Times New Roman" w:cs="Times New Roman"/>
                <w:i/>
                <w:sz w:val="24"/>
                <w:szCs w:val="24"/>
                <w:u w:val="single"/>
                <w:lang w:val="kk-KZ"/>
              </w:rPr>
            </w:pP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Қалыптастырушы бағалау тапсырмасы: </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Тапсырма: </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noProof/>
                <w:sz w:val="24"/>
                <w:szCs w:val="24"/>
              </w:rPr>
              <w:lastRenderedPageBreak/>
              <w:drawing>
                <wp:inline distT="0" distB="0" distL="0" distR="0">
                  <wp:extent cx="1204108" cy="2586017"/>
                  <wp:effectExtent l="19050" t="0" r="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4319" t="1502" r="47518" b="3384"/>
                          <a:stretch>
                            <a:fillRect/>
                          </a:stretch>
                        </pic:blipFill>
                        <pic:spPr bwMode="auto">
                          <a:xfrm>
                            <a:off x="0" y="0"/>
                            <a:ext cx="1205152" cy="2588260"/>
                          </a:xfrm>
                          <a:prstGeom prst="rect">
                            <a:avLst/>
                          </a:prstGeom>
                          <a:noFill/>
                          <a:ln w="9525">
                            <a:noFill/>
                            <a:miter lim="800000"/>
                            <a:headEnd/>
                            <a:tailEnd/>
                          </a:ln>
                        </pic:spPr>
                      </pic:pic>
                    </a:graphicData>
                  </a:graphic>
                </wp:inline>
              </w:drawing>
            </w:r>
            <w:r w:rsidRPr="00B97154">
              <w:rPr>
                <w:rFonts w:ascii="Times New Roman" w:hAnsi="Times New Roman" w:cs="Times New Roman"/>
                <w:sz w:val="24"/>
                <w:szCs w:val="24"/>
                <w:lang w:val="kk-KZ"/>
              </w:rPr>
              <w:t xml:space="preserve">  Б</w:t>
            </w:r>
            <w:r w:rsidRPr="00B97154">
              <w:rPr>
                <w:rFonts w:ascii="Times New Roman" w:hAnsi="Times New Roman" w:cs="Times New Roman"/>
                <w:color w:val="0000FF"/>
                <w:sz w:val="24"/>
                <w:szCs w:val="24"/>
                <w:lang w:val="kk-KZ"/>
              </w:rPr>
              <w:t xml:space="preserve"> </w:t>
            </w:r>
            <w:r w:rsidRPr="00B97154">
              <w:rPr>
                <w:rFonts w:ascii="Times New Roman" w:hAnsi="Times New Roman" w:cs="Times New Roman"/>
                <w:noProof/>
                <w:sz w:val="24"/>
                <w:szCs w:val="24"/>
              </w:rPr>
              <w:drawing>
                <wp:inline distT="0" distB="0" distL="0" distR="0">
                  <wp:extent cx="2366175" cy="736270"/>
                  <wp:effectExtent l="19050" t="0" r="0" b="0"/>
                  <wp:docPr id="1" name="Рисунок 1" descr="Пищев"/>
                  <wp:cNvGraphicFramePr/>
                  <a:graphic xmlns:a="http://schemas.openxmlformats.org/drawingml/2006/main">
                    <a:graphicData uri="http://schemas.openxmlformats.org/drawingml/2006/picture">
                      <pic:pic xmlns:pic="http://schemas.openxmlformats.org/drawingml/2006/picture">
                        <pic:nvPicPr>
                          <pic:cNvPr id="9" name="Picture 4" descr="Пищев"/>
                          <pic:cNvPicPr>
                            <a:picLocks noChangeAspect="1" noChangeArrowheads="1"/>
                          </pic:cNvPicPr>
                        </pic:nvPicPr>
                        <pic:blipFill>
                          <a:blip r:embed="rId5" cstate="print"/>
                          <a:srcRect l="4043" t="16129" b="17161"/>
                          <a:stretch>
                            <a:fillRect/>
                          </a:stretch>
                        </pic:blipFill>
                        <pic:spPr bwMode="auto">
                          <a:xfrm>
                            <a:off x="0" y="0"/>
                            <a:ext cx="2366175" cy="736270"/>
                          </a:xfrm>
                          <a:prstGeom prst="rect">
                            <a:avLst/>
                          </a:prstGeom>
                          <a:noFill/>
                          <a:ln w="9525">
                            <a:noFill/>
                            <a:miter lim="800000"/>
                            <a:headEnd/>
                            <a:tailEnd/>
                          </a:ln>
                        </pic:spPr>
                      </pic:pic>
                    </a:graphicData>
                  </a:graphic>
                </wp:inline>
              </w:drawing>
            </w:r>
          </w:p>
          <w:p w:rsidR="00B97154" w:rsidRPr="00B97154" w:rsidRDefault="00B97154" w:rsidP="00B9715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А. Адамның ас қорыту жүйесі  </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Б. Шұбалшаңның ас қорыту жүйесі</w:t>
            </w:r>
          </w:p>
          <w:p w:rsidR="00B97154" w:rsidRPr="00B97154" w:rsidRDefault="00B97154" w:rsidP="00B9715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1. Суреттен ас қорыту жүйесінің реттілігін анықтап, мүшелердің атын жазыңыз:</w:t>
            </w:r>
          </w:p>
          <w:tbl>
            <w:tblPr>
              <w:tblStyle w:val="a6"/>
              <w:tblW w:w="4362" w:type="dxa"/>
              <w:tblInd w:w="1021" w:type="dxa"/>
              <w:tblLayout w:type="fixed"/>
              <w:tblLook w:val="04A0"/>
            </w:tblPr>
            <w:tblGrid>
              <w:gridCol w:w="1242"/>
              <w:gridCol w:w="567"/>
              <w:gridCol w:w="567"/>
              <w:gridCol w:w="567"/>
              <w:gridCol w:w="567"/>
              <w:gridCol w:w="426"/>
              <w:gridCol w:w="426"/>
            </w:tblGrid>
            <w:tr w:rsidR="00B97154" w:rsidRPr="00B97154" w:rsidTr="00DA0FDD">
              <w:trPr>
                <w:trHeight w:val="185"/>
              </w:trPr>
              <w:tc>
                <w:tcPr>
                  <w:tcW w:w="1242"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 суреті</w:t>
                  </w: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426" w:type="dxa"/>
                </w:tcPr>
                <w:p w:rsidR="00B97154" w:rsidRPr="00B97154" w:rsidRDefault="00B97154" w:rsidP="00B97154">
                  <w:pPr>
                    <w:pStyle w:val="a3"/>
                    <w:rPr>
                      <w:rFonts w:ascii="Times New Roman" w:hAnsi="Times New Roman" w:cs="Times New Roman"/>
                      <w:sz w:val="24"/>
                      <w:szCs w:val="24"/>
                      <w:lang w:val="kk-KZ"/>
                    </w:rPr>
                  </w:pPr>
                </w:p>
              </w:tc>
              <w:tc>
                <w:tcPr>
                  <w:tcW w:w="426" w:type="dxa"/>
                </w:tcPr>
                <w:p w:rsidR="00B97154" w:rsidRPr="00B97154" w:rsidRDefault="00B97154" w:rsidP="00B97154">
                  <w:pPr>
                    <w:pStyle w:val="a3"/>
                    <w:rPr>
                      <w:rFonts w:ascii="Times New Roman" w:hAnsi="Times New Roman" w:cs="Times New Roman"/>
                      <w:sz w:val="24"/>
                      <w:szCs w:val="24"/>
                      <w:lang w:val="kk-KZ"/>
                    </w:rPr>
                  </w:pPr>
                </w:p>
              </w:tc>
            </w:tr>
            <w:tr w:rsidR="00B97154" w:rsidRPr="00B97154" w:rsidTr="00DA0FDD">
              <w:trPr>
                <w:trHeight w:val="163"/>
              </w:trPr>
              <w:tc>
                <w:tcPr>
                  <w:tcW w:w="1242"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Б суреті</w:t>
                  </w: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426" w:type="dxa"/>
                </w:tcPr>
                <w:p w:rsidR="00B97154" w:rsidRPr="00B97154" w:rsidRDefault="00B97154" w:rsidP="00B97154">
                  <w:pPr>
                    <w:pStyle w:val="a3"/>
                    <w:rPr>
                      <w:rFonts w:ascii="Times New Roman" w:hAnsi="Times New Roman" w:cs="Times New Roman"/>
                      <w:sz w:val="24"/>
                      <w:szCs w:val="24"/>
                      <w:lang w:val="kk-KZ"/>
                    </w:rPr>
                  </w:pPr>
                </w:p>
              </w:tc>
              <w:tc>
                <w:tcPr>
                  <w:tcW w:w="426" w:type="dxa"/>
                </w:tcPr>
                <w:p w:rsidR="00B97154" w:rsidRPr="00B97154" w:rsidRDefault="00B97154" w:rsidP="00B97154">
                  <w:pPr>
                    <w:pStyle w:val="a3"/>
                    <w:rPr>
                      <w:rFonts w:ascii="Times New Roman" w:hAnsi="Times New Roman" w:cs="Times New Roman"/>
                      <w:sz w:val="24"/>
                      <w:szCs w:val="24"/>
                      <w:lang w:val="kk-KZ"/>
                    </w:rPr>
                  </w:pPr>
                </w:p>
              </w:tc>
            </w:tr>
          </w:tbl>
          <w:p w:rsidR="00B97154" w:rsidRPr="00B97154" w:rsidRDefault="00B97154" w:rsidP="00B9715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2. Қоректік заттарды атап, қай мүшеде  қорытылатынын сәйкестендіріңіз:</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Қоректік заттар:</w:t>
            </w:r>
            <w:r w:rsidRPr="00B97154">
              <w:rPr>
                <w:rFonts w:ascii="Times New Roman" w:hAnsi="Times New Roman" w:cs="Times New Roman"/>
                <w:sz w:val="24"/>
                <w:szCs w:val="24"/>
                <w:lang w:val="kk-KZ"/>
              </w:rPr>
              <w:tab/>
              <w:t>Ас қорыту мүшелері:</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 Нәруыз</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1. ауыз қуысы</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Б. Май</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2.  өңеш</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 Көмірсу</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3.  жұтқыншақ</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4. асқазан</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 xml:space="preserve">              5. ішек</w:t>
            </w:r>
          </w:p>
          <w:tbl>
            <w:tblPr>
              <w:tblStyle w:val="a6"/>
              <w:tblW w:w="3369" w:type="dxa"/>
              <w:tblInd w:w="1021" w:type="dxa"/>
              <w:tblLayout w:type="fixed"/>
              <w:tblLook w:val="04A0"/>
            </w:tblPr>
            <w:tblGrid>
              <w:gridCol w:w="534"/>
              <w:gridCol w:w="567"/>
              <w:gridCol w:w="567"/>
              <w:gridCol w:w="567"/>
              <w:gridCol w:w="567"/>
              <w:gridCol w:w="567"/>
            </w:tblGrid>
            <w:tr w:rsidR="00B97154" w:rsidRPr="00B97154" w:rsidTr="00DA0FDD">
              <w:trPr>
                <w:trHeight w:val="266"/>
              </w:trPr>
              <w:tc>
                <w:tcPr>
                  <w:tcW w:w="534"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1</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2</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3</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4</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5</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6</w:t>
                  </w:r>
                </w:p>
              </w:tc>
            </w:tr>
            <w:tr w:rsidR="00B97154" w:rsidRPr="00B97154" w:rsidTr="00DA0FDD">
              <w:trPr>
                <w:trHeight w:val="174"/>
              </w:trPr>
              <w:tc>
                <w:tcPr>
                  <w:tcW w:w="534"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r>
          </w:tbl>
          <w:p w:rsidR="00B97154" w:rsidRPr="00B97154" w:rsidRDefault="00B97154" w:rsidP="00B9715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2. а. Қоректік заттар мен олардың ыдырау өнімдері арасындағы сәйкестікті табыңыз:</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Қоректік заттар:</w:t>
            </w:r>
            <w:r w:rsidRPr="00B97154">
              <w:rPr>
                <w:rFonts w:ascii="Times New Roman" w:hAnsi="Times New Roman" w:cs="Times New Roman"/>
                <w:sz w:val="24"/>
                <w:szCs w:val="24"/>
                <w:lang w:val="kk-KZ"/>
              </w:rPr>
              <w:tab/>
              <w:t>Ыдырау өнімдері:</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 Нәруыз</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1. глицерин</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В. Май</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2.  глюкоза</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С. Көмірсу</w:t>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3.  май қышқылдары</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r>
            <w:r w:rsidRPr="00B97154">
              <w:rPr>
                <w:rFonts w:ascii="Times New Roman" w:hAnsi="Times New Roman" w:cs="Times New Roman"/>
                <w:sz w:val="24"/>
                <w:szCs w:val="24"/>
                <w:lang w:val="kk-KZ"/>
              </w:rPr>
              <w:tab/>
              <w:t>4. амин қышқылдары</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                               </w:t>
            </w:r>
          </w:p>
          <w:tbl>
            <w:tblPr>
              <w:tblStyle w:val="a6"/>
              <w:tblW w:w="2235" w:type="dxa"/>
              <w:tblInd w:w="1021" w:type="dxa"/>
              <w:tblLayout w:type="fixed"/>
              <w:tblLook w:val="04A0"/>
            </w:tblPr>
            <w:tblGrid>
              <w:gridCol w:w="534"/>
              <w:gridCol w:w="567"/>
              <w:gridCol w:w="567"/>
              <w:gridCol w:w="567"/>
            </w:tblGrid>
            <w:tr w:rsidR="00B97154" w:rsidRPr="00B97154" w:rsidTr="00DA0FDD">
              <w:trPr>
                <w:trHeight w:val="293"/>
              </w:trPr>
              <w:tc>
                <w:tcPr>
                  <w:tcW w:w="534"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1</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2</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3</w:t>
                  </w:r>
                </w:p>
              </w:tc>
              <w:tc>
                <w:tcPr>
                  <w:tcW w:w="567" w:type="dxa"/>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4</w:t>
                  </w:r>
                </w:p>
              </w:tc>
            </w:tr>
            <w:tr w:rsidR="00B97154" w:rsidRPr="00B97154" w:rsidTr="00DA0FDD">
              <w:trPr>
                <w:trHeight w:val="187"/>
              </w:trPr>
              <w:tc>
                <w:tcPr>
                  <w:tcW w:w="534"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c>
                <w:tcPr>
                  <w:tcW w:w="567" w:type="dxa"/>
                </w:tcPr>
                <w:p w:rsidR="00B97154" w:rsidRPr="00B97154" w:rsidRDefault="00B97154" w:rsidP="00B97154">
                  <w:pPr>
                    <w:pStyle w:val="a3"/>
                    <w:rPr>
                      <w:rFonts w:ascii="Times New Roman" w:hAnsi="Times New Roman" w:cs="Times New Roman"/>
                      <w:sz w:val="24"/>
                      <w:szCs w:val="24"/>
                      <w:lang w:val="kk-KZ"/>
                    </w:rPr>
                  </w:pPr>
                </w:p>
              </w:tc>
            </w:tr>
          </w:tbl>
          <w:p w:rsidR="00B97154" w:rsidRPr="00B97154" w:rsidRDefault="00B97154" w:rsidP="00B9715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3. Шұбалшаң шіріген жапырақпен, сиыр шөппен қоректенеді, осы ағзаларда қоректің ыдырау процесін сипаттаңыз:</w:t>
            </w:r>
          </w:p>
          <w:p w:rsidR="00B97154" w:rsidRPr="00B97154" w:rsidRDefault="00B97154" w:rsidP="00B97154">
            <w:pPr>
              <w:pStyle w:val="a3"/>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Шұбалшаң: ..................................................................................</w:t>
            </w:r>
          </w:p>
          <w:p w:rsidR="00B97154" w:rsidRPr="00B97154" w:rsidRDefault="00B97154" w:rsidP="00B97154">
            <w:pPr>
              <w:pStyle w:val="a3"/>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Сиыр: ...........................................................................................</w:t>
            </w:r>
          </w:p>
          <w:p w:rsidR="00B97154" w:rsidRPr="00B97154" w:rsidRDefault="00B97154" w:rsidP="00B97154">
            <w:pPr>
              <w:pStyle w:val="a3"/>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Бағалау критерийі:</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Жауын құртының, сиырдың, адамның ас қорыту мүшелері мысалында ас қорыту жүйесін анықтайды</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Жауын құрты мен сиырдың ас қорыту бөлімдері мен олардың қызметі арасындағы байланыс ерекшеліктерін  сипаттайды</w:t>
            </w:r>
          </w:p>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Адамның ас қорыту жүйесінің ерекшелігін қоректік заттардың ыдырауы негізінде талдап, тұжырымдайды</w:t>
            </w:r>
          </w:p>
          <w:p w:rsidR="00B97154" w:rsidRPr="00B97154" w:rsidRDefault="00B97154" w:rsidP="00B97154">
            <w:pPr>
              <w:pStyle w:val="a3"/>
              <w:rPr>
                <w:rFonts w:ascii="Times New Roman" w:hAnsi="Times New Roman" w:cs="Times New Roman"/>
                <w:spacing w:val="-1"/>
                <w:sz w:val="24"/>
                <w:szCs w:val="24"/>
                <w:lang w:val="kk-KZ"/>
              </w:rPr>
            </w:pPr>
          </w:p>
          <w:p w:rsidR="00B97154" w:rsidRPr="00B97154" w:rsidRDefault="00B97154" w:rsidP="00B97154">
            <w:pPr>
              <w:pStyle w:val="a3"/>
              <w:rPr>
                <w:rFonts w:ascii="Times New Roman" w:hAnsi="Times New Roman" w:cs="Times New Roman"/>
                <w:spacing w:val="-1"/>
                <w:sz w:val="24"/>
                <w:szCs w:val="24"/>
                <w:u w:val="single"/>
                <w:lang w:val="kk-KZ"/>
              </w:rPr>
            </w:pPr>
            <w:r w:rsidRPr="00B97154">
              <w:rPr>
                <w:rFonts w:ascii="Times New Roman" w:hAnsi="Times New Roman" w:cs="Times New Roman"/>
                <w:spacing w:val="-1"/>
                <w:sz w:val="24"/>
                <w:szCs w:val="24"/>
                <w:u w:val="single"/>
                <w:lang w:val="kk-KZ"/>
              </w:rPr>
              <w:t>Дескриптор:</w:t>
            </w:r>
          </w:p>
          <w:p w:rsidR="00B97154" w:rsidRPr="00B97154" w:rsidRDefault="00B97154" w:rsidP="00B97154">
            <w:pPr>
              <w:pStyle w:val="a3"/>
              <w:numPr>
                <w:ilvl w:val="0"/>
                <w:numId w:val="2"/>
              </w:numPr>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Суреттен ас қорыту жүйесі мүшелерін атайды;</w:t>
            </w:r>
          </w:p>
          <w:p w:rsidR="00B97154" w:rsidRPr="00B97154" w:rsidRDefault="00B97154" w:rsidP="00B97154">
            <w:pPr>
              <w:pStyle w:val="a3"/>
              <w:numPr>
                <w:ilvl w:val="0"/>
                <w:numId w:val="2"/>
              </w:numPr>
              <w:rPr>
                <w:rFonts w:ascii="Times New Roman" w:hAnsi="Times New Roman" w:cs="Times New Roman"/>
                <w:spacing w:val="-1"/>
                <w:sz w:val="24"/>
                <w:szCs w:val="24"/>
                <w:lang w:val="kk-KZ"/>
              </w:rPr>
            </w:pPr>
            <w:r w:rsidRPr="00B97154">
              <w:rPr>
                <w:rFonts w:ascii="Times New Roman" w:hAnsi="Times New Roman" w:cs="Times New Roman"/>
                <w:spacing w:val="-1"/>
                <w:sz w:val="24"/>
                <w:szCs w:val="24"/>
                <w:lang w:val="kk-KZ"/>
              </w:rPr>
              <w:t>Қоректік заттар мен олардың ыдырау өнімдерін сәйкестендіреді;</w:t>
            </w:r>
          </w:p>
          <w:p w:rsidR="00B97154" w:rsidRPr="00B97154" w:rsidRDefault="00B97154" w:rsidP="00B97154">
            <w:pPr>
              <w:pStyle w:val="a3"/>
              <w:numPr>
                <w:ilvl w:val="0"/>
                <w:numId w:val="2"/>
              </w:numPr>
              <w:rPr>
                <w:rFonts w:ascii="Times New Roman" w:hAnsi="Times New Roman" w:cs="Times New Roman"/>
                <w:sz w:val="24"/>
                <w:szCs w:val="24"/>
                <w:lang w:val="kk-KZ"/>
              </w:rPr>
            </w:pPr>
            <w:r w:rsidRPr="00B97154">
              <w:rPr>
                <w:rFonts w:ascii="Times New Roman" w:hAnsi="Times New Roman" w:cs="Times New Roman"/>
                <w:spacing w:val="-1"/>
                <w:sz w:val="24"/>
                <w:szCs w:val="24"/>
                <w:lang w:val="kk-KZ"/>
              </w:rPr>
              <w:t>Жауынқұрты мен сиырдың өсімдікті қорыту ерекшелігін сипаттайды;</w:t>
            </w:r>
          </w:p>
          <w:p w:rsidR="00797D14" w:rsidRPr="00B97154" w:rsidRDefault="00B97154" w:rsidP="00B97154">
            <w:pPr>
              <w:pStyle w:val="a3"/>
              <w:numPr>
                <w:ilvl w:val="0"/>
                <w:numId w:val="2"/>
              </w:numPr>
              <w:rPr>
                <w:rFonts w:ascii="Times New Roman" w:hAnsi="Times New Roman" w:cs="Times New Roman"/>
                <w:sz w:val="24"/>
                <w:szCs w:val="24"/>
                <w:lang w:val="kk-KZ"/>
              </w:rPr>
            </w:pPr>
            <w:r w:rsidRPr="00B97154">
              <w:rPr>
                <w:rFonts w:ascii="Times New Roman" w:hAnsi="Times New Roman" w:cs="Times New Roman"/>
                <w:spacing w:val="-1"/>
                <w:sz w:val="24"/>
                <w:szCs w:val="24"/>
                <w:lang w:val="kk-KZ"/>
              </w:rPr>
              <w:t>Ас қорыту бөлімдері мен олардың қызметін байланыстырады;</w:t>
            </w:r>
          </w:p>
        </w:tc>
        <w:tc>
          <w:tcPr>
            <w:tcW w:w="1814" w:type="dxa"/>
            <w:shd w:val="clear" w:color="auto" w:fill="auto"/>
          </w:tcPr>
          <w:p w:rsidR="00EE7DC8" w:rsidRPr="00797D14" w:rsidRDefault="00797D14" w:rsidP="00EE7DC8">
            <w:pPr>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lastRenderedPageBreak/>
              <w:t>Оқушылардың өткен тақырып</w:t>
            </w:r>
            <w:r w:rsidR="00B97154">
              <w:rPr>
                <w:rFonts w:ascii="Times New Roman" w:eastAsiaTheme="minorHAnsi" w:hAnsi="Times New Roman" w:cs="Times New Roman"/>
                <w:sz w:val="24"/>
                <w:szCs w:val="24"/>
                <w:lang w:val="kk-KZ" w:eastAsia="en-US"/>
              </w:rPr>
              <w:t xml:space="preserve"> </w:t>
            </w:r>
            <w:r w:rsidRPr="00797D14">
              <w:rPr>
                <w:rFonts w:ascii="Times New Roman" w:eastAsiaTheme="minorHAnsi" w:hAnsi="Times New Roman" w:cs="Times New Roman"/>
                <w:sz w:val="24"/>
                <w:szCs w:val="24"/>
                <w:lang w:val="kk-KZ" w:eastAsia="en-US"/>
              </w:rPr>
              <w:t>тарда алған білімдерін анықтау үшін кесте толтыру</w:t>
            </w:r>
            <w:r w:rsidR="00B97154">
              <w:rPr>
                <w:rFonts w:ascii="Times New Roman" w:eastAsiaTheme="minorHAnsi" w:hAnsi="Times New Roman" w:cs="Times New Roman"/>
                <w:sz w:val="24"/>
                <w:szCs w:val="24"/>
                <w:lang w:val="kk-KZ" w:eastAsia="en-US"/>
              </w:rPr>
              <w:t xml:space="preserve"> </w:t>
            </w:r>
            <w:r w:rsidRPr="00797D14">
              <w:rPr>
                <w:rFonts w:ascii="Times New Roman" w:eastAsiaTheme="minorHAnsi" w:hAnsi="Times New Roman" w:cs="Times New Roman"/>
                <w:sz w:val="24"/>
                <w:szCs w:val="24"/>
                <w:lang w:val="kk-KZ" w:eastAsia="en-US"/>
              </w:rPr>
              <w:t>ға тапсырма береді, тапсыр</w:t>
            </w:r>
            <w:r w:rsidR="00B97154">
              <w:rPr>
                <w:rFonts w:ascii="Times New Roman" w:eastAsiaTheme="minorHAnsi" w:hAnsi="Times New Roman" w:cs="Times New Roman"/>
                <w:sz w:val="24"/>
                <w:szCs w:val="24"/>
                <w:lang w:val="kk-KZ" w:eastAsia="en-US"/>
              </w:rPr>
              <w:t xml:space="preserve"> </w:t>
            </w:r>
            <w:r w:rsidRPr="00797D14">
              <w:rPr>
                <w:rFonts w:ascii="Times New Roman" w:eastAsiaTheme="minorHAnsi" w:hAnsi="Times New Roman" w:cs="Times New Roman"/>
                <w:sz w:val="24"/>
                <w:szCs w:val="24"/>
                <w:lang w:val="kk-KZ" w:eastAsia="en-US"/>
              </w:rPr>
              <w:t xml:space="preserve">маны орындау үшін нұсқау </w:t>
            </w:r>
            <w:r w:rsidRPr="00797D14">
              <w:rPr>
                <w:rFonts w:ascii="Times New Roman" w:eastAsiaTheme="minorHAnsi" w:hAnsi="Times New Roman" w:cs="Times New Roman"/>
                <w:sz w:val="24"/>
                <w:szCs w:val="24"/>
                <w:lang w:val="kk-KZ" w:eastAsia="en-US"/>
              </w:rPr>
              <w:lastRenderedPageBreak/>
              <w:t>береді</w:t>
            </w:r>
          </w:p>
          <w:p w:rsidR="00797D14" w:rsidRDefault="00797D14" w:rsidP="00EE7DC8">
            <w:pPr>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t>Оқушылардың жұмысын бақылай отырып, нәтижесі мен жұмыс қарқынын ескеріп отырады</w:t>
            </w:r>
            <w:r w:rsidR="00B97154">
              <w:rPr>
                <w:rFonts w:ascii="Times New Roman" w:eastAsiaTheme="minorHAnsi" w:hAnsi="Times New Roman" w:cs="Times New Roman"/>
                <w:sz w:val="24"/>
                <w:szCs w:val="24"/>
                <w:lang w:val="kk-KZ" w:eastAsia="en-US"/>
              </w:rPr>
              <w:t>.</w:t>
            </w: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Тапсырманы орындау барысында оқушыларға қолдау көрсетеді</w:t>
            </w: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Қалыптарсты рушы бағалау тапсырмала-рын үлестіреді, тапсырманың орындалуын түсіндіреді. Жіберліген қателерді тал-дауға көмек </w:t>
            </w:r>
            <w:r>
              <w:rPr>
                <w:rFonts w:ascii="Times New Roman" w:eastAsiaTheme="minorHAnsi" w:hAnsi="Times New Roman" w:cs="Times New Roman"/>
                <w:sz w:val="24"/>
                <w:szCs w:val="24"/>
                <w:lang w:val="kk-KZ" w:eastAsia="en-US"/>
              </w:rPr>
              <w:lastRenderedPageBreak/>
              <w:t>теседі</w:t>
            </w: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Default="00B97154" w:rsidP="00EE7DC8">
            <w:pPr>
              <w:rPr>
                <w:rFonts w:ascii="Times New Roman" w:eastAsiaTheme="minorHAnsi" w:hAnsi="Times New Roman" w:cs="Times New Roman"/>
                <w:sz w:val="24"/>
                <w:szCs w:val="24"/>
                <w:lang w:val="kk-KZ" w:eastAsia="en-US"/>
              </w:rPr>
            </w:pPr>
          </w:p>
          <w:p w:rsidR="00B97154" w:rsidRPr="00797D14" w:rsidRDefault="00B97154" w:rsidP="00EE7DC8">
            <w:pPr>
              <w:rPr>
                <w:rFonts w:ascii="Times New Roman" w:hAnsi="Times New Roman" w:cs="Times New Roman"/>
                <w:sz w:val="24"/>
                <w:szCs w:val="24"/>
                <w:lang w:val="kk-KZ"/>
              </w:rPr>
            </w:pPr>
          </w:p>
        </w:tc>
        <w:tc>
          <w:tcPr>
            <w:tcW w:w="1510" w:type="dxa"/>
            <w:shd w:val="clear" w:color="auto" w:fill="auto"/>
          </w:tcPr>
          <w:p w:rsidR="00EE7DC8" w:rsidRPr="00797D14" w:rsidRDefault="00EE7DC8" w:rsidP="00797D14">
            <w:pPr>
              <w:rPr>
                <w:rFonts w:ascii="Times New Roman" w:hAnsi="Times New Roman" w:cs="Times New Roman"/>
                <w:sz w:val="24"/>
                <w:szCs w:val="24"/>
                <w:lang w:val="kk-KZ"/>
              </w:rPr>
            </w:pPr>
            <w:r w:rsidRPr="00797D14">
              <w:rPr>
                <w:rFonts w:ascii="Times New Roman" w:eastAsiaTheme="minorHAnsi" w:hAnsi="Times New Roman" w:cs="Times New Roman"/>
                <w:sz w:val="24"/>
                <w:szCs w:val="24"/>
                <w:lang w:val="kk-KZ" w:eastAsia="en-US"/>
              </w:rPr>
              <w:lastRenderedPageBreak/>
              <w:t>Оқушылар</w:t>
            </w:r>
            <w:r w:rsidR="00B97154">
              <w:rPr>
                <w:rFonts w:ascii="Times New Roman" w:eastAsiaTheme="minorHAnsi" w:hAnsi="Times New Roman" w:cs="Times New Roman"/>
                <w:sz w:val="24"/>
                <w:szCs w:val="24"/>
                <w:lang w:val="kk-KZ" w:eastAsia="en-US"/>
              </w:rPr>
              <w:t xml:space="preserve"> </w:t>
            </w:r>
            <w:r w:rsidRPr="00797D14">
              <w:rPr>
                <w:rFonts w:ascii="Times New Roman" w:eastAsiaTheme="minorHAnsi" w:hAnsi="Times New Roman" w:cs="Times New Roman"/>
                <w:sz w:val="24"/>
                <w:szCs w:val="24"/>
                <w:lang w:val="kk-KZ" w:eastAsia="en-US"/>
              </w:rPr>
              <w:t>дың өткен тақырыптарда алған білімдеріне сүйене отырып, қоректену туралы</w:t>
            </w:r>
            <w:r w:rsidRPr="00797D14">
              <w:rPr>
                <w:rFonts w:ascii="Times New Roman" w:hAnsi="Times New Roman" w:cs="Times New Roman"/>
                <w:sz w:val="24"/>
                <w:szCs w:val="24"/>
                <w:lang w:val="kk-KZ"/>
              </w:rPr>
              <w:t xml:space="preserve"> не білетіндерін </w:t>
            </w:r>
            <w:r w:rsidRPr="00797D14">
              <w:rPr>
                <w:rFonts w:ascii="Times New Roman" w:hAnsi="Times New Roman" w:cs="Times New Roman"/>
                <w:sz w:val="24"/>
                <w:szCs w:val="24"/>
                <w:lang w:val="kk-KZ"/>
              </w:rPr>
              <w:lastRenderedPageBreak/>
              <w:t>о</w:t>
            </w:r>
            <w:r w:rsidRPr="00797D14">
              <w:rPr>
                <w:rFonts w:ascii="Times New Roman" w:eastAsiaTheme="minorHAnsi" w:hAnsi="Times New Roman" w:cs="Times New Roman"/>
                <w:sz w:val="24"/>
                <w:szCs w:val="24"/>
                <w:lang w:val="kk-KZ" w:eastAsia="en-US"/>
              </w:rPr>
              <w:t xml:space="preserve">қулықтан </w:t>
            </w:r>
            <w:r w:rsidRPr="00797D14">
              <w:rPr>
                <w:rFonts w:ascii="Times New Roman" w:hAnsi="Times New Roman" w:cs="Times New Roman"/>
                <w:sz w:val="24"/>
                <w:szCs w:val="24"/>
                <w:lang w:val="kk-KZ"/>
              </w:rPr>
              <w:t>оқып, түртіп алу жүйесі бойынша жұмыс жасайды</w:t>
            </w:r>
          </w:p>
          <w:p w:rsidR="00797D14" w:rsidRDefault="00797D14" w:rsidP="00797D14">
            <w:pPr>
              <w:pStyle w:val="normal"/>
              <w:spacing w:line="276" w:lineRule="auto"/>
              <w:jc w:val="both"/>
              <w:rPr>
                <w:rFonts w:ascii="Times New Roman" w:hAnsi="Times New Roman" w:cs="Times New Roman"/>
                <w:color w:val="auto"/>
                <w:sz w:val="24"/>
                <w:szCs w:val="24"/>
              </w:rPr>
            </w:pPr>
            <w:r w:rsidRPr="00797D14">
              <w:rPr>
                <w:rFonts w:ascii="Times New Roman" w:hAnsi="Times New Roman" w:cs="Times New Roman"/>
                <w:color w:val="auto"/>
                <w:sz w:val="24"/>
                <w:szCs w:val="24"/>
              </w:rPr>
              <w:t>Ас қорыту жүйесі мен қоректік заттардың ыдырауын бейнероликтен қарап, қорытындылайды</w:t>
            </w:r>
          </w:p>
          <w:p w:rsidR="00B97154" w:rsidRDefault="00B97154" w:rsidP="00797D14">
            <w:pPr>
              <w:pStyle w:val="normal"/>
              <w:spacing w:line="276" w:lineRule="auto"/>
              <w:jc w:val="both"/>
              <w:rPr>
                <w:rFonts w:ascii="Times New Roman" w:hAnsi="Times New Roman" w:cs="Times New Roman"/>
                <w:color w:val="auto"/>
                <w:sz w:val="24"/>
                <w:szCs w:val="24"/>
              </w:rPr>
            </w:pPr>
          </w:p>
          <w:p w:rsidR="00B97154" w:rsidRDefault="00B97154" w:rsidP="00797D14">
            <w:pPr>
              <w:pStyle w:val="normal"/>
              <w:spacing w:line="276" w:lineRule="auto"/>
              <w:jc w:val="both"/>
              <w:rPr>
                <w:rFonts w:ascii="Times New Roman" w:hAnsi="Times New Roman" w:cs="Times New Roman"/>
                <w:color w:val="auto"/>
                <w:sz w:val="24"/>
                <w:szCs w:val="24"/>
              </w:rPr>
            </w:pPr>
          </w:p>
          <w:p w:rsidR="00B97154" w:rsidRDefault="00B97154" w:rsidP="00797D14">
            <w:pPr>
              <w:pStyle w:val="normal"/>
              <w:spacing w:line="276" w:lineRule="auto"/>
              <w:jc w:val="both"/>
              <w:rPr>
                <w:rFonts w:ascii="Times New Roman" w:hAnsi="Times New Roman" w:cs="Times New Roman"/>
                <w:color w:val="auto"/>
                <w:sz w:val="24"/>
                <w:szCs w:val="24"/>
              </w:rPr>
            </w:pPr>
          </w:p>
          <w:p w:rsidR="00B97154" w:rsidRDefault="00B97154" w:rsidP="00797D14">
            <w:pPr>
              <w:pStyle w:val="normal"/>
              <w:spacing w:line="276" w:lineRule="auto"/>
              <w:jc w:val="both"/>
              <w:rPr>
                <w:rFonts w:ascii="Times New Roman" w:hAnsi="Times New Roman" w:cs="Times New Roman"/>
                <w:color w:val="auto"/>
                <w:sz w:val="24"/>
                <w:szCs w:val="24"/>
              </w:rPr>
            </w:pPr>
          </w:p>
          <w:p w:rsidR="00B97154" w:rsidRPr="00B97154" w:rsidRDefault="00B97154" w:rsidP="00B97154">
            <w:pPr>
              <w:pStyle w:val="a3"/>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Тапсырма бойынша берілген жануарлар дың</w:t>
            </w:r>
            <w:r w:rsidRPr="00B97154">
              <w:rPr>
                <w:rFonts w:ascii="Times New Roman" w:eastAsiaTheme="minorHAnsi" w:hAnsi="Times New Roman" w:cs="Times New Roman"/>
                <w:sz w:val="24"/>
                <w:szCs w:val="24"/>
                <w:lang w:val="kk-KZ" w:eastAsia="en-US"/>
              </w:rPr>
              <w:t xml:space="preserve"> ас қоры</w:t>
            </w:r>
            <w:r>
              <w:rPr>
                <w:rFonts w:ascii="Times New Roman" w:eastAsiaTheme="minorHAnsi" w:hAnsi="Times New Roman" w:cs="Times New Roman"/>
                <w:sz w:val="24"/>
                <w:szCs w:val="24"/>
                <w:lang w:val="kk-KZ" w:eastAsia="en-US"/>
              </w:rPr>
              <w:t xml:space="preserve"> </w:t>
            </w:r>
            <w:r w:rsidRPr="00B97154">
              <w:rPr>
                <w:rFonts w:ascii="Times New Roman" w:eastAsiaTheme="minorHAnsi" w:hAnsi="Times New Roman" w:cs="Times New Roman"/>
                <w:sz w:val="24"/>
                <w:szCs w:val="24"/>
                <w:lang w:val="kk-KZ" w:eastAsia="en-US"/>
              </w:rPr>
              <w:t>ту жүйесі</w:t>
            </w:r>
            <w:r>
              <w:rPr>
                <w:rFonts w:ascii="Times New Roman" w:eastAsiaTheme="minorHAnsi" w:hAnsi="Times New Roman" w:cs="Times New Roman"/>
                <w:sz w:val="24"/>
                <w:szCs w:val="24"/>
                <w:lang w:val="kk-KZ" w:eastAsia="en-US"/>
              </w:rPr>
              <w:t xml:space="preserve"> </w:t>
            </w:r>
            <w:r w:rsidRPr="00B97154">
              <w:rPr>
                <w:rFonts w:ascii="Times New Roman" w:eastAsiaTheme="minorHAnsi" w:hAnsi="Times New Roman" w:cs="Times New Roman"/>
                <w:sz w:val="24"/>
                <w:szCs w:val="24"/>
                <w:lang w:val="kk-KZ" w:eastAsia="en-US"/>
              </w:rPr>
              <w:t>нің ерекше</w:t>
            </w:r>
            <w:r>
              <w:rPr>
                <w:rFonts w:ascii="Times New Roman" w:eastAsiaTheme="minorHAnsi" w:hAnsi="Times New Roman" w:cs="Times New Roman"/>
                <w:sz w:val="24"/>
                <w:szCs w:val="24"/>
                <w:lang w:val="kk-KZ" w:eastAsia="en-US"/>
              </w:rPr>
              <w:t xml:space="preserve"> лігін сипат тайды, кесте толтырады</w:t>
            </w:r>
          </w:p>
          <w:p w:rsidR="00B97154" w:rsidRPr="00797D14" w:rsidRDefault="00B97154" w:rsidP="00797D14">
            <w:pPr>
              <w:pStyle w:val="normal"/>
              <w:spacing w:line="276" w:lineRule="auto"/>
              <w:jc w:val="both"/>
              <w:rPr>
                <w:rFonts w:ascii="Times New Roman" w:eastAsia="Times New Roman" w:hAnsi="Times New Roman" w:cs="Times New Roman"/>
                <w:color w:val="auto"/>
                <w:sz w:val="24"/>
                <w:szCs w:val="24"/>
              </w:rPr>
            </w:pPr>
          </w:p>
          <w:p w:rsidR="00797D14" w:rsidRPr="00797D14" w:rsidRDefault="00797D14" w:rsidP="00797D14">
            <w:pPr>
              <w:rPr>
                <w:rFonts w:ascii="Times New Roman" w:hAnsi="Times New Roman" w:cs="Times New Roman"/>
                <w:sz w:val="24"/>
                <w:szCs w:val="24"/>
                <w:lang w:val="kk-KZ"/>
              </w:rPr>
            </w:pPr>
          </w:p>
        </w:tc>
        <w:tc>
          <w:tcPr>
            <w:tcW w:w="1484" w:type="dxa"/>
            <w:shd w:val="clear" w:color="auto" w:fill="auto"/>
          </w:tcPr>
          <w:p w:rsidR="00797D14" w:rsidRPr="00B97154" w:rsidRDefault="00EE7DC8" w:rsidP="00797D14">
            <w:pPr>
              <w:rPr>
                <w:rFonts w:ascii="Times New Roman" w:hAnsi="Times New Roman" w:cs="Times New Roman"/>
                <w:sz w:val="24"/>
                <w:szCs w:val="24"/>
                <w:lang w:val="kk-KZ"/>
              </w:rPr>
            </w:pPr>
            <w:r w:rsidRPr="00B97154">
              <w:rPr>
                <w:rFonts w:ascii="Times New Roman" w:hAnsi="Times New Roman" w:cs="Times New Roman"/>
                <w:sz w:val="24"/>
                <w:szCs w:val="24"/>
                <w:lang w:val="kk-KZ"/>
              </w:rPr>
              <w:lastRenderedPageBreak/>
              <w:t>ҚБ: «Көршің</w:t>
            </w:r>
            <w:r w:rsidR="00797D14" w:rsidRPr="00B97154">
              <w:rPr>
                <w:rFonts w:ascii="Times New Roman" w:hAnsi="Times New Roman" w:cs="Times New Roman"/>
                <w:sz w:val="24"/>
                <w:szCs w:val="24"/>
                <w:lang w:val="kk-KZ"/>
              </w:rPr>
              <w:t xml:space="preserve">  </w:t>
            </w:r>
            <w:r w:rsidRPr="00B97154">
              <w:rPr>
                <w:rFonts w:ascii="Times New Roman" w:hAnsi="Times New Roman" w:cs="Times New Roman"/>
                <w:sz w:val="24"/>
                <w:szCs w:val="24"/>
                <w:lang w:val="kk-KZ"/>
              </w:rPr>
              <w:t>мен алмас» әдісі арқы</w:t>
            </w:r>
            <w:r w:rsidR="00797D14" w:rsidRPr="00B97154">
              <w:rPr>
                <w:rFonts w:ascii="Times New Roman" w:hAnsi="Times New Roman" w:cs="Times New Roman"/>
                <w:sz w:val="24"/>
                <w:szCs w:val="24"/>
                <w:lang w:val="kk-KZ"/>
              </w:rPr>
              <w:t>-</w:t>
            </w:r>
            <w:r w:rsidRPr="00B97154">
              <w:rPr>
                <w:rFonts w:ascii="Times New Roman" w:hAnsi="Times New Roman" w:cs="Times New Roman"/>
                <w:sz w:val="24"/>
                <w:szCs w:val="24"/>
                <w:lang w:val="kk-KZ"/>
              </w:rPr>
              <w:t>лы кестені талқылап, «білгім келеді» бөліміне тоқталады</w:t>
            </w:r>
            <w:r w:rsidR="00797D14" w:rsidRPr="00B97154">
              <w:rPr>
                <w:rFonts w:ascii="Times New Roman" w:hAnsi="Times New Roman" w:cs="Times New Roman"/>
                <w:sz w:val="24"/>
                <w:szCs w:val="24"/>
                <w:lang w:val="kk-KZ"/>
              </w:rPr>
              <w:t>.</w:t>
            </w:r>
          </w:p>
          <w:p w:rsidR="00797D14" w:rsidRPr="00B97154" w:rsidRDefault="00797D14" w:rsidP="00797D14">
            <w:pPr>
              <w:rPr>
                <w:rFonts w:ascii="Times New Roman" w:hAnsi="Times New Roman" w:cs="Times New Roman"/>
                <w:sz w:val="24"/>
                <w:szCs w:val="24"/>
                <w:lang w:val="kk-KZ"/>
              </w:rPr>
            </w:pPr>
          </w:p>
          <w:p w:rsidR="00797D14" w:rsidRPr="00B97154" w:rsidRDefault="00797D14" w:rsidP="00797D14">
            <w:pPr>
              <w:rPr>
                <w:rFonts w:ascii="Times New Roman" w:hAnsi="Times New Roman" w:cs="Times New Roman"/>
                <w:sz w:val="24"/>
                <w:szCs w:val="24"/>
                <w:lang w:val="kk-KZ"/>
              </w:rPr>
            </w:pPr>
          </w:p>
          <w:p w:rsidR="00797D14" w:rsidRPr="00B97154" w:rsidRDefault="00797D14" w:rsidP="00797D14">
            <w:pPr>
              <w:rPr>
                <w:rFonts w:ascii="Times New Roman" w:hAnsi="Times New Roman" w:cs="Times New Roman"/>
                <w:sz w:val="24"/>
                <w:szCs w:val="24"/>
                <w:lang w:val="kk-KZ"/>
              </w:rPr>
            </w:pPr>
          </w:p>
          <w:p w:rsidR="00797D14" w:rsidRPr="00B97154" w:rsidRDefault="00797D14" w:rsidP="00797D14">
            <w:pPr>
              <w:rPr>
                <w:rFonts w:ascii="Times New Roman" w:hAnsi="Times New Roman" w:cs="Times New Roman"/>
                <w:sz w:val="24"/>
                <w:szCs w:val="24"/>
                <w:lang w:val="kk-KZ"/>
              </w:rPr>
            </w:pPr>
          </w:p>
          <w:p w:rsidR="00797D14" w:rsidRPr="00B97154" w:rsidRDefault="00797D14" w:rsidP="00797D14">
            <w:pPr>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 ҚБ: «Түйінді сәттер» әдісі арқы-лы кестеден тапсырманың түйінді сәтін жа-зып, өзін-өзі бағалай-ды.</w:t>
            </w:r>
          </w:p>
          <w:p w:rsidR="00EE7DC8" w:rsidRPr="00B97154" w:rsidRDefault="00EE7DC8" w:rsidP="00797D14">
            <w:pPr>
              <w:rPr>
                <w:rFonts w:ascii="Times New Roman" w:hAnsi="Times New Roman" w:cs="Times New Roman"/>
                <w:sz w:val="24"/>
                <w:szCs w:val="24"/>
                <w:lang w:val="kk-KZ"/>
              </w:rPr>
            </w:pPr>
            <w:r w:rsidRPr="00B97154">
              <w:rPr>
                <w:rFonts w:ascii="Times New Roman" w:hAnsi="Times New Roman" w:cs="Times New Roman"/>
                <w:sz w:val="24"/>
                <w:szCs w:val="24"/>
                <w:lang w:val="kk-KZ"/>
              </w:rPr>
              <w:t>.</w:t>
            </w:r>
          </w:p>
          <w:p w:rsidR="00797D14" w:rsidRPr="00B97154" w:rsidRDefault="00797D14" w:rsidP="00797D1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ҚБ: «Түсініксіз тармақ» әдісі арқы-лы тапсыр-мадан ас қорыту бөлімдері-нен толық түсінбеген бөлімін жазады.</w:t>
            </w: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797D14">
            <w:pPr>
              <w:pStyle w:val="a3"/>
              <w:rPr>
                <w:rFonts w:ascii="Times New Roman" w:hAnsi="Times New Roman" w:cs="Times New Roman"/>
                <w:sz w:val="24"/>
                <w:szCs w:val="24"/>
                <w:lang w:val="kk-KZ"/>
              </w:rPr>
            </w:pPr>
          </w:p>
          <w:p w:rsidR="00B97154" w:rsidRPr="00B97154" w:rsidRDefault="00B97154" w:rsidP="00B97154">
            <w:pPr>
              <w:pStyle w:val="a3"/>
              <w:rPr>
                <w:rFonts w:ascii="Times New Roman" w:hAnsi="Times New Roman" w:cs="Times New Roman"/>
                <w:color w:val="FF0000"/>
                <w:sz w:val="24"/>
                <w:szCs w:val="24"/>
                <w:lang w:val="kk-KZ"/>
              </w:rPr>
            </w:pPr>
            <w:r w:rsidRPr="00B97154">
              <w:rPr>
                <w:rFonts w:ascii="Times New Roman" w:hAnsi="Times New Roman" w:cs="Times New Roman"/>
                <w:spacing w:val="-1"/>
                <w:sz w:val="24"/>
                <w:szCs w:val="24"/>
                <w:lang w:val="kk-KZ"/>
              </w:rPr>
              <w:t>ҚБ: Дескриптор арқылы  өз көршісінің жұмысын бағалап,  «Қайтадан құрастыр» әдісі  бойын</w:t>
            </w:r>
            <w:r>
              <w:rPr>
                <w:rFonts w:ascii="Times New Roman" w:hAnsi="Times New Roman" w:cs="Times New Roman"/>
                <w:spacing w:val="-1"/>
                <w:sz w:val="24"/>
                <w:szCs w:val="24"/>
                <w:lang w:val="kk-KZ"/>
              </w:rPr>
              <w:t xml:space="preserve"> </w:t>
            </w:r>
            <w:r w:rsidRPr="00B97154">
              <w:rPr>
                <w:rFonts w:ascii="Times New Roman" w:hAnsi="Times New Roman" w:cs="Times New Roman"/>
                <w:spacing w:val="-1"/>
                <w:sz w:val="24"/>
                <w:szCs w:val="24"/>
                <w:lang w:val="kk-KZ"/>
              </w:rPr>
              <w:t>ша жіберіл</w:t>
            </w:r>
            <w:r>
              <w:rPr>
                <w:rFonts w:ascii="Times New Roman" w:hAnsi="Times New Roman" w:cs="Times New Roman"/>
                <w:spacing w:val="-1"/>
                <w:sz w:val="24"/>
                <w:szCs w:val="24"/>
                <w:lang w:val="kk-KZ"/>
              </w:rPr>
              <w:t xml:space="preserve"> </w:t>
            </w:r>
            <w:r w:rsidRPr="00B97154">
              <w:rPr>
                <w:rFonts w:ascii="Times New Roman" w:hAnsi="Times New Roman" w:cs="Times New Roman"/>
                <w:spacing w:val="-1"/>
                <w:sz w:val="24"/>
                <w:szCs w:val="24"/>
                <w:lang w:val="kk-KZ"/>
              </w:rPr>
              <w:t xml:space="preserve">ген қателер бойынша </w:t>
            </w:r>
            <w:r w:rsidRPr="00B97154">
              <w:rPr>
                <w:rFonts w:ascii="Times New Roman" w:hAnsi="Times New Roman" w:cs="Times New Roman"/>
                <w:spacing w:val="-1"/>
                <w:sz w:val="24"/>
                <w:szCs w:val="24"/>
                <w:lang w:val="kk-KZ"/>
              </w:rPr>
              <w:lastRenderedPageBreak/>
              <w:t xml:space="preserve">қайта жауап жазу. </w:t>
            </w:r>
            <w:r w:rsidRPr="00B97154">
              <w:rPr>
                <w:rFonts w:ascii="Times New Roman" w:hAnsi="Times New Roman" w:cs="Times New Roman"/>
                <w:color w:val="FF0000"/>
                <w:sz w:val="24"/>
                <w:szCs w:val="24"/>
                <w:lang w:val="kk-KZ"/>
              </w:rPr>
              <w:t xml:space="preserve"> </w:t>
            </w:r>
          </w:p>
          <w:p w:rsidR="00B97154" w:rsidRPr="00B97154" w:rsidRDefault="00B97154" w:rsidP="00797D14">
            <w:pPr>
              <w:pStyle w:val="a3"/>
              <w:rPr>
                <w:rFonts w:ascii="Times New Roman" w:hAnsi="Times New Roman" w:cs="Times New Roman"/>
                <w:color w:val="FF0000"/>
                <w:sz w:val="24"/>
                <w:szCs w:val="24"/>
                <w:lang w:val="kk-KZ"/>
              </w:rPr>
            </w:pPr>
          </w:p>
          <w:p w:rsidR="00EE7DC8" w:rsidRPr="00B97154" w:rsidRDefault="00EE7DC8" w:rsidP="00797D14">
            <w:pPr>
              <w:rPr>
                <w:rFonts w:ascii="Times New Roman" w:hAnsi="Times New Roman" w:cs="Times New Roman"/>
                <w:b/>
                <w:sz w:val="24"/>
                <w:szCs w:val="24"/>
                <w:lang w:val="kk-KZ"/>
              </w:rPr>
            </w:pPr>
          </w:p>
        </w:tc>
        <w:tc>
          <w:tcPr>
            <w:tcW w:w="1351" w:type="dxa"/>
            <w:shd w:val="clear" w:color="auto" w:fill="auto"/>
          </w:tcPr>
          <w:p w:rsidR="00EE7DC8" w:rsidRPr="00797D14" w:rsidRDefault="00EE7DC8" w:rsidP="00EE7DC8">
            <w:pPr>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lastRenderedPageBreak/>
              <w:t>Оқулық (45 бет) 1-абзац</w:t>
            </w: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EE7DC8">
            <w:pPr>
              <w:rPr>
                <w:rFonts w:ascii="Times New Roman" w:eastAsiaTheme="minorHAnsi" w:hAnsi="Times New Roman" w:cs="Times New Roman"/>
                <w:sz w:val="24"/>
                <w:szCs w:val="24"/>
                <w:lang w:val="kk-KZ" w:eastAsia="en-US"/>
              </w:rPr>
            </w:pPr>
          </w:p>
          <w:p w:rsidR="00797D14" w:rsidRPr="00797D14" w:rsidRDefault="00797D14" w:rsidP="00797D14">
            <w:pPr>
              <w:jc w:val="both"/>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t>Бейнеро</w:t>
            </w:r>
            <w:r>
              <w:rPr>
                <w:rFonts w:ascii="Times New Roman" w:eastAsiaTheme="minorHAnsi" w:hAnsi="Times New Roman" w:cs="Times New Roman"/>
                <w:sz w:val="24"/>
                <w:szCs w:val="24"/>
                <w:lang w:val="kk-KZ" w:eastAsia="en-US"/>
              </w:rPr>
              <w:t xml:space="preserve">  </w:t>
            </w:r>
            <w:r w:rsidRPr="00797D14">
              <w:rPr>
                <w:rFonts w:ascii="Times New Roman" w:eastAsiaTheme="minorHAnsi" w:hAnsi="Times New Roman" w:cs="Times New Roman"/>
                <w:sz w:val="24"/>
                <w:szCs w:val="24"/>
                <w:lang w:val="kk-KZ" w:eastAsia="en-US"/>
              </w:rPr>
              <w:t xml:space="preserve">лик </w:t>
            </w:r>
          </w:p>
          <w:p w:rsidR="00797D14" w:rsidRPr="00797D14" w:rsidRDefault="00797D14" w:rsidP="00797D14">
            <w:pPr>
              <w:jc w:val="both"/>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t xml:space="preserve">«Ас қорыту», </w:t>
            </w:r>
          </w:p>
          <w:p w:rsidR="00797D14" w:rsidRPr="00797D14" w:rsidRDefault="00797D14" w:rsidP="00797D14">
            <w:pPr>
              <w:jc w:val="both"/>
              <w:rPr>
                <w:rFonts w:ascii="Times New Roman" w:eastAsiaTheme="minorHAnsi" w:hAnsi="Times New Roman" w:cs="Times New Roman"/>
                <w:sz w:val="24"/>
                <w:szCs w:val="24"/>
                <w:lang w:val="kk-KZ" w:eastAsia="en-US"/>
              </w:rPr>
            </w:pPr>
            <w:hyperlink r:id="rId8" w:history="1">
              <w:r w:rsidRPr="00797D14">
                <w:rPr>
                  <w:rStyle w:val="a7"/>
                  <w:rFonts w:ascii="Times New Roman" w:eastAsiaTheme="minorHAnsi" w:hAnsi="Times New Roman" w:cs="Times New Roman"/>
                  <w:sz w:val="24"/>
                  <w:szCs w:val="24"/>
                  <w:lang w:val="kk-KZ" w:eastAsia="en-US"/>
                </w:rPr>
                <w:t>https://bilimland.kz/kk/courses/biologiya-kk/adam-biologiyalyq-tur-retinde/as-qorytu</w:t>
              </w:r>
            </w:hyperlink>
          </w:p>
          <w:p w:rsidR="00797D14" w:rsidRPr="00797D14" w:rsidRDefault="00797D14" w:rsidP="00797D14">
            <w:pPr>
              <w:jc w:val="both"/>
              <w:rPr>
                <w:rFonts w:ascii="Times New Roman" w:eastAsiaTheme="minorHAnsi" w:hAnsi="Times New Roman" w:cs="Times New Roman"/>
                <w:sz w:val="24"/>
                <w:szCs w:val="24"/>
                <w:lang w:val="kk-KZ" w:eastAsia="en-US"/>
              </w:rPr>
            </w:pPr>
            <w:r w:rsidRPr="00797D14">
              <w:rPr>
                <w:rFonts w:ascii="Times New Roman" w:eastAsiaTheme="minorHAnsi" w:hAnsi="Times New Roman" w:cs="Times New Roman"/>
                <w:sz w:val="24"/>
                <w:szCs w:val="24"/>
                <w:lang w:val="kk-KZ" w:eastAsia="en-US"/>
              </w:rPr>
              <w:t>Кесте</w:t>
            </w:r>
          </w:p>
          <w:p w:rsidR="00797D14" w:rsidRPr="00797D14" w:rsidRDefault="00797D14" w:rsidP="00EE7DC8">
            <w:pPr>
              <w:rPr>
                <w:rFonts w:ascii="Times New Roman" w:hAnsi="Times New Roman" w:cs="Times New Roman"/>
                <w:sz w:val="24"/>
                <w:szCs w:val="24"/>
                <w:lang w:val="kk-KZ"/>
              </w:rPr>
            </w:pPr>
          </w:p>
        </w:tc>
      </w:tr>
      <w:tr w:rsidR="00491906" w:rsidRPr="00797D14" w:rsidTr="00797D14">
        <w:trPr>
          <w:trHeight w:val="288"/>
        </w:trPr>
        <w:tc>
          <w:tcPr>
            <w:tcW w:w="458" w:type="dxa"/>
            <w:vMerge/>
          </w:tcPr>
          <w:p w:rsidR="00491906" w:rsidRPr="00797D14" w:rsidRDefault="00491906" w:rsidP="00EE7DC8">
            <w:pPr>
              <w:rPr>
                <w:rFonts w:ascii="Times New Roman" w:hAnsi="Times New Roman" w:cs="Times New Roman"/>
                <w:b/>
                <w:sz w:val="24"/>
                <w:szCs w:val="24"/>
                <w:lang w:val="kk-KZ"/>
              </w:rPr>
            </w:pPr>
          </w:p>
        </w:tc>
        <w:tc>
          <w:tcPr>
            <w:tcW w:w="1493" w:type="dxa"/>
            <w:vMerge/>
          </w:tcPr>
          <w:p w:rsidR="00491906" w:rsidRPr="00797D14" w:rsidRDefault="00491906" w:rsidP="00EE7DC8">
            <w:pPr>
              <w:rPr>
                <w:rFonts w:ascii="Times New Roman" w:hAnsi="Times New Roman" w:cs="Times New Roman"/>
                <w:sz w:val="24"/>
                <w:szCs w:val="24"/>
                <w:lang w:val="kk-KZ"/>
              </w:rPr>
            </w:pPr>
          </w:p>
        </w:tc>
        <w:tc>
          <w:tcPr>
            <w:tcW w:w="12651" w:type="dxa"/>
            <w:gridSpan w:val="5"/>
          </w:tcPr>
          <w:p w:rsidR="00491906" w:rsidRPr="00797D14" w:rsidRDefault="00491906" w:rsidP="00EE7DC8">
            <w:pPr>
              <w:pStyle w:val="a4"/>
              <w:spacing w:before="0" w:beforeAutospacing="0" w:after="0" w:afterAutospacing="0"/>
              <w:rPr>
                <w:lang w:val="kk-KZ"/>
              </w:rPr>
            </w:pPr>
            <w:r w:rsidRPr="00797D14">
              <w:rPr>
                <w:b/>
                <w:lang w:val="kk-KZ"/>
              </w:rPr>
              <w:t>Сергіту сәті</w:t>
            </w:r>
          </w:p>
        </w:tc>
      </w:tr>
      <w:tr w:rsidR="00797D14" w:rsidRPr="00797D14" w:rsidTr="00B97154">
        <w:trPr>
          <w:trHeight w:val="78"/>
        </w:trPr>
        <w:tc>
          <w:tcPr>
            <w:tcW w:w="458" w:type="dxa"/>
            <w:vMerge/>
          </w:tcPr>
          <w:p w:rsidR="00491906" w:rsidRPr="00797D14" w:rsidRDefault="00491906" w:rsidP="00EE7DC8">
            <w:pPr>
              <w:rPr>
                <w:rFonts w:ascii="Times New Roman" w:hAnsi="Times New Roman" w:cs="Times New Roman"/>
                <w:b/>
                <w:sz w:val="24"/>
                <w:szCs w:val="24"/>
              </w:rPr>
            </w:pPr>
          </w:p>
        </w:tc>
        <w:tc>
          <w:tcPr>
            <w:tcW w:w="1493" w:type="dxa"/>
            <w:vMerge/>
          </w:tcPr>
          <w:p w:rsidR="00491906" w:rsidRPr="00797D14" w:rsidRDefault="00491906" w:rsidP="00EE7DC8">
            <w:pPr>
              <w:rPr>
                <w:rFonts w:ascii="Times New Roman" w:hAnsi="Times New Roman" w:cs="Times New Roman"/>
                <w:b/>
                <w:sz w:val="24"/>
                <w:szCs w:val="24"/>
              </w:rPr>
            </w:pPr>
          </w:p>
        </w:tc>
        <w:tc>
          <w:tcPr>
            <w:tcW w:w="6492" w:type="dxa"/>
          </w:tcPr>
          <w:p w:rsidR="00491906" w:rsidRPr="00797D14" w:rsidRDefault="00491906" w:rsidP="00EE7DC8">
            <w:pPr>
              <w:rPr>
                <w:rFonts w:ascii="Times New Roman" w:hAnsi="Times New Roman" w:cs="Times New Roman"/>
                <w:sz w:val="24"/>
                <w:szCs w:val="24"/>
              </w:rPr>
            </w:pPr>
          </w:p>
        </w:tc>
        <w:tc>
          <w:tcPr>
            <w:tcW w:w="1814" w:type="dxa"/>
            <w:shd w:val="clear" w:color="auto" w:fill="auto"/>
          </w:tcPr>
          <w:p w:rsidR="00491906" w:rsidRPr="00797D14" w:rsidRDefault="00491906" w:rsidP="00EE7DC8">
            <w:pPr>
              <w:rPr>
                <w:rFonts w:ascii="Times New Roman" w:hAnsi="Times New Roman" w:cs="Times New Roman"/>
                <w:sz w:val="24"/>
                <w:szCs w:val="24"/>
              </w:rPr>
            </w:pPr>
          </w:p>
        </w:tc>
        <w:tc>
          <w:tcPr>
            <w:tcW w:w="1510" w:type="dxa"/>
            <w:shd w:val="clear" w:color="auto" w:fill="auto"/>
          </w:tcPr>
          <w:p w:rsidR="00491906" w:rsidRPr="00797D14" w:rsidRDefault="00491906" w:rsidP="00EE7DC8">
            <w:pPr>
              <w:rPr>
                <w:rFonts w:ascii="Times New Roman" w:hAnsi="Times New Roman" w:cs="Times New Roman"/>
                <w:sz w:val="24"/>
                <w:szCs w:val="24"/>
              </w:rPr>
            </w:pPr>
          </w:p>
        </w:tc>
        <w:tc>
          <w:tcPr>
            <w:tcW w:w="1484" w:type="dxa"/>
            <w:shd w:val="clear" w:color="auto" w:fill="auto"/>
          </w:tcPr>
          <w:p w:rsidR="00491906" w:rsidRPr="00797D14" w:rsidRDefault="00491906" w:rsidP="00EE7DC8">
            <w:pPr>
              <w:rPr>
                <w:rFonts w:ascii="Times New Roman" w:hAnsi="Times New Roman" w:cs="Times New Roman"/>
                <w:b/>
                <w:sz w:val="24"/>
                <w:szCs w:val="24"/>
              </w:rPr>
            </w:pPr>
          </w:p>
        </w:tc>
        <w:tc>
          <w:tcPr>
            <w:tcW w:w="1351" w:type="dxa"/>
            <w:shd w:val="clear" w:color="auto" w:fill="auto"/>
          </w:tcPr>
          <w:p w:rsidR="00491906" w:rsidRPr="00797D14" w:rsidRDefault="00491906" w:rsidP="00EE7DC8">
            <w:pPr>
              <w:rPr>
                <w:rFonts w:ascii="Times New Roman" w:hAnsi="Times New Roman" w:cs="Times New Roman"/>
                <w:sz w:val="24"/>
                <w:szCs w:val="24"/>
              </w:rPr>
            </w:pPr>
          </w:p>
        </w:tc>
      </w:tr>
      <w:tr w:rsidR="00B97154" w:rsidRPr="00797D14" w:rsidTr="00113C8E">
        <w:trPr>
          <w:trHeight w:val="1644"/>
        </w:trPr>
        <w:tc>
          <w:tcPr>
            <w:tcW w:w="458" w:type="dxa"/>
          </w:tcPr>
          <w:p w:rsidR="00B97154" w:rsidRPr="00797D14" w:rsidRDefault="00B97154" w:rsidP="00EE7DC8">
            <w:pPr>
              <w:rPr>
                <w:rFonts w:ascii="Times New Roman" w:hAnsi="Times New Roman" w:cs="Times New Roman"/>
                <w:b/>
                <w:sz w:val="24"/>
                <w:szCs w:val="24"/>
              </w:rPr>
            </w:pPr>
            <w:r w:rsidRPr="00797D14">
              <w:rPr>
                <w:rFonts w:ascii="Times New Roman" w:hAnsi="Times New Roman" w:cs="Times New Roman"/>
                <w:b/>
                <w:sz w:val="24"/>
                <w:szCs w:val="24"/>
              </w:rPr>
              <w:t>3</w:t>
            </w:r>
          </w:p>
        </w:tc>
        <w:tc>
          <w:tcPr>
            <w:tcW w:w="1493" w:type="dxa"/>
          </w:tcPr>
          <w:p w:rsidR="00B97154" w:rsidRPr="00797D14" w:rsidRDefault="00B97154" w:rsidP="00EE7DC8">
            <w:pPr>
              <w:rPr>
                <w:rFonts w:ascii="Times New Roman" w:hAnsi="Times New Roman" w:cs="Times New Roman"/>
                <w:sz w:val="24"/>
                <w:szCs w:val="24"/>
              </w:rPr>
            </w:pPr>
            <w:r w:rsidRPr="00797D14">
              <w:rPr>
                <w:rFonts w:ascii="Times New Roman" w:hAnsi="Times New Roman" w:cs="Times New Roman"/>
                <w:sz w:val="24"/>
                <w:szCs w:val="24"/>
                <w:lang w:val="kk-KZ"/>
              </w:rPr>
              <w:t>Сабақтың соңы/</w:t>
            </w:r>
            <w:r w:rsidRPr="00797D14">
              <w:rPr>
                <w:rFonts w:ascii="Times New Roman" w:hAnsi="Times New Roman" w:cs="Times New Roman"/>
                <w:sz w:val="24"/>
                <w:szCs w:val="24"/>
              </w:rPr>
              <w:t>Рефлексия</w:t>
            </w:r>
          </w:p>
        </w:tc>
        <w:tc>
          <w:tcPr>
            <w:tcW w:w="6492" w:type="dxa"/>
          </w:tcPr>
          <w:p w:rsid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 xml:space="preserve">«Индекс –карта» әдісі </w:t>
            </w: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Default="00DB55D4" w:rsidP="00B97154">
            <w:pPr>
              <w:pStyle w:val="a3"/>
              <w:rPr>
                <w:rFonts w:ascii="Times New Roman" w:hAnsi="Times New Roman" w:cs="Times New Roman"/>
                <w:sz w:val="24"/>
                <w:szCs w:val="24"/>
                <w:lang w:val="kk-KZ"/>
              </w:rPr>
            </w:pPr>
          </w:p>
          <w:p w:rsidR="00DB55D4" w:rsidRPr="00DB55D4" w:rsidRDefault="00DB55D4" w:rsidP="00DB55D4">
            <w:pPr>
              <w:jc w:val="both"/>
              <w:rPr>
                <w:rFonts w:ascii="Times New Roman" w:hAnsi="Times New Roman" w:cs="Times New Roman"/>
                <w:b/>
                <w:sz w:val="24"/>
                <w:szCs w:val="24"/>
                <w:lang w:val="kk-KZ"/>
              </w:rPr>
            </w:pPr>
            <w:r w:rsidRPr="00DB55D4">
              <w:rPr>
                <w:rFonts w:ascii="Times New Roman" w:hAnsi="Times New Roman" w:cs="Times New Roman"/>
                <w:b/>
                <w:sz w:val="24"/>
                <w:szCs w:val="24"/>
                <w:lang w:val="kk-KZ"/>
              </w:rPr>
              <w:t>Үйге тапсырма:</w:t>
            </w:r>
          </w:p>
          <w:p w:rsidR="00DB55D4" w:rsidRPr="00B9715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Тақырыптағы терминдерді үш тілде жазып, түсіндірмелі сөздік құрастыру.</w:t>
            </w:r>
          </w:p>
        </w:tc>
        <w:tc>
          <w:tcPr>
            <w:tcW w:w="1814" w:type="dxa"/>
            <w:shd w:val="clear" w:color="auto" w:fill="auto"/>
          </w:tcPr>
          <w:p w:rsidR="00B97154" w:rsidRPr="00DB55D4" w:rsidRDefault="00B9715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Бұл әдістің орындалуын түсіндіріп, нұсқау береді, оқушылар жауабын тыңдайды. </w:t>
            </w:r>
            <w:r w:rsidR="00DB55D4" w:rsidRPr="00DB55D4">
              <w:rPr>
                <w:rFonts w:ascii="Times New Roman" w:hAnsi="Times New Roman" w:cs="Times New Roman"/>
                <w:sz w:val="24"/>
                <w:szCs w:val="24"/>
                <w:lang w:val="kk-KZ"/>
              </w:rPr>
              <w:t>Оқушылардың біліміндегі кемшіліктерді есепке алып отырады</w:t>
            </w:r>
          </w:p>
        </w:tc>
        <w:tc>
          <w:tcPr>
            <w:tcW w:w="1510" w:type="dxa"/>
            <w:shd w:val="clear" w:color="auto" w:fill="auto"/>
          </w:tcPr>
          <w:p w:rsidR="00B97154" w:rsidRPr="00B97154" w:rsidRDefault="00DB55D4" w:rsidP="00B97154">
            <w:pPr>
              <w:pStyle w:val="a3"/>
              <w:rPr>
                <w:rFonts w:ascii="Times New Roman" w:hAnsi="Times New Roman" w:cs="Times New Roman"/>
                <w:sz w:val="24"/>
                <w:szCs w:val="24"/>
                <w:lang w:val="kk-KZ"/>
              </w:rPr>
            </w:pPr>
            <w:r>
              <w:rPr>
                <w:rFonts w:ascii="Times New Roman" w:hAnsi="Times New Roman" w:cs="Times New Roman"/>
                <w:sz w:val="24"/>
                <w:szCs w:val="24"/>
                <w:lang w:val="kk-KZ"/>
              </w:rPr>
              <w:t>О</w:t>
            </w:r>
            <w:r w:rsidR="00B97154" w:rsidRPr="00B97154">
              <w:rPr>
                <w:rFonts w:ascii="Times New Roman" w:hAnsi="Times New Roman" w:cs="Times New Roman"/>
                <w:sz w:val="24"/>
                <w:szCs w:val="24"/>
                <w:lang w:val="kk-KZ"/>
              </w:rPr>
              <w:t>қушылар қағаздың бір жағына тақырып бойынша түсінгенін, екінші жағына түсінбегенін жазып шығады, сыныпта оқып, қорытындылайды.</w:t>
            </w:r>
          </w:p>
          <w:p w:rsidR="00B97154" w:rsidRPr="00B97154" w:rsidRDefault="00B97154" w:rsidP="00B97154">
            <w:pPr>
              <w:pStyle w:val="a3"/>
              <w:rPr>
                <w:rFonts w:ascii="Times New Roman" w:hAnsi="Times New Roman" w:cs="Times New Roman"/>
                <w:sz w:val="24"/>
                <w:szCs w:val="24"/>
                <w:lang w:val="kk-KZ"/>
              </w:rPr>
            </w:pPr>
          </w:p>
        </w:tc>
        <w:tc>
          <w:tcPr>
            <w:tcW w:w="1484" w:type="dxa"/>
            <w:shd w:val="clear" w:color="auto" w:fill="auto"/>
          </w:tcPr>
          <w:p w:rsidR="00B97154" w:rsidRPr="00B97154" w:rsidRDefault="00B97154" w:rsidP="00B97154">
            <w:pPr>
              <w:pStyle w:val="a3"/>
              <w:rPr>
                <w:rFonts w:ascii="Times New Roman" w:hAnsi="Times New Roman" w:cs="Times New Roman"/>
                <w:b/>
                <w:sz w:val="24"/>
                <w:szCs w:val="24"/>
              </w:rPr>
            </w:pPr>
          </w:p>
        </w:tc>
        <w:tc>
          <w:tcPr>
            <w:tcW w:w="1351" w:type="dxa"/>
            <w:shd w:val="clear" w:color="auto" w:fill="auto"/>
          </w:tcPr>
          <w:p w:rsidR="00B97154" w:rsidRPr="00B97154" w:rsidRDefault="00B97154" w:rsidP="00B97154">
            <w:pPr>
              <w:pStyle w:val="a3"/>
              <w:rPr>
                <w:rFonts w:ascii="Times New Roman" w:hAnsi="Times New Roman" w:cs="Times New Roman"/>
                <w:sz w:val="24"/>
                <w:szCs w:val="24"/>
                <w:lang w:val="kk-KZ"/>
              </w:rPr>
            </w:pPr>
            <w:r w:rsidRPr="00B97154">
              <w:rPr>
                <w:rFonts w:ascii="Times New Roman" w:hAnsi="Times New Roman" w:cs="Times New Roman"/>
                <w:sz w:val="24"/>
                <w:szCs w:val="24"/>
                <w:lang w:val="kk-KZ"/>
              </w:rPr>
              <w:t>Екі жағы әртүрлі түсті қағаздар</w:t>
            </w:r>
          </w:p>
        </w:tc>
      </w:tr>
    </w:tbl>
    <w:tbl>
      <w:tblPr>
        <w:tblpPr w:leftFromText="180" w:rightFromText="180" w:vertAnchor="text" w:tblpXSpec="center"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2"/>
        <w:gridCol w:w="4053"/>
        <w:gridCol w:w="3092"/>
      </w:tblGrid>
      <w:tr w:rsidR="00DB55D4" w:rsidRPr="00DB55D4" w:rsidTr="00DB55D4">
        <w:trPr>
          <w:trHeight w:val="929"/>
        </w:trPr>
        <w:tc>
          <w:tcPr>
            <w:tcW w:w="7422" w:type="dxa"/>
            <w:tcBorders>
              <w:top w:val="single" w:sz="4" w:space="0" w:color="auto"/>
              <w:left w:val="single" w:sz="4" w:space="0" w:color="auto"/>
              <w:bottom w:val="single" w:sz="4" w:space="0" w:color="auto"/>
              <w:right w:val="single" w:sz="4" w:space="0" w:color="auto"/>
            </w:tcBorders>
            <w:hideMark/>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b/>
                <w:sz w:val="24"/>
                <w:szCs w:val="24"/>
                <w:lang w:val="kk-KZ"/>
              </w:rPr>
              <w:t>Саралау</w:t>
            </w:r>
            <w:r w:rsidRPr="00DB55D4">
              <w:rPr>
                <w:rFonts w:ascii="Times New Roman" w:hAnsi="Times New Roman" w:cs="Times New Roman"/>
                <w:sz w:val="24"/>
                <w:szCs w:val="24"/>
                <w:lang w:val="kk-KZ"/>
              </w:rPr>
              <w:t>- Сіз қандай тәсілмен көбірек қолдау көрсетпексіз? Сіз басқаларға қарағанда қабілетті оқушыларға қандай тапсырмалар бересіз?</w:t>
            </w:r>
          </w:p>
        </w:tc>
        <w:tc>
          <w:tcPr>
            <w:tcW w:w="4053" w:type="dxa"/>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b/>
                <w:sz w:val="24"/>
                <w:szCs w:val="24"/>
                <w:lang w:val="kk-KZ"/>
              </w:rPr>
              <w:t>Бағалау</w:t>
            </w:r>
            <w:r w:rsidRPr="00DB55D4">
              <w:rPr>
                <w:rFonts w:ascii="Times New Roman" w:hAnsi="Times New Roman" w:cs="Times New Roman"/>
                <w:sz w:val="24"/>
                <w:szCs w:val="24"/>
                <w:lang w:val="kk-KZ"/>
              </w:rPr>
              <w:t xml:space="preserve"> – Сіз оқушылардың материалды игеру деңгейін қалай тексеруді жоспарлап отырсыз?</w:t>
            </w:r>
          </w:p>
        </w:tc>
        <w:tc>
          <w:tcPr>
            <w:tcW w:w="3092" w:type="dxa"/>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
                <w:sz w:val="24"/>
                <w:szCs w:val="24"/>
                <w:lang w:val="kk-KZ"/>
              </w:rPr>
              <w:t>Денсаулық және техника қауіпсіздік техникасын сақтау</w:t>
            </w:r>
          </w:p>
        </w:tc>
      </w:tr>
      <w:tr w:rsidR="00DB55D4" w:rsidRPr="00DB55D4" w:rsidTr="00DB55D4">
        <w:trPr>
          <w:trHeight w:val="258"/>
        </w:trPr>
        <w:tc>
          <w:tcPr>
            <w:tcW w:w="7422" w:type="dxa"/>
            <w:tcBorders>
              <w:top w:val="single" w:sz="4" w:space="0" w:color="auto"/>
              <w:left w:val="single" w:sz="4" w:space="0" w:color="auto"/>
              <w:bottom w:val="single" w:sz="4" w:space="0" w:color="auto"/>
              <w:right w:val="single" w:sz="4" w:space="0" w:color="auto"/>
            </w:tcBorders>
            <w:hideMark/>
          </w:tcPr>
          <w:p w:rsidR="00DB55D4" w:rsidRPr="00DB55D4" w:rsidRDefault="00DB55D4" w:rsidP="00DB55D4">
            <w:pPr>
              <w:pStyle w:val="a3"/>
              <w:rPr>
                <w:rFonts w:ascii="Times New Roman" w:hAnsi="Times New Roman" w:cs="Times New Roman"/>
                <w:bCs/>
                <w:color w:val="000000" w:themeColor="text1"/>
                <w:sz w:val="24"/>
                <w:szCs w:val="24"/>
                <w:lang w:val="kk-KZ"/>
              </w:rPr>
            </w:pPr>
            <w:r w:rsidRPr="00DB55D4">
              <w:rPr>
                <w:rFonts w:ascii="Times New Roman" w:hAnsi="Times New Roman" w:cs="Times New Roman"/>
                <w:bCs/>
                <w:color w:val="000000" w:themeColor="text1"/>
                <w:sz w:val="24"/>
                <w:szCs w:val="24"/>
                <w:lang w:val="kk-KZ"/>
              </w:rPr>
              <w:t xml:space="preserve">Оқушылар  әртүрлі мазмұндағы тапсырмалар, дереккөздер, қосымша ақпараттар арқылы жауын құрты, сиыр және адамның ас қорыту жүйесіне жататын мүшелерді атай алады, ас қорыту мүшелерінің қызметін анықтайды, ас қорытуға қатысатын бездердің рөлін айқындайды, </w:t>
            </w:r>
          </w:p>
          <w:p w:rsidR="00DB55D4" w:rsidRPr="00DB55D4" w:rsidRDefault="00DB55D4" w:rsidP="00DB55D4">
            <w:pPr>
              <w:pStyle w:val="a3"/>
              <w:rPr>
                <w:rFonts w:ascii="Times New Roman" w:hAnsi="Times New Roman" w:cs="Times New Roman"/>
                <w:bCs/>
                <w:sz w:val="24"/>
                <w:szCs w:val="24"/>
                <w:lang w:val="kk-KZ"/>
              </w:rPr>
            </w:pPr>
            <w:r w:rsidRPr="00DB55D4">
              <w:rPr>
                <w:rFonts w:ascii="Times New Roman" w:hAnsi="Times New Roman" w:cs="Times New Roman"/>
                <w:bCs/>
                <w:color w:val="000000" w:themeColor="text1"/>
                <w:sz w:val="24"/>
                <w:szCs w:val="24"/>
                <w:lang w:val="kk-KZ"/>
              </w:rPr>
              <w:t xml:space="preserve">сиыр мен адамның ас қорыту процесінің ерекшелігін тұжырымдайды. Сонымен </w:t>
            </w:r>
            <w:r w:rsidRPr="00DB55D4">
              <w:rPr>
                <w:rFonts w:ascii="Times New Roman" w:hAnsi="Times New Roman" w:cs="Times New Roman"/>
                <w:bCs/>
                <w:sz w:val="24"/>
                <w:szCs w:val="24"/>
                <w:lang w:val="kk-KZ"/>
              </w:rPr>
              <w:t>қатар оқушылардың деңгейіне қарай тапсырмаларды орындау барысында  саралаудың бағалау және мұғалімнің қолдау көрсету тәсілдері арқылы жүргізіледі.</w:t>
            </w:r>
          </w:p>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Cs/>
                <w:sz w:val="24"/>
                <w:szCs w:val="24"/>
                <w:lang w:val="kk-KZ"/>
              </w:rPr>
              <w:t>Сонымен қатар үй тапсырмасын орындау барысында оқушы деңгейіне қарай терминдерді үш тілде жазып, түсіндірмелі сөздік құрастырады.</w:t>
            </w:r>
          </w:p>
        </w:tc>
        <w:tc>
          <w:tcPr>
            <w:tcW w:w="4053" w:type="dxa"/>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«Көршіңмен алмас» әдісі арқылы кестені талқылап, бірін-бірі жұпта, </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«Түйінді сәттер» әдісі арқылы тапсырманың түйінді сәтін, </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«Түсініксіз тармақ» әдісі арқылы тапсырмадан ас қорыту жүйесінің бөлімдерінен толық түсінбеген бөлімін жазу арқылы өзін-өзі бағалайды.  </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«Күтіңіз, түйіндеңіз» әдісі арқылы сыныпта қалыптасқан пікірлерді негізгі сөзбен түйіндеп, бір-бірінің </w:t>
            </w:r>
            <w:r w:rsidRPr="00DB55D4">
              <w:rPr>
                <w:rFonts w:ascii="Times New Roman" w:hAnsi="Times New Roman" w:cs="Times New Roman"/>
                <w:sz w:val="24"/>
                <w:szCs w:val="24"/>
                <w:lang w:val="kk-KZ"/>
              </w:rPr>
              <w:lastRenderedPageBreak/>
              <w:t>көзқарастарын бағалайды.</w:t>
            </w:r>
          </w:p>
          <w:p w:rsidR="00DB55D4" w:rsidRPr="00DB55D4" w:rsidRDefault="00DB55D4" w:rsidP="00DB55D4">
            <w:pPr>
              <w:pStyle w:val="a3"/>
              <w:rPr>
                <w:rFonts w:ascii="Times New Roman" w:hAnsi="Times New Roman" w:cs="Times New Roman"/>
                <w:spacing w:val="-1"/>
                <w:sz w:val="24"/>
                <w:szCs w:val="24"/>
                <w:lang w:val="kk-KZ"/>
              </w:rPr>
            </w:pPr>
            <w:r w:rsidRPr="00DB55D4">
              <w:rPr>
                <w:rFonts w:ascii="Times New Roman" w:hAnsi="Times New Roman" w:cs="Times New Roman"/>
                <w:sz w:val="24"/>
                <w:szCs w:val="24"/>
                <w:lang w:val="kk-KZ"/>
              </w:rPr>
              <w:t xml:space="preserve"> </w:t>
            </w:r>
            <w:r w:rsidRPr="00DB55D4">
              <w:rPr>
                <w:rFonts w:ascii="Times New Roman" w:hAnsi="Times New Roman" w:cs="Times New Roman"/>
                <w:spacing w:val="-1"/>
                <w:sz w:val="24"/>
                <w:szCs w:val="24"/>
                <w:lang w:val="kk-KZ"/>
              </w:rPr>
              <w:t>«Қайтадан құрастыр» әдісі  бойынша өз көршісінің жұмысын өзара бағалап,  жіберілген қателер бойынша қайта жауап жазады.</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Индекс –карта» әдісі арқылы оқушылар қағаздың тақырып бойынша түсінгенін-түсінбегенін жазып, сабақты қорытындылайды.</w:t>
            </w:r>
          </w:p>
          <w:p w:rsidR="00DB55D4" w:rsidRPr="00DB55D4" w:rsidRDefault="00DB55D4" w:rsidP="00DB55D4">
            <w:pPr>
              <w:pStyle w:val="a3"/>
              <w:rPr>
                <w:rFonts w:ascii="Times New Roman" w:hAnsi="Times New Roman" w:cs="Times New Roman"/>
                <w:b/>
                <w:sz w:val="24"/>
                <w:szCs w:val="24"/>
                <w:lang w:val="kk-KZ"/>
              </w:rPr>
            </w:pPr>
          </w:p>
        </w:tc>
        <w:tc>
          <w:tcPr>
            <w:tcW w:w="3092" w:type="dxa"/>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color w:val="000000" w:themeColor="text1"/>
                <w:sz w:val="24"/>
                <w:szCs w:val="24"/>
                <w:lang w:val="kk-KZ"/>
              </w:rPr>
              <w:lastRenderedPageBreak/>
              <w:t xml:space="preserve">Биология кабинетінде </w:t>
            </w:r>
            <w:r w:rsidRPr="00DB55D4">
              <w:rPr>
                <w:rFonts w:ascii="Times New Roman" w:hAnsi="Times New Roman" w:cs="Times New Roman"/>
                <w:b/>
                <w:sz w:val="24"/>
                <w:szCs w:val="24"/>
                <w:lang w:val="kk-KZ"/>
              </w:rPr>
              <w:t xml:space="preserve"> </w:t>
            </w:r>
            <w:r w:rsidRPr="00DB55D4">
              <w:rPr>
                <w:rFonts w:ascii="Times New Roman" w:hAnsi="Times New Roman" w:cs="Times New Roman"/>
                <w:sz w:val="24"/>
                <w:szCs w:val="24"/>
                <w:lang w:val="kk-KZ"/>
              </w:rPr>
              <w:t>қауіпсіздік техникасын, АКТ қолдану ережелерін сақтау, сабақ бойында санитарлық-гигиеналық ережелердің сақталуын қадағалау.</w:t>
            </w:r>
          </w:p>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sz w:val="24"/>
                <w:szCs w:val="24"/>
                <w:lang w:val="kk-KZ"/>
              </w:rPr>
              <w:t>Оқушыларды психологиялық тұрғыдан дайындау, белсенділігі үшін марапаттау, өзін-өзі көрсетуіне жол ашу</w:t>
            </w:r>
          </w:p>
        </w:tc>
      </w:tr>
      <w:tr w:rsidR="00DB55D4" w:rsidRPr="00DB55D4" w:rsidTr="00DB55D4">
        <w:trPr>
          <w:trHeight w:val="882"/>
        </w:trPr>
        <w:tc>
          <w:tcPr>
            <w:tcW w:w="7422" w:type="dxa"/>
            <w:vMerge w:val="restart"/>
            <w:tcBorders>
              <w:top w:val="single" w:sz="4" w:space="0" w:color="auto"/>
              <w:left w:val="single" w:sz="4" w:space="0" w:color="auto"/>
              <w:bottom w:val="single" w:sz="4" w:space="0" w:color="auto"/>
              <w:right w:val="single" w:sz="4" w:space="0" w:color="auto"/>
            </w:tcBorders>
            <w:hideMark/>
          </w:tcPr>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
                <w:sz w:val="24"/>
                <w:szCs w:val="24"/>
                <w:lang w:val="kk-KZ"/>
              </w:rPr>
              <w:lastRenderedPageBreak/>
              <w:t>Сабақ бойынша рефлексия:</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Сабақ мақсаттары немесе оқу мақсаттары шынайы қолжетімді болдыма?</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Барлық оқушылар оқу мақсатына қол жеткізді ме?</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Егер оқушылар оқу мақсатына жетпеген болса, неліктен деп ойлайсыз?</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Сабақта саралау  дұрыс жүргізілді ме?</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Сабақ кезеңдерінде тиімді пайдаландыңыз ба?</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Сабақ жоспарыңыздан ауытқу болды ма және неліктен?</w:t>
            </w:r>
          </w:p>
        </w:tc>
        <w:tc>
          <w:tcPr>
            <w:tcW w:w="7145" w:type="dxa"/>
            <w:gridSpan w:val="2"/>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Бұл тарауды сабақ туралы рефлексия жасау үшін пайдаланыңыз. Сол бағандағы өзіңіз маңызды деп санайтын сұрақтарға жауап беріңіз.</w:t>
            </w:r>
          </w:p>
        </w:tc>
      </w:tr>
      <w:tr w:rsidR="00DB55D4" w:rsidRPr="00DB55D4" w:rsidTr="00DB55D4">
        <w:trPr>
          <w:trHeight w:val="1570"/>
        </w:trPr>
        <w:tc>
          <w:tcPr>
            <w:tcW w:w="7422" w:type="dxa"/>
            <w:vMerge/>
            <w:tcBorders>
              <w:top w:val="single" w:sz="4" w:space="0" w:color="auto"/>
              <w:left w:val="single" w:sz="4" w:space="0" w:color="auto"/>
              <w:bottom w:val="single" w:sz="4" w:space="0" w:color="auto"/>
              <w:right w:val="single" w:sz="4" w:space="0" w:color="auto"/>
            </w:tcBorders>
            <w:vAlign w:val="center"/>
            <w:hideMark/>
          </w:tcPr>
          <w:p w:rsidR="00DB55D4" w:rsidRPr="00DB55D4" w:rsidRDefault="00DB55D4" w:rsidP="00DB55D4">
            <w:pPr>
              <w:pStyle w:val="a3"/>
              <w:rPr>
                <w:rFonts w:ascii="Times New Roman" w:eastAsia="Calibri" w:hAnsi="Times New Roman" w:cs="Times New Roman"/>
                <w:sz w:val="24"/>
                <w:szCs w:val="24"/>
                <w:lang w:val="kk-KZ" w:eastAsia="en-US"/>
              </w:rPr>
            </w:pPr>
          </w:p>
        </w:tc>
        <w:tc>
          <w:tcPr>
            <w:tcW w:w="7145" w:type="dxa"/>
            <w:gridSpan w:val="2"/>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p>
        </w:tc>
      </w:tr>
      <w:tr w:rsidR="00DB55D4" w:rsidRPr="00DB55D4" w:rsidTr="00DB55D4">
        <w:trPr>
          <w:trHeight w:val="2633"/>
        </w:trPr>
        <w:tc>
          <w:tcPr>
            <w:tcW w:w="14567" w:type="dxa"/>
            <w:gridSpan w:val="3"/>
            <w:tcBorders>
              <w:top w:val="single" w:sz="4" w:space="0" w:color="auto"/>
              <w:left w:val="single" w:sz="4" w:space="0" w:color="auto"/>
              <w:bottom w:val="single" w:sz="4" w:space="0" w:color="auto"/>
              <w:right w:val="single" w:sz="4" w:space="0" w:color="auto"/>
            </w:tcBorders>
          </w:tcPr>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b/>
                <w:sz w:val="24"/>
                <w:szCs w:val="24"/>
                <w:lang w:val="kk-KZ"/>
              </w:rPr>
              <w:t>Жалпы бағалау:</w:t>
            </w:r>
            <w:r w:rsidRPr="00DB55D4">
              <w:rPr>
                <w:rFonts w:ascii="Times New Roman" w:hAnsi="Times New Roman" w:cs="Times New Roman"/>
                <w:sz w:val="24"/>
                <w:szCs w:val="24"/>
                <w:lang w:val="kk-KZ"/>
              </w:rPr>
              <w:t xml:space="preserve"> </w:t>
            </w:r>
          </w:p>
          <w:p w:rsidR="00DB55D4" w:rsidRPr="00DB55D4" w:rsidRDefault="00DB55D4" w:rsidP="00DB55D4">
            <w:pPr>
              <w:pStyle w:val="a3"/>
              <w:rPr>
                <w:rFonts w:ascii="Times New Roman" w:hAnsi="Times New Roman" w:cs="Times New Roman"/>
                <w:sz w:val="24"/>
                <w:szCs w:val="24"/>
                <w:lang w:val="kk-KZ"/>
              </w:rPr>
            </w:pPr>
          </w:p>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
                <w:sz w:val="24"/>
                <w:szCs w:val="24"/>
                <w:lang w:val="kk-KZ"/>
              </w:rPr>
              <w:t>Сабақта ең жақсы өткен екі нәрсе (оқу мен оқытуға қатысты)?</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1. </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2.</w:t>
            </w:r>
          </w:p>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
                <w:sz w:val="24"/>
                <w:szCs w:val="24"/>
                <w:lang w:val="kk-KZ"/>
              </w:rPr>
              <w:t xml:space="preserve">Сабақтың бұдан да жақсы өтуіне не оң ықпал етер еді(оқу мен оқытуға қатысты)?  </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1.</w:t>
            </w:r>
          </w:p>
          <w:p w:rsidR="00DB55D4" w:rsidRPr="00DB55D4" w:rsidRDefault="00DB55D4" w:rsidP="00DB55D4">
            <w:pPr>
              <w:pStyle w:val="a3"/>
              <w:rPr>
                <w:rFonts w:ascii="Times New Roman" w:hAnsi="Times New Roman" w:cs="Times New Roman"/>
                <w:sz w:val="24"/>
                <w:szCs w:val="24"/>
                <w:lang w:val="kk-KZ"/>
              </w:rPr>
            </w:pPr>
            <w:r w:rsidRPr="00DB55D4">
              <w:rPr>
                <w:rFonts w:ascii="Times New Roman" w:hAnsi="Times New Roman" w:cs="Times New Roman"/>
                <w:sz w:val="24"/>
                <w:szCs w:val="24"/>
                <w:lang w:val="kk-KZ"/>
              </w:rPr>
              <w:t xml:space="preserve">2. </w:t>
            </w:r>
          </w:p>
          <w:p w:rsidR="00DB55D4" w:rsidRPr="00DB55D4" w:rsidRDefault="00DB55D4" w:rsidP="00DB55D4">
            <w:pPr>
              <w:pStyle w:val="a3"/>
              <w:rPr>
                <w:rFonts w:ascii="Times New Roman" w:hAnsi="Times New Roman" w:cs="Times New Roman"/>
                <w:b/>
                <w:sz w:val="24"/>
                <w:szCs w:val="24"/>
                <w:lang w:val="kk-KZ"/>
              </w:rPr>
            </w:pPr>
            <w:r w:rsidRPr="00DB55D4">
              <w:rPr>
                <w:rFonts w:ascii="Times New Roman" w:hAnsi="Times New Roman" w:cs="Times New Roman"/>
                <w:b/>
                <w:sz w:val="24"/>
                <w:szCs w:val="24"/>
                <w:lang w:val="kk-KZ"/>
              </w:rPr>
              <w:t>Осы сабақтың барысында мен сынып туралы немесе жекеленген оқушылардың жетістіктері – қиыншылықтары туралы нені анықтадым, келесі сабақтарда не нәрсеге назар аудару қажет?</w:t>
            </w:r>
          </w:p>
          <w:p w:rsidR="00DB55D4" w:rsidRPr="00DB55D4" w:rsidRDefault="00DB55D4" w:rsidP="00DB55D4">
            <w:pPr>
              <w:pStyle w:val="a3"/>
              <w:rPr>
                <w:rFonts w:ascii="Times New Roman" w:hAnsi="Times New Roman" w:cs="Times New Roman"/>
                <w:b/>
                <w:sz w:val="24"/>
                <w:szCs w:val="24"/>
                <w:lang w:val="kk-KZ"/>
              </w:rPr>
            </w:pPr>
          </w:p>
          <w:p w:rsidR="00DB55D4" w:rsidRPr="00DB55D4" w:rsidRDefault="00DB55D4" w:rsidP="00DB55D4">
            <w:pPr>
              <w:pStyle w:val="a3"/>
              <w:rPr>
                <w:rFonts w:ascii="Times New Roman" w:hAnsi="Times New Roman" w:cs="Times New Roman"/>
                <w:b/>
                <w:sz w:val="24"/>
                <w:szCs w:val="24"/>
                <w:lang w:val="kk-KZ"/>
              </w:rPr>
            </w:pPr>
          </w:p>
        </w:tc>
      </w:tr>
    </w:tbl>
    <w:p w:rsidR="00491906" w:rsidRPr="008F57B7" w:rsidRDefault="00491906" w:rsidP="00DB55D4">
      <w:pPr>
        <w:pStyle w:val="a3"/>
        <w:rPr>
          <w:rFonts w:ascii="Times New Roman" w:hAnsi="Times New Roman" w:cs="Times New Roman"/>
          <w:sz w:val="24"/>
          <w:szCs w:val="24"/>
          <w:lang w:val="kk-KZ"/>
        </w:rPr>
      </w:pPr>
    </w:p>
    <w:sectPr w:rsidR="00491906" w:rsidRPr="008F57B7" w:rsidSect="00AA1167">
      <w:pgSz w:w="16838" w:h="11906" w:orient="landscape"/>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B427A"/>
    <w:multiLevelType w:val="hybridMultilevel"/>
    <w:tmpl w:val="6DFCFD26"/>
    <w:lvl w:ilvl="0" w:tplc="8AECF5EE">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8272F6"/>
    <w:multiLevelType w:val="hybridMultilevel"/>
    <w:tmpl w:val="3208D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AA1167"/>
    <w:rsid w:val="00081C88"/>
    <w:rsid w:val="00491906"/>
    <w:rsid w:val="00557F38"/>
    <w:rsid w:val="00797D14"/>
    <w:rsid w:val="008F57B7"/>
    <w:rsid w:val="009D2008"/>
    <w:rsid w:val="00AA1167"/>
    <w:rsid w:val="00B97154"/>
    <w:rsid w:val="00D01ABB"/>
    <w:rsid w:val="00DB55D4"/>
    <w:rsid w:val="00EE7DC8"/>
    <w:rsid w:val="00F07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30"/>
        <o:r id="V:Rule3" type="connector" idref="#_x0000_s1029"/>
        <o:r id="V:Rule4" type="connector" idref="#_x0000_s1028"/>
        <o:r id="V:Rule5" type="connector" idref="#_x0000_s1031"/>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906"/>
    <w:pPr>
      <w:spacing w:after="0" w:line="240" w:lineRule="auto"/>
    </w:pPr>
  </w:style>
  <w:style w:type="paragraph" w:styleId="a4">
    <w:name w:val="Normal (Web)"/>
    <w:basedOn w:val="a"/>
    <w:uiPriority w:val="99"/>
    <w:unhideWhenUsed/>
    <w:rsid w:val="0049190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01AB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table" w:styleId="a6">
    <w:name w:val="Table Grid"/>
    <w:basedOn w:val="a1"/>
    <w:uiPriority w:val="59"/>
    <w:rsid w:val="00EE7D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97D14"/>
    <w:pPr>
      <w:pBdr>
        <w:top w:val="nil"/>
        <w:left w:val="nil"/>
        <w:bottom w:val="nil"/>
        <w:right w:val="nil"/>
        <w:between w:val="nil"/>
      </w:pBdr>
      <w:spacing w:after="0" w:line="240" w:lineRule="auto"/>
    </w:pPr>
    <w:rPr>
      <w:rFonts w:ascii="Calibri" w:eastAsia="Calibri" w:hAnsi="Calibri" w:cs="Calibri"/>
      <w:color w:val="000000"/>
      <w:sz w:val="20"/>
      <w:szCs w:val="20"/>
      <w:lang w:val="kk-KZ"/>
    </w:rPr>
  </w:style>
  <w:style w:type="character" w:styleId="a7">
    <w:name w:val="Hyperlink"/>
    <w:basedOn w:val="a0"/>
    <w:uiPriority w:val="99"/>
    <w:unhideWhenUsed/>
    <w:rsid w:val="00797D14"/>
    <w:rPr>
      <w:color w:val="0000FF" w:themeColor="hyperlink"/>
      <w:u w:val="single"/>
    </w:rPr>
  </w:style>
  <w:style w:type="paragraph" w:styleId="a8">
    <w:name w:val="Balloon Text"/>
    <w:basedOn w:val="a"/>
    <w:link w:val="a9"/>
    <w:uiPriority w:val="99"/>
    <w:semiHidden/>
    <w:unhideWhenUsed/>
    <w:rsid w:val="00797D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97D14"/>
    <w:rPr>
      <w:rFonts w:ascii="Tahoma" w:hAnsi="Tahoma" w:cs="Tahoma"/>
      <w:sz w:val="16"/>
      <w:szCs w:val="16"/>
    </w:rPr>
  </w:style>
  <w:style w:type="paragraph" w:customStyle="1" w:styleId="Heading5">
    <w:name w:val="Heading 5"/>
    <w:basedOn w:val="a"/>
    <w:uiPriority w:val="1"/>
    <w:qFormat/>
    <w:rsid w:val="00DB55D4"/>
    <w:pPr>
      <w:widowControl w:val="0"/>
      <w:autoSpaceDE w:val="0"/>
      <w:autoSpaceDN w:val="0"/>
      <w:adjustRightInd w:val="0"/>
      <w:spacing w:after="0" w:line="240" w:lineRule="auto"/>
      <w:ind w:left="209"/>
      <w:outlineLvl w:val="4"/>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land.kz/kk/courses/biologiya-kk/adam-biologiyalyq-tur-retinde/as-qorytu"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8</Pages>
  <Words>1641</Words>
  <Characters>9355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2019-11-27T16:06:00Z</dcterms:created>
  <dcterms:modified xsi:type="dcterms:W3CDTF">2019-12-04T19:05:00Z</dcterms:modified>
</cp:coreProperties>
</file>