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1F" w:rsidRPr="003E0E1F" w:rsidRDefault="003E0E1F" w:rsidP="003E0E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0E1F">
        <w:rPr>
          <w:rFonts w:ascii="Times New Roman" w:eastAsia="Calibri" w:hAnsi="Times New Roman" w:cs="Times New Roman"/>
          <w:b/>
          <w:sz w:val="24"/>
          <w:szCs w:val="24"/>
        </w:rPr>
        <w:t>РЕКОМЕНДАЦИИ ПО НАПИСАНИЮ ЭССЕ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Эссе должно выражать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Ваши впечатления и размышления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написания Эссе образный, афористичный, близок к философским суждениям, но, при этом лаконичен, содержателен, лишен наукообразных оборотов, а также слов-паразитов.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Эссе призвано продемонстрировать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динамику развития личности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обучения, ее способность к профессиональным рассуждениями, анализу, умозаключениям.  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успешного написания Эссе рекомендуется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разработать четкий план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написания и строго следовать ему.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Первоначально необходимо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выбрать тему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Эссе, т.е. то, о чем конкретно Вы желаете написать. Удачный выбор темы очень важен. Для этого почитайте подобные работы, статьи. Определение темы и направленность усилий на ее раскрытие убережет Вас от эмоциональных излишеств, от чрезмерного использования  бессодержательных восклицательных оборотов.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Вы определитесь с конкретной темой Эссе подумайте над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выбором афоризма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можно будет выгодно использовать в качестве эпиграфа к Вашему Эссе, и который лаконично и емко отразит ключевую мысль Вашего Эссе.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Начинайте работу с черновика, на котором Вы можете изложить все значимые и важные для Вас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Заголовок к Эссе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написать эффектным, не тривиальным, запоминающимся; каждый новый абзац начинать с новой мысли, которая будет дополнять, конкретизировать общую мысль и тему всего Эссе. 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смотря на то, что эссе представляет собой свободное изложение мыслей, оно должно иметь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четко определённую структуру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абзац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традиционное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вступление,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 по объему не должно превышать 30% всего объёма Эссе. Именно вступление должно мотивировать в читателе желание продолжить чтение. Можно использовать строки из философских произведений, необычные факты, цитаты, вопрос. Во введении должна быть отражена ключевая мысль эссе, но не раскрываться в нём, так как в таком случае нет необходимости писать основную часть. 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 составляет около 60% всего текста, в ней раскрывается главная идея Эссе, которую желательно подкрепить точными фактами, яркими описаниями, размышлениями, цитатами, или другой информацией. </w:t>
      </w:r>
    </w:p>
    <w:p w:rsidR="003E0E1F" w:rsidRPr="003E0E1F" w:rsidRDefault="003E0E1F" w:rsidP="003E0E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Последняя часть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 - </w:t>
      </w:r>
      <w:r w:rsidRPr="003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  <w:r w:rsidRPr="003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Оно составляет порядка 10% всего текста и в нём необходимо продемонстрировать свой потенциал, свои выводы, взгляды на проблему, свои предложения относительно возможностей её решения и т.д. </w:t>
      </w:r>
    </w:p>
    <w:p w:rsidR="003E0E1F" w:rsidRPr="003E0E1F" w:rsidRDefault="003E0E1F" w:rsidP="003E0E1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:rsidR="00271500" w:rsidRPr="00271500" w:rsidRDefault="003E0E1F" w:rsidP="00271500">
      <w:pPr>
        <w:pStyle w:val="a4"/>
        <w:spacing w:line="210" w:lineRule="atLeast"/>
        <w:jc w:val="right"/>
        <w:rPr>
          <w:rFonts w:eastAsia="Times New Roman"/>
          <w:i/>
          <w:color w:val="333333"/>
          <w:lang w:val="kk-KZ" w:eastAsia="ru-RU"/>
        </w:rPr>
      </w:pPr>
      <w:r>
        <w:br w:type="page"/>
      </w:r>
      <w:bookmarkStart w:id="0" w:name="_GoBack"/>
      <w:bookmarkEnd w:id="0"/>
    </w:p>
    <w:p w:rsidR="00271500" w:rsidRPr="00271500" w:rsidRDefault="00271500" w:rsidP="00271500">
      <w:pPr>
        <w:spacing w:before="100" w:beforeAutospacing="1" w:after="100" w:afterAutospacing="1" w:line="210" w:lineRule="atLeast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7150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ПРИМЕР ОФОРМЛЕНИЯ ЭССЕ</w:t>
      </w:r>
    </w:p>
    <w:p w:rsidR="00271500" w:rsidRPr="00271500" w:rsidRDefault="00271500" w:rsidP="00271500">
      <w:pPr>
        <w:tabs>
          <w:tab w:val="left" w:pos="2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71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271500" w:rsidRPr="00271500" w:rsidRDefault="00271500" w:rsidP="00271500">
      <w:pPr>
        <w:tabs>
          <w:tab w:val="left" w:pos="2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50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67009" wp14:editId="2EE4C9EF">
                <wp:simplePos x="0" y="0"/>
                <wp:positionH relativeFrom="column">
                  <wp:posOffset>129540</wp:posOffset>
                </wp:positionH>
                <wp:positionV relativeFrom="paragraph">
                  <wp:posOffset>8890</wp:posOffset>
                </wp:positionV>
                <wp:extent cx="1228725" cy="13525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00" w:rsidRDefault="00271500" w:rsidP="002715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71500" w:rsidRDefault="00271500" w:rsidP="002715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Место для фото</w:t>
                            </w:r>
                          </w:p>
                          <w:p w:rsidR="00271500" w:rsidRPr="0063015C" w:rsidRDefault="00271500" w:rsidP="002715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3х</w:t>
                            </w:r>
                            <w:r w:rsidRPr="0063015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.2pt;margin-top:.7pt;width:96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">
                <v:textbox>
                  <w:txbxContent>
                    <w:p w:rsidR="00271500" w:rsidRDefault="00271500" w:rsidP="002715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71500" w:rsidRDefault="00271500" w:rsidP="002715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Место для фото</w:t>
                      </w:r>
                    </w:p>
                    <w:p w:rsidR="00271500" w:rsidRPr="0063015C" w:rsidRDefault="00271500" w:rsidP="002715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3х</w:t>
                      </w:r>
                      <w:r w:rsidRPr="0063015C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271500" w:rsidRPr="00271500" w:rsidRDefault="00271500" w:rsidP="0027150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Шевцова Алёна Владимировна 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2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ученица 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>10 класса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       Егиндыкольской средней школы                                                                                                                                                               </w:t>
      </w:r>
    </w:p>
    <w:p w:rsidR="00271500" w:rsidRPr="00271500" w:rsidRDefault="00271500" w:rsidP="0027150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№2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2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>с. Егиндыколь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2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>Акмолинкая область</w:t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2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hyperlink r:id="rId6" w:history="1">
        <w:r w:rsidRPr="002715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shevtsova</w:t>
        </w:r>
        <w:r w:rsidRPr="002715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_</w:t>
        </w:r>
        <w:r w:rsidRPr="002715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a</w:t>
        </w:r>
        <w:r w:rsidRPr="002715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Pr="002715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2715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2715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</w:p>
    <w:p w:rsidR="00271500" w:rsidRPr="00271500" w:rsidRDefault="00271500" w:rsidP="00271500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271500" w:rsidRPr="00271500" w:rsidRDefault="00271500" w:rsidP="00271500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271500" w:rsidRPr="00271500" w:rsidRDefault="00271500" w:rsidP="002715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715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Заголовок</w:t>
      </w:r>
    </w:p>
    <w:p w:rsidR="00271500" w:rsidRPr="00271500" w:rsidRDefault="00271500" w:rsidP="00271500">
      <w:pPr>
        <w:jc w:val="right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71500">
        <w:rPr>
          <w:rFonts w:ascii="Times New Roman" w:eastAsia="Calibri" w:hAnsi="Times New Roman" w:cs="Times New Roman"/>
          <w:i/>
          <w:sz w:val="24"/>
          <w:szCs w:val="24"/>
          <w:lang w:val="kk-KZ"/>
        </w:rPr>
        <w:t>Эпиграф</w:t>
      </w:r>
    </w:p>
    <w:p w:rsidR="00271500" w:rsidRPr="00271500" w:rsidRDefault="00271500" w:rsidP="00271500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1500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Е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 С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 Т  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Э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>С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71500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271500">
        <w:rPr>
          <w:rFonts w:ascii="Times New Roman" w:eastAsia="Calibri" w:hAnsi="Times New Roman" w:cs="Times New Roman"/>
          <w:sz w:val="24"/>
          <w:szCs w:val="24"/>
        </w:rPr>
        <w:tab/>
        <w:t>Е</w:t>
      </w:r>
      <w:r w:rsidRPr="00271500">
        <w:rPr>
          <w:rFonts w:ascii="Times New Roman" w:eastAsia="Calibri" w:hAnsi="Times New Roman" w:cs="Times New Roman"/>
          <w:sz w:val="24"/>
          <w:szCs w:val="24"/>
        </w:rPr>
        <w:br/>
      </w:r>
    </w:p>
    <w:p w:rsidR="00271500" w:rsidRPr="00271500" w:rsidRDefault="00271500" w:rsidP="00271500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71500" w:rsidRPr="00271500" w:rsidRDefault="00271500" w:rsidP="00271500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1500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Е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 С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 Т  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Э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>С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71500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271500">
        <w:rPr>
          <w:rFonts w:ascii="Times New Roman" w:eastAsia="Calibri" w:hAnsi="Times New Roman" w:cs="Times New Roman"/>
          <w:sz w:val="24"/>
          <w:szCs w:val="24"/>
        </w:rPr>
        <w:tab/>
        <w:t>Е</w:t>
      </w:r>
      <w:r w:rsidRPr="00271500">
        <w:rPr>
          <w:rFonts w:ascii="Times New Roman" w:eastAsia="Calibri" w:hAnsi="Times New Roman" w:cs="Times New Roman"/>
          <w:sz w:val="24"/>
          <w:szCs w:val="24"/>
        </w:rPr>
        <w:br/>
      </w:r>
    </w:p>
    <w:p w:rsidR="00271500" w:rsidRPr="00271500" w:rsidRDefault="00271500" w:rsidP="00271500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71500" w:rsidRPr="00271500" w:rsidRDefault="00271500" w:rsidP="00271500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1500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Е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 С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 Т  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 xml:space="preserve">Э 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  <w:t>С</w:t>
      </w:r>
      <w:r w:rsidRPr="002715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71500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271500">
        <w:rPr>
          <w:rFonts w:ascii="Times New Roman" w:eastAsia="Calibri" w:hAnsi="Times New Roman" w:cs="Times New Roman"/>
          <w:sz w:val="24"/>
          <w:szCs w:val="24"/>
        </w:rPr>
        <w:tab/>
        <w:t>Е</w:t>
      </w:r>
    </w:p>
    <w:p w:rsidR="00271500" w:rsidRPr="00271500" w:rsidRDefault="00271500" w:rsidP="00271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500" w:rsidRPr="00271500" w:rsidRDefault="00271500" w:rsidP="00271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500" w:rsidRPr="00271500" w:rsidRDefault="00271500" w:rsidP="00271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1500">
        <w:rPr>
          <w:rFonts w:ascii="Times New Roman" w:eastAsia="Calibri" w:hAnsi="Times New Roman" w:cs="Times New Roman"/>
          <w:b/>
          <w:sz w:val="24"/>
          <w:szCs w:val="24"/>
        </w:rPr>
        <w:t>ТЕХНИЧЕСКИЕ ТРЕБОВАНИЯ К ОФОРМЛЕНИЮ ЭССЕ: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Языки написания: казахский, русский, английский (по выбору);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proofErr w:type="spellEnd"/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 более </w:t>
      </w:r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страницы;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 оформляется в  текстовом редакторе - Microsoft Word;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Шрифт - </w:t>
      </w:r>
      <w:r w:rsidRPr="00271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Размер шрифта – 12; 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Межстрочный интервал – 1;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Параметры страниц:</w:t>
      </w:r>
    </w:p>
    <w:p w:rsidR="00271500" w:rsidRPr="00271500" w:rsidRDefault="00271500" w:rsidP="00271500">
      <w:pPr>
        <w:numPr>
          <w:ilvl w:val="0"/>
          <w:numId w:val="3"/>
        </w:numPr>
        <w:spacing w:after="0" w:line="240" w:lineRule="auto"/>
        <w:ind w:left="1276" w:hanging="2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размер бумаги – А4</w:t>
      </w:r>
    </w:p>
    <w:p w:rsidR="00271500" w:rsidRPr="00271500" w:rsidRDefault="00271500" w:rsidP="00271500">
      <w:pPr>
        <w:numPr>
          <w:ilvl w:val="0"/>
          <w:numId w:val="3"/>
        </w:numPr>
        <w:spacing w:after="0" w:line="240" w:lineRule="auto"/>
        <w:ind w:left="1276" w:hanging="2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ориентация – книжная</w:t>
      </w:r>
    </w:p>
    <w:p w:rsidR="00271500" w:rsidRPr="00271500" w:rsidRDefault="00271500" w:rsidP="00271500">
      <w:pPr>
        <w:numPr>
          <w:ilvl w:val="0"/>
          <w:numId w:val="3"/>
        </w:numPr>
        <w:spacing w:after="0" w:line="240" w:lineRule="auto"/>
        <w:ind w:left="1276" w:hanging="2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поля: верхнее – 2,5 см.; нижнее – 2 см.; левое – 3 см.; правое – 2 см.</w:t>
      </w:r>
    </w:p>
    <w:p w:rsidR="00271500" w:rsidRPr="00271500" w:rsidRDefault="00271500" w:rsidP="00271500">
      <w:pPr>
        <w:numPr>
          <w:ilvl w:val="0"/>
          <w:numId w:val="3"/>
        </w:numPr>
        <w:spacing w:after="0" w:line="240" w:lineRule="auto"/>
        <w:ind w:left="1276" w:hanging="2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 края до коллонтитула: верхнего - 1,2 см.; нижнего - 1,25 см.</w:t>
      </w:r>
    </w:p>
    <w:p w:rsidR="00271500" w:rsidRPr="00271500" w:rsidRDefault="00271500" w:rsidP="00271500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Обязательно наличие </w:t>
      </w:r>
      <w:r w:rsidRPr="002715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фотографии 3х4 </w:t>
      </w: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цветном изображении.</w:t>
      </w:r>
      <w:r w:rsidRPr="002715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271500" w:rsidRPr="00271500" w:rsidRDefault="00271500" w:rsidP="0027150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715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Фотография</w:t>
      </w:r>
      <w:r w:rsidRPr="002715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должна быть в</w:t>
      </w:r>
      <w:r w:rsidRPr="002715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71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JPEG</w:t>
      </w:r>
      <w:r w:rsidRPr="00271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500" w:rsidRPr="00271500" w:rsidRDefault="00271500" w:rsidP="00271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71500" w:rsidRPr="00271500" w:rsidRDefault="00271500" w:rsidP="00271500">
      <w:pPr>
        <w:rPr>
          <w:rFonts w:ascii="Calibri" w:eastAsia="Calibri" w:hAnsi="Calibri" w:cs="Times New Roman"/>
        </w:rPr>
      </w:pPr>
    </w:p>
    <w:p w:rsidR="00271500" w:rsidRDefault="00271500"/>
    <w:p w:rsidR="003E0E1F" w:rsidRDefault="003E0E1F"/>
    <w:p w:rsidR="00395A1B" w:rsidRPr="003E0E1F" w:rsidRDefault="003E0E1F" w:rsidP="003E0E1F">
      <w:pPr>
        <w:pStyle w:val="a3"/>
        <w:rPr>
          <w:rFonts w:ascii="Times New Roman" w:hAnsi="Times New Roman" w:cs="Times New Roman"/>
          <w:i/>
          <w:u w:val="single"/>
        </w:rPr>
      </w:pPr>
      <w:r w:rsidRPr="003E0E1F">
        <w:rPr>
          <w:rFonts w:ascii="Times New Roman" w:hAnsi="Times New Roman" w:cs="Times New Roman"/>
          <w:i/>
          <w:u w:val="single"/>
        </w:rPr>
        <w:lastRenderedPageBreak/>
        <w:t>Образец написания эссе</w:t>
      </w:r>
    </w:p>
    <w:p w:rsidR="003E0E1F" w:rsidRPr="003E0E1F" w:rsidRDefault="003E0E1F" w:rsidP="003E0E1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Шевцова Алёна Владимировна 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3E0E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ученица 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t>10 класса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       Егиндыкольской средней школы №2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3E0E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t>с. Егиндыколь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3E0E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t>Акмолинкая область</w:t>
      </w:r>
      <w:r w:rsidRPr="003E0E1F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3E0E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hyperlink r:id="rId7" w:history="1">
        <w:r w:rsidRPr="003E0E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shevtsova</w:t>
        </w:r>
        <w:r w:rsidRPr="003E0E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_</w:t>
        </w:r>
        <w:r w:rsidRPr="003E0E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a</w:t>
        </w:r>
        <w:r w:rsidRPr="003E0E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Pr="003E0E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3E0E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3E0E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</w:p>
    <w:p w:rsidR="003E0E1F" w:rsidRPr="003E0E1F" w:rsidRDefault="003E0E1F" w:rsidP="003E0E1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E1F">
        <w:rPr>
          <w:rFonts w:ascii="Times New Roman" w:eastAsia="Calibri" w:hAnsi="Times New Roman" w:cs="Times New Roman"/>
          <w:sz w:val="24"/>
          <w:szCs w:val="24"/>
        </w:rPr>
        <w:t>Право на счастливое детство.</w:t>
      </w:r>
    </w:p>
    <w:p w:rsidR="003E0E1F" w:rsidRPr="003E0E1F" w:rsidRDefault="003E0E1F" w:rsidP="0018489D">
      <w:pPr>
        <w:spacing w:after="16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E0E1F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Лишь появится ребёнок, и дышать начнёт едва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У него уже с пеленок - веские права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Он имеет право жить, развиваться и дружить; 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Врачей помощь получать, 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Обучаться, отдыхать, 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Быть весёлым и здоровым, 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Восхищаться чем-то новым 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И любить и быть любим 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Он на свете не один!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                                                                                 </w:t>
      </w:r>
      <w:proofErr w:type="spellStart"/>
      <w:r w:rsidRPr="003E0E1F">
        <w:rPr>
          <w:rFonts w:ascii="Times New Roman" w:eastAsia="Calibri" w:hAnsi="Times New Roman" w:cs="Times New Roman"/>
          <w:iCs/>
          <w:sz w:val="24"/>
          <w:szCs w:val="24"/>
        </w:rPr>
        <w:t>Батырова</w:t>
      </w:r>
      <w:proofErr w:type="spellEnd"/>
      <w:r w:rsidRPr="003E0E1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3E0E1F">
        <w:rPr>
          <w:rFonts w:ascii="Times New Roman" w:eastAsia="Calibri" w:hAnsi="Times New Roman" w:cs="Times New Roman"/>
          <w:iCs/>
          <w:sz w:val="24"/>
          <w:szCs w:val="24"/>
        </w:rPr>
        <w:t>Альфира</w:t>
      </w:r>
      <w:proofErr w:type="spellEnd"/>
      <w:r w:rsidRPr="003E0E1F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Счастливое детство…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Что же значит это слово - детство? 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Детство – это прекрасный период в жизни каждого человека.  Детство – это свобода, когда нет никаких обязанностей, проблем и забот. Детство – это часть жизни, часть пройденного пути, это самое прекрасное и конечно же, беззаботное время. Именно такой период, как детство формируют нас самих и наше будущее. «Человек начинается с детства. Именно в детстве происходит посев добра», – заметил С. Михалков. Ведь то, что заложено в нас с самого детства, остается с нами навсегда. 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Маленький ребенок – он как чистый лист бумаги.</w:t>
      </w:r>
      <w:r w:rsidRPr="003E0E1F">
        <w:rPr>
          <w:rFonts w:ascii="Arial" w:eastAsia="Calibri" w:hAnsi="Arial" w:cs="Arial"/>
          <w:color w:val="3C4046"/>
          <w:sz w:val="28"/>
          <w:szCs w:val="28"/>
          <w:shd w:val="clear" w:color="auto" w:fill="FFFFFF"/>
        </w:rPr>
        <w:t xml:space="preserve"> 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t xml:space="preserve">С самого рождения родители его опекают, лелеют, делают всё, для того чтобы он считал себя самым счастливым человеком. В любящей и благополучной семье всегда все вместе решают любую проблему, преодолевают все трудности и невзгоды. В счастливой семье дети могут поделиться со своими мыслями, выслушать мнение родителей, потому что ему сопутствует доброта и ласка. Радует, что мы растем в мирное время, когда никто не может потревожить наш чудесный, детский сон. Ведь рядом семья и близкий нам люди. А каково было тогда тем, чье детство было связано с Великой Отечественной войной? Было ли их детство счастливым и беззаботным? Слушая рассказы ветеранов, бабушек, дедушек перед глазами встает страшная картина: женщины провожают детей из блокадного Ленинграда. Катер отчаливает от берега. И вот матери видят, как на него пикирует самолет со свастикой, как тонут, гибнут их дочери и сыновья. Лишь белые панамки плывут по воде. Война соединяет несоединимое: дети и кровь, дети и смерть. В эти трудные годы наша страна делала все, чтобы уберечь детей от страданий. Но порой эти усилия оставались бесполезными. Когда дети беспощадной волею войны оказывались в жерле страданий и невзгод, они вели себя как герои, они вынесли то, что, казалось бы, и взрослому преодолеть не всегда под силу. Тогда и мальчишки, которые были разведчиками, токарями, пахарями, поэтами, защитниками, спасателями, выдержали войну и победили вместе со взрослыми. 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Дети... Дети тех времен… Ведь они все отдали свое детство – настоящее, счастливое, солнечное, со смехом, играми, праздниками. Отдали, чтобы земля осталась землей людей, у которых жизнь обязательно должна начинаться со смеха, игр и праздников. . Каждый ребенок в мире обязан иметь свои права. У каждого ребенка есть право жить в мире, оберегаемом взрослыми, право получать образование, развиваться во всех сферах жизнедеятельности. Война на время нарушила это право, но она же и доказала: когда страна 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в самых трагических обстоятельствах, на пределе возможностей считает своей важнейшей исторической миссией спасение детства, она победит все. </w:t>
      </w:r>
    </w:p>
    <w:p w:rsidR="003E0E1F" w:rsidRPr="003E0E1F" w:rsidRDefault="003E0E1F" w:rsidP="003E0E1F">
      <w:pPr>
        <w:spacing w:after="16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E0E1F">
        <w:rPr>
          <w:rFonts w:ascii="Times New Roman" w:eastAsia="Calibri" w:hAnsi="Times New Roman" w:cs="Times New Roman"/>
          <w:iCs/>
          <w:sz w:val="24"/>
          <w:szCs w:val="24"/>
        </w:rPr>
        <w:t>Родился на свет ребенок,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И наступила в его жизни глава.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Сразу должен жить он в защите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Вот такие у него права!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И должно освещать его солнце 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Облака должны кружить над головой 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Тетрадки, книжки лежать в ранце.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С легкостью ступая в мир большой.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И в огромном, необъятном мире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Сил набраться должен он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Руки распустить нужно как можно шире</w:t>
      </w:r>
      <w:r w:rsidRPr="003E0E1F">
        <w:rPr>
          <w:rFonts w:ascii="Times New Roman" w:eastAsia="Calibri" w:hAnsi="Times New Roman" w:cs="Times New Roman"/>
          <w:iCs/>
          <w:sz w:val="24"/>
          <w:szCs w:val="24"/>
        </w:rPr>
        <w:br/>
        <w:t>И близким предоставить низкий всем поклон</w:t>
      </w:r>
    </w:p>
    <w:p w:rsidR="003E0E1F" w:rsidRDefault="003E0E1F"/>
    <w:sectPr w:rsidR="003E0E1F" w:rsidSect="001848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D0223"/>
    <w:multiLevelType w:val="hybridMultilevel"/>
    <w:tmpl w:val="409E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B47E9"/>
    <w:multiLevelType w:val="hybridMultilevel"/>
    <w:tmpl w:val="13028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6F6A20"/>
    <w:multiLevelType w:val="hybridMultilevel"/>
    <w:tmpl w:val="E7F2B0B8"/>
    <w:lvl w:ilvl="0" w:tplc="C7BADC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5C"/>
    <w:rsid w:val="000438F1"/>
    <w:rsid w:val="0018489D"/>
    <w:rsid w:val="00271500"/>
    <w:rsid w:val="003E0E1F"/>
    <w:rsid w:val="0067547A"/>
    <w:rsid w:val="00916BDF"/>
    <w:rsid w:val="00B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E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15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E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15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vtsova_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vtsova_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1326</Words>
  <Characters>7559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2016-03-17T17:12:00Z</dcterms:created>
  <dcterms:modified xsi:type="dcterms:W3CDTF">2016-03-17T17:37:00Z</dcterms:modified>
</cp:coreProperties>
</file>