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B0" w:rsidRPr="008277A0" w:rsidRDefault="009A20B0" w:rsidP="009A20B0">
      <w:pPr>
        <w:jc w:val="center"/>
        <w:rPr>
          <w:rFonts w:ascii="Times New Roman" w:hAnsi="Times New Roman" w:cs="Times New Roman"/>
          <w:sz w:val="24"/>
          <w:szCs w:val="24"/>
        </w:rPr>
      </w:pPr>
      <w:r w:rsidRPr="008277A0">
        <w:rPr>
          <w:rFonts w:ascii="Times New Roman" w:hAnsi="Times New Roman" w:cs="Times New Roman"/>
          <w:sz w:val="24"/>
          <w:szCs w:val="24"/>
        </w:rPr>
        <w:t>Краткосрочное планирование по литерату</w:t>
      </w:r>
      <w:r>
        <w:rPr>
          <w:rFonts w:ascii="Times New Roman" w:hAnsi="Times New Roman" w:cs="Times New Roman"/>
          <w:sz w:val="24"/>
          <w:szCs w:val="24"/>
        </w:rPr>
        <w:t>рному чтению в 3 «Б» классе</w:t>
      </w:r>
    </w:p>
    <w:tbl>
      <w:tblPr>
        <w:tblpPr w:leftFromText="180" w:rightFromText="180" w:vertAnchor="text" w:tblpY="1"/>
        <w:tblOverlap w:val="never"/>
        <w:tblW w:w="5224" w:type="pct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000"/>
      </w:tblPr>
      <w:tblGrid>
        <w:gridCol w:w="1524"/>
        <w:gridCol w:w="852"/>
        <w:gridCol w:w="1008"/>
        <w:gridCol w:w="2962"/>
        <w:gridCol w:w="958"/>
        <w:gridCol w:w="2696"/>
      </w:tblGrid>
      <w:tr w:rsidR="009A20B0" w:rsidRPr="00781989" w:rsidTr="00666A18">
        <w:trPr>
          <w:cantSplit/>
          <w:trHeight w:val="473"/>
        </w:trPr>
        <w:tc>
          <w:tcPr>
            <w:tcW w:w="1692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Колосок украинская народная сказка.</w:t>
            </w:r>
          </w:p>
        </w:tc>
        <w:tc>
          <w:tcPr>
            <w:tcW w:w="3308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 xml:space="preserve">Школа:  КГУ "Средняя школа имени </w:t>
            </w:r>
            <w:proofErr w:type="spellStart"/>
            <w:r w:rsidRPr="00781989">
              <w:rPr>
                <w:rFonts w:ascii="Times New Roman" w:hAnsi="Times New Roman" w:cs="Times New Roman"/>
                <w:sz w:val="24"/>
                <w:szCs w:val="24"/>
              </w:rPr>
              <w:t>Д.Конаева</w:t>
            </w:r>
            <w:proofErr w:type="spellEnd"/>
            <w:r w:rsidRPr="0078198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A20B0" w:rsidRPr="00781989" w:rsidTr="00666A18">
        <w:trPr>
          <w:cantSplit/>
          <w:trHeight w:val="473"/>
        </w:trPr>
        <w:tc>
          <w:tcPr>
            <w:tcW w:w="1692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 xml:space="preserve">Дата: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>.15 г</w:t>
            </w:r>
          </w:p>
        </w:tc>
        <w:tc>
          <w:tcPr>
            <w:tcW w:w="3308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 xml:space="preserve">ФИО учителя  </w:t>
            </w:r>
            <w:proofErr w:type="spellStart"/>
            <w:r w:rsidRPr="00781989">
              <w:rPr>
                <w:rFonts w:ascii="Times New Roman" w:hAnsi="Times New Roman" w:cs="Times New Roman"/>
                <w:sz w:val="24"/>
                <w:szCs w:val="24"/>
              </w:rPr>
              <w:t>Ермуханбетова</w:t>
            </w:r>
            <w:proofErr w:type="spellEnd"/>
            <w:r w:rsidRPr="00781989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9A20B0" w:rsidRPr="00781989" w:rsidTr="00666A18">
        <w:trPr>
          <w:cantSplit/>
          <w:trHeight w:val="412"/>
        </w:trPr>
        <w:tc>
          <w:tcPr>
            <w:tcW w:w="1692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>Класс: 3 "Б"</w:t>
            </w:r>
          </w:p>
        </w:tc>
        <w:tc>
          <w:tcPr>
            <w:tcW w:w="1481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9A20B0" w:rsidRPr="00F75A5B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>присутствующих</w:t>
            </w:r>
            <w:r w:rsidRPr="007819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27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9A20B0" w:rsidRPr="00F75A5B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>отсутствующих</w:t>
            </w:r>
            <w:r w:rsidRPr="0078198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20B0" w:rsidRPr="00781989" w:rsidTr="00666A18">
        <w:trPr>
          <w:cantSplit/>
        </w:trPr>
        <w:tc>
          <w:tcPr>
            <w:tcW w:w="1188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>Цели обучения, которые будут  достигнуты с помощью данного урока</w:t>
            </w:r>
          </w:p>
        </w:tc>
        <w:tc>
          <w:tcPr>
            <w:tcW w:w="3812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-знать содержание украинской народной сказки,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выразительно читать и пересказывать,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-применять умения устанавливать причинно – следственные связи</w:t>
            </w:r>
          </w:p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-анализировать сказку,  поступки героев</w:t>
            </w:r>
          </w:p>
        </w:tc>
      </w:tr>
      <w:tr w:rsidR="009A20B0" w:rsidRPr="00781989" w:rsidTr="00666A18">
        <w:trPr>
          <w:cantSplit/>
          <w:trHeight w:val="246"/>
        </w:trPr>
        <w:tc>
          <w:tcPr>
            <w:tcW w:w="1188" w:type="pct"/>
            <w:gridSpan w:val="2"/>
            <w:vMerge w:val="restart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>Цели обучения</w:t>
            </w:r>
          </w:p>
        </w:tc>
        <w:tc>
          <w:tcPr>
            <w:tcW w:w="3812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 xml:space="preserve">Все учащиеся смогут: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навыки продуктивного чтения, иметь представление о народной сказке</w:t>
            </w:r>
          </w:p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0B0" w:rsidRPr="00781989" w:rsidTr="00666A18">
        <w:trPr>
          <w:cantSplit/>
          <w:trHeight w:val="246"/>
        </w:trPr>
        <w:tc>
          <w:tcPr>
            <w:tcW w:w="1188" w:type="pct"/>
            <w:gridSpan w:val="2"/>
            <w:vMerge/>
            <w:tcBorders>
              <w:left w:val="single" w:sz="8" w:space="0" w:color="00FFFF"/>
              <w:right w:val="single" w:sz="8" w:space="0" w:color="00FFFF"/>
            </w:tcBorders>
          </w:tcPr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>Большинство учащихся будут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устанавливать причинно – следственные связи, анализировать сказку</w:t>
            </w:r>
          </w:p>
        </w:tc>
      </w:tr>
      <w:tr w:rsidR="009A20B0" w:rsidRPr="00781989" w:rsidTr="00666A18">
        <w:trPr>
          <w:cantSplit/>
          <w:trHeight w:val="246"/>
        </w:trPr>
        <w:tc>
          <w:tcPr>
            <w:tcW w:w="1188" w:type="pct"/>
            <w:gridSpan w:val="2"/>
            <w:vMerge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>Некоторые учащиеся смогут: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 поступки героев, пересказывать</w:t>
            </w:r>
          </w:p>
        </w:tc>
      </w:tr>
      <w:tr w:rsidR="009A20B0" w:rsidRPr="00781989" w:rsidTr="00666A18">
        <w:trPr>
          <w:cantSplit/>
        </w:trPr>
        <w:tc>
          <w:tcPr>
            <w:tcW w:w="1188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>Предыдущее обучение</w:t>
            </w:r>
          </w:p>
        </w:tc>
        <w:tc>
          <w:tcPr>
            <w:tcW w:w="3812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Мудрая девушка. Казахская народная сказка. Выразительное чтение сказки.</w:t>
            </w:r>
          </w:p>
        </w:tc>
      </w:tr>
      <w:tr w:rsidR="009A20B0" w:rsidRPr="00781989" w:rsidTr="00666A18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9A20B0" w:rsidRPr="00781989" w:rsidTr="00666A18">
        <w:trPr>
          <w:trHeight w:val="528"/>
        </w:trPr>
        <w:tc>
          <w:tcPr>
            <w:tcW w:w="76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>Планируемые  сроки</w:t>
            </w:r>
          </w:p>
        </w:tc>
        <w:tc>
          <w:tcPr>
            <w:tcW w:w="2890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>Планируемые действия (замените записи ниже запланированными действиями)</w:t>
            </w:r>
          </w:p>
        </w:tc>
        <w:tc>
          <w:tcPr>
            <w:tcW w:w="1348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9A20B0" w:rsidRPr="00781989" w:rsidTr="00666A18">
        <w:trPr>
          <w:trHeight w:val="528"/>
        </w:trPr>
        <w:tc>
          <w:tcPr>
            <w:tcW w:w="76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>1.Вызов -10 мин</w:t>
            </w:r>
          </w:p>
        </w:tc>
        <w:tc>
          <w:tcPr>
            <w:tcW w:w="2890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>1.Орг</w:t>
            </w:r>
            <w:proofErr w:type="gramStart"/>
            <w:r w:rsidRPr="0078198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81989">
              <w:rPr>
                <w:rFonts w:ascii="Times New Roman" w:hAnsi="Times New Roman" w:cs="Times New Roman"/>
                <w:sz w:val="24"/>
                <w:szCs w:val="24"/>
              </w:rPr>
              <w:t>омент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>-Пс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ихологический настрой. Тренинг «Здравствуйте!» -2 мин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-Деление на группы по названиям сказок «Теремок, Золушка, Колобок, Гуси – лебеди, Маша и Медведь» -3 мин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 – 5 мин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-Чтение сказки «Мудрая девушка»,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30-31  (ИР)</w:t>
            </w:r>
          </w:p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-Словесное оценивание</w:t>
            </w:r>
          </w:p>
        </w:tc>
        <w:tc>
          <w:tcPr>
            <w:tcW w:w="1348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коллаборативной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среды, ЗБР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для деления</w:t>
            </w:r>
          </w:p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0B0" w:rsidRPr="00781989" w:rsidTr="00666A18">
        <w:trPr>
          <w:trHeight w:val="528"/>
        </w:trPr>
        <w:tc>
          <w:tcPr>
            <w:tcW w:w="76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 xml:space="preserve">Середина урока </w:t>
            </w:r>
          </w:p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2.Осмысление -30 </w:t>
            </w: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890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3.Постановка ТЦ урока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«Мозговой штурм» - 2 мин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вы думаете, о чем мы сегодня будем говорить на уроке?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вы будете знать и уметь к концу урока?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«ЗХУ». Работа в группе. 3 мин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вы знаете о народной сказке? (Заполняется  первая колонка таблицы)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вы хотели узнать о народной сказке?  (заполняется вторая колонка таблицы)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4.Усвоение новых знаний  и способов действий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слайда с колоском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это?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вы думаете, как называется сказка?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сказки: учителем и уч-ся – 8 мин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5.Проверка понимания</w:t>
            </w:r>
          </w:p>
          <w:p w:rsidR="009A20B0" w:rsidRPr="00D15730" w:rsidRDefault="009A20B0" w:rsidP="009A20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57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в группах: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D15730">
              <w:rPr>
                <w:rFonts w:ascii="Times New Roman" w:hAnsi="Times New Roman" w:cs="Times New Roman"/>
                <w:sz w:val="24"/>
                <w:szCs w:val="24"/>
              </w:rPr>
              <w:t>беседа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5мин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-Почему сказка называется «Колосок»?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-Дайте характеристику главным героям сказки</w:t>
            </w:r>
          </w:p>
          <w:p w:rsidR="009A20B0" w:rsidRDefault="009A20B0" w:rsidP="009A20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57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Составление кластера «Что делали мышата?»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-5мин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составляют кластер: пели песни, играли в лапту, чехарду, плясали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-Обсуждение в группах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-Выступление группы</w:t>
            </w:r>
          </w:p>
          <w:p w:rsidR="009A20B0" w:rsidRDefault="009A20B0" w:rsidP="009A20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Логическая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цепочка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«Какую работу выполнял петушок?» 5 мин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составляют логическую цепочку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-Обсуждение в группе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-Защита группы</w:t>
            </w:r>
          </w:p>
          <w:p w:rsidR="009A20B0" w:rsidRDefault="009A20B0" w:rsidP="009A20B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работы на уроке. 2 мин</w:t>
            </w:r>
          </w:p>
          <w:p w:rsidR="009A20B0" w:rsidRPr="00D15730" w:rsidRDefault="009A20B0" w:rsidP="00666A18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«Светофор»</w:t>
            </w:r>
          </w:p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ЗХУ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-  колосок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 – 35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вопросами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Бумага, маркеры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Перепутанная логическая цепочка действий петушка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Сигналы светофора</w:t>
            </w:r>
          </w:p>
        </w:tc>
      </w:tr>
      <w:tr w:rsidR="009A20B0" w:rsidRPr="00781989" w:rsidTr="00666A18">
        <w:trPr>
          <w:trHeight w:val="282"/>
        </w:trPr>
        <w:tc>
          <w:tcPr>
            <w:tcW w:w="76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Конец урока</w:t>
            </w:r>
          </w:p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3.Рефлексия -5</w:t>
            </w: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890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1989">
              <w:rPr>
                <w:rFonts w:ascii="Times New Roman" w:hAnsi="Times New Roman" w:cs="Times New Roman"/>
                <w:sz w:val="24"/>
                <w:szCs w:val="24"/>
              </w:rPr>
              <w:t>. Итог урока. Рефлексия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-Заполните третью колонку таблицы «ЗХУ»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-Сказка заставила меня задуматься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32-35, читать, пересказ. Составить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Петушок, Мышата</w:t>
            </w:r>
          </w:p>
          <w:p w:rsidR="009A20B0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ЗХУ</w:t>
            </w:r>
          </w:p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0B0" w:rsidRPr="00781989" w:rsidRDefault="009A20B0" w:rsidP="0066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20B0" w:rsidRDefault="009A20B0" w:rsidP="009A20B0">
      <w:pPr>
        <w:rPr>
          <w:rFonts w:ascii="Times New Roman" w:hAnsi="Times New Roman" w:cs="Times New Roman"/>
          <w:sz w:val="24"/>
          <w:szCs w:val="24"/>
        </w:rPr>
      </w:pPr>
    </w:p>
    <w:p w:rsidR="009A20B0" w:rsidRDefault="009A20B0" w:rsidP="009A20B0">
      <w:pPr>
        <w:rPr>
          <w:rFonts w:ascii="Times New Roman" w:hAnsi="Times New Roman" w:cs="Times New Roman"/>
          <w:sz w:val="24"/>
          <w:szCs w:val="24"/>
        </w:rPr>
      </w:pPr>
    </w:p>
    <w:p w:rsidR="009A20B0" w:rsidRDefault="009A20B0" w:rsidP="009A20B0">
      <w:pPr>
        <w:rPr>
          <w:rFonts w:ascii="Times New Roman" w:hAnsi="Times New Roman" w:cs="Times New Roman"/>
          <w:sz w:val="24"/>
          <w:szCs w:val="24"/>
        </w:rPr>
      </w:pPr>
    </w:p>
    <w:p w:rsidR="009A20B0" w:rsidRDefault="009A20B0" w:rsidP="009A20B0">
      <w:pPr>
        <w:rPr>
          <w:rFonts w:ascii="Times New Roman" w:hAnsi="Times New Roman" w:cs="Times New Roman"/>
          <w:sz w:val="24"/>
          <w:szCs w:val="24"/>
        </w:rPr>
      </w:pPr>
    </w:p>
    <w:p w:rsidR="00286073" w:rsidRDefault="00286073"/>
    <w:sectPr w:rsidR="00286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5627E"/>
    <w:multiLevelType w:val="hybridMultilevel"/>
    <w:tmpl w:val="4DB0A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20B0"/>
    <w:rsid w:val="00286073"/>
    <w:rsid w:val="009A2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20B0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locked/>
    <w:rsid w:val="009A20B0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2446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2016-04-08T17:50:00Z</dcterms:created>
  <dcterms:modified xsi:type="dcterms:W3CDTF">2016-04-08T17:50:00Z</dcterms:modified>
</cp:coreProperties>
</file>