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9"/>
        <w:gridCol w:w="3127"/>
        <w:gridCol w:w="1098"/>
        <w:gridCol w:w="2429"/>
      </w:tblGrid>
      <w:tr w:rsidR="00F55554" w:rsidRPr="001C6F3B" w:rsidTr="00A66D12">
        <w:tc>
          <w:tcPr>
            <w:tcW w:w="3389" w:type="dxa"/>
          </w:tcPr>
          <w:p w:rsidR="00F55554" w:rsidRPr="001C6F3B" w:rsidRDefault="00F55554" w:rsidP="003F3C41">
            <w:pPr>
              <w:jc w:val="both"/>
              <w:rPr>
                <w:b/>
              </w:rPr>
            </w:pPr>
            <w:r w:rsidRPr="001C6F3B">
              <w:rPr>
                <w:b/>
              </w:rPr>
              <w:t>Тема урока</w:t>
            </w:r>
            <w:r w:rsidR="006643A1" w:rsidRPr="001C6F3B">
              <w:rPr>
                <w:b/>
              </w:rPr>
              <w:t>:</w:t>
            </w:r>
            <w:r w:rsidR="00F205B5" w:rsidRPr="001C6F3B">
              <w:rPr>
                <w:b/>
              </w:rPr>
              <w:t xml:space="preserve"> </w:t>
            </w:r>
            <w:r w:rsidR="003F3C41" w:rsidRPr="001C6F3B">
              <w:rPr>
                <w:b/>
              </w:rPr>
              <w:t>Умножение</w:t>
            </w:r>
            <w:r w:rsidR="006643A1" w:rsidRPr="001C6F3B">
              <w:rPr>
                <w:b/>
              </w:rPr>
              <w:t xml:space="preserve"> </w:t>
            </w:r>
          </w:p>
        </w:tc>
        <w:tc>
          <w:tcPr>
            <w:tcW w:w="6654" w:type="dxa"/>
            <w:gridSpan w:val="3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 xml:space="preserve">Школа: </w:t>
            </w:r>
            <w:r w:rsidRPr="001C6F3B">
              <w:t>КГУ ОСШ имени С. Сейфуллина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  <w:lang w:val="kk-KZ"/>
              </w:rPr>
            </w:pPr>
            <w:r w:rsidRPr="001C6F3B">
              <w:rPr>
                <w:b/>
              </w:rPr>
              <w:t>Дата</w:t>
            </w:r>
            <w:r w:rsidR="003F3C41" w:rsidRPr="001C6F3B">
              <w:rPr>
                <w:b/>
              </w:rPr>
              <w:t>:05.04.</w:t>
            </w:r>
            <w:r w:rsidR="009D040E" w:rsidRPr="001C6F3B">
              <w:rPr>
                <w:b/>
              </w:rPr>
              <w:t>2016</w:t>
            </w:r>
            <w:r w:rsidR="006643A1" w:rsidRPr="001C6F3B">
              <w:rPr>
                <w:b/>
              </w:rPr>
              <w:t>.</w:t>
            </w:r>
          </w:p>
        </w:tc>
        <w:tc>
          <w:tcPr>
            <w:tcW w:w="6654" w:type="dxa"/>
            <w:gridSpan w:val="3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ФИО учителя:</w:t>
            </w:r>
            <w:r w:rsidR="00FD7B0C">
              <w:rPr>
                <w:b/>
              </w:rPr>
              <w:t xml:space="preserve"> </w:t>
            </w:r>
            <w:r w:rsidR="009D040E" w:rsidRPr="001C6F3B">
              <w:t>Беркинбаева З  Т</w:t>
            </w:r>
          </w:p>
        </w:tc>
      </w:tr>
      <w:tr w:rsidR="00F55554" w:rsidRPr="001C6F3B" w:rsidTr="00A66D12">
        <w:tc>
          <w:tcPr>
            <w:tcW w:w="3389" w:type="dxa"/>
          </w:tcPr>
          <w:p w:rsidR="00504D63" w:rsidRDefault="003F3C41" w:rsidP="006643A1">
            <w:pPr>
              <w:jc w:val="both"/>
              <w:rPr>
                <w:b/>
                <w:lang w:val="kk-KZ"/>
              </w:rPr>
            </w:pPr>
            <w:r w:rsidRPr="001C6F3B">
              <w:rPr>
                <w:b/>
              </w:rPr>
              <w:t>Класс:</w:t>
            </w:r>
            <w:r w:rsidRPr="001C6F3B">
              <w:rPr>
                <w:b/>
                <w:lang w:val="kk-KZ"/>
              </w:rPr>
              <w:t>2</w:t>
            </w:r>
            <w:r w:rsidR="00504D63">
              <w:rPr>
                <w:b/>
                <w:lang w:val="kk-KZ"/>
              </w:rPr>
              <w:t xml:space="preserve"> </w:t>
            </w:r>
          </w:p>
          <w:p w:rsidR="00F55554" w:rsidRPr="001C6F3B" w:rsidRDefault="00F55554" w:rsidP="006643A1">
            <w:pPr>
              <w:jc w:val="both"/>
              <w:rPr>
                <w:b/>
              </w:rPr>
            </w:pPr>
            <w:r w:rsidRPr="001C6F3B">
              <w:rPr>
                <w:b/>
              </w:rPr>
              <w:t xml:space="preserve">Предмет: </w:t>
            </w:r>
            <w:r w:rsidR="003F3C41" w:rsidRPr="001C6F3B">
              <w:rPr>
                <w:b/>
              </w:rPr>
              <w:t>Математика</w:t>
            </w:r>
          </w:p>
        </w:tc>
        <w:tc>
          <w:tcPr>
            <w:tcW w:w="3127" w:type="dxa"/>
          </w:tcPr>
          <w:p w:rsidR="00F55554" w:rsidRPr="001C6F3B" w:rsidRDefault="00F55554" w:rsidP="00815994">
            <w:pPr>
              <w:jc w:val="both"/>
            </w:pPr>
            <w:r w:rsidRPr="001C6F3B">
              <w:rPr>
                <w:b/>
              </w:rPr>
              <w:t>Кол-во присутствующих:</w:t>
            </w:r>
            <w:r w:rsidR="003F3C41" w:rsidRPr="001C6F3B">
              <w:t>18</w:t>
            </w:r>
          </w:p>
          <w:p w:rsidR="00F55554" w:rsidRPr="001C6F3B" w:rsidRDefault="00F55554" w:rsidP="00815994">
            <w:pPr>
              <w:jc w:val="both"/>
              <w:rPr>
                <w:b/>
              </w:rPr>
            </w:pPr>
          </w:p>
        </w:tc>
        <w:tc>
          <w:tcPr>
            <w:tcW w:w="3527" w:type="dxa"/>
            <w:gridSpan w:val="2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Кол-во отсутствующих: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Цели обучения, которые</w:t>
            </w:r>
          </w:p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необходимо достичь</w:t>
            </w:r>
          </w:p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на данном уроке</w:t>
            </w:r>
          </w:p>
          <w:p w:rsidR="000B0535" w:rsidRPr="001C6F3B" w:rsidRDefault="000B0535" w:rsidP="00815994">
            <w:pPr>
              <w:jc w:val="both"/>
              <w:rPr>
                <w:b/>
              </w:rPr>
            </w:pPr>
          </w:p>
          <w:p w:rsidR="000B0535" w:rsidRPr="001C6F3B" w:rsidRDefault="000B0535" w:rsidP="00815994">
            <w:pPr>
              <w:jc w:val="both"/>
              <w:rPr>
                <w:b/>
              </w:rPr>
            </w:pPr>
          </w:p>
          <w:p w:rsidR="000B0535" w:rsidRPr="001C6F3B" w:rsidRDefault="000B0535" w:rsidP="00815994">
            <w:pPr>
              <w:jc w:val="both"/>
              <w:rPr>
                <w:b/>
              </w:rPr>
            </w:pPr>
          </w:p>
        </w:tc>
        <w:tc>
          <w:tcPr>
            <w:tcW w:w="6654" w:type="dxa"/>
            <w:gridSpan w:val="3"/>
          </w:tcPr>
          <w:p w:rsidR="00F55554" w:rsidRPr="001C6F3B" w:rsidRDefault="009D040E" w:rsidP="00815994">
            <w:pPr>
              <w:tabs>
                <w:tab w:val="left" w:pos="277"/>
              </w:tabs>
              <w:jc w:val="both"/>
              <w:rPr>
                <w:color w:val="000000"/>
                <w:lang w:val="kk-KZ"/>
              </w:rPr>
            </w:pPr>
            <w:r w:rsidRPr="001C6F3B">
              <w:rPr>
                <w:color w:val="000000"/>
                <w:lang w:val="kk-KZ"/>
              </w:rPr>
              <w:t>-</w:t>
            </w:r>
            <w:r w:rsidR="00127A10">
              <w:rPr>
                <w:color w:val="000000"/>
                <w:lang w:val="kk-KZ"/>
              </w:rPr>
              <w:t>з</w:t>
            </w:r>
            <w:r w:rsidRPr="001C6F3B">
              <w:rPr>
                <w:color w:val="000000"/>
                <w:lang w:val="kk-KZ"/>
              </w:rPr>
              <w:t xml:space="preserve">накомство   с  </w:t>
            </w:r>
            <w:r w:rsidR="003F3C41" w:rsidRPr="001C6F3B">
              <w:rPr>
                <w:color w:val="000000"/>
                <w:lang w:val="kk-KZ"/>
              </w:rPr>
              <w:t>умножением</w:t>
            </w:r>
          </w:p>
          <w:p w:rsidR="003F3C41" w:rsidRPr="001C6F3B" w:rsidRDefault="00B22B59" w:rsidP="00815994">
            <w:pPr>
              <w:tabs>
                <w:tab w:val="left" w:pos="277"/>
              </w:tabs>
              <w:jc w:val="both"/>
              <w:rPr>
                <w:color w:val="000000"/>
                <w:lang w:val="kk-KZ"/>
              </w:rPr>
            </w:pPr>
            <w:r w:rsidRPr="001C6F3B">
              <w:rPr>
                <w:color w:val="000000"/>
                <w:lang w:val="kk-KZ"/>
              </w:rPr>
              <w:t>-</w:t>
            </w:r>
            <w:r w:rsidR="00127A10">
              <w:rPr>
                <w:color w:val="000000"/>
                <w:lang w:val="kk-KZ"/>
              </w:rPr>
              <w:t>ф</w:t>
            </w:r>
            <w:r w:rsidR="00504D63">
              <w:rPr>
                <w:color w:val="000000"/>
                <w:lang w:val="kk-KZ"/>
              </w:rPr>
              <w:t>ормирование навыков умножения</w:t>
            </w:r>
            <w:r w:rsidR="003F3C41" w:rsidRPr="001C6F3B">
              <w:rPr>
                <w:color w:val="000000"/>
                <w:lang w:val="kk-KZ"/>
              </w:rPr>
              <w:t xml:space="preserve"> </w:t>
            </w:r>
          </w:p>
          <w:p w:rsidR="00F55554" w:rsidRPr="00504D63" w:rsidRDefault="00B22B59" w:rsidP="008B7B2A">
            <w:pPr>
              <w:tabs>
                <w:tab w:val="left" w:pos="277"/>
              </w:tabs>
              <w:jc w:val="both"/>
              <w:rPr>
                <w:color w:val="000000"/>
                <w:lang w:val="kk-KZ"/>
              </w:rPr>
            </w:pPr>
            <w:r w:rsidRPr="001C6F3B">
              <w:rPr>
                <w:color w:val="000000"/>
                <w:lang w:val="kk-KZ"/>
              </w:rPr>
              <w:t>-</w:t>
            </w:r>
            <w:r w:rsidR="008B7B2A" w:rsidRPr="001C6F3B">
              <w:rPr>
                <w:color w:val="000000"/>
                <w:lang w:val="kk-KZ"/>
              </w:rPr>
              <w:t xml:space="preserve"> </w:t>
            </w:r>
            <w:r w:rsidR="00F55554" w:rsidRPr="001C6F3B">
              <w:rPr>
                <w:color w:val="000000"/>
                <w:lang w:val="kk-KZ"/>
              </w:rPr>
              <w:t>-быть внимательным к новой информации</w:t>
            </w:r>
            <w:r w:rsidR="00504D63">
              <w:rPr>
                <w:color w:val="000000"/>
                <w:lang w:val="kk-KZ"/>
              </w:rPr>
              <w:t xml:space="preserve"> в процессе всей работы над ней</w:t>
            </w:r>
            <w:r w:rsidR="00F55554" w:rsidRPr="001C6F3B">
              <w:rPr>
                <w:color w:val="000000"/>
                <w:lang w:val="kk-KZ"/>
              </w:rPr>
              <w:t xml:space="preserve"> 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Цели обучения</w:t>
            </w:r>
          </w:p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(критерии успеха)</w:t>
            </w:r>
          </w:p>
        </w:tc>
        <w:tc>
          <w:tcPr>
            <w:tcW w:w="6654" w:type="dxa"/>
            <w:gridSpan w:val="3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Все учащиеся смогут:</w:t>
            </w:r>
            <w:r w:rsidR="00504D63">
              <w:rPr>
                <w:b/>
              </w:rPr>
              <w:t xml:space="preserve"> </w:t>
            </w:r>
            <w:r w:rsidR="006643A1" w:rsidRPr="001C6F3B">
              <w:rPr>
                <w:b/>
              </w:rPr>
              <w:t xml:space="preserve">самостоятельно </w:t>
            </w:r>
            <w:r w:rsidR="00504D63">
              <w:rPr>
                <w:b/>
              </w:rPr>
              <w:t>умножать на однозначное число, заменить сложение умножением.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</w:p>
        </w:tc>
        <w:tc>
          <w:tcPr>
            <w:tcW w:w="6654" w:type="dxa"/>
            <w:gridSpan w:val="3"/>
          </w:tcPr>
          <w:p w:rsidR="00F55554" w:rsidRPr="001C6F3B" w:rsidRDefault="006643A1" w:rsidP="00815994">
            <w:pPr>
              <w:jc w:val="both"/>
            </w:pPr>
            <w:r w:rsidRPr="001C6F3B">
              <w:rPr>
                <w:b/>
              </w:rPr>
              <w:t>Большинство учащихся смогут: составлять</w:t>
            </w:r>
            <w:r w:rsidR="003F3C41" w:rsidRPr="001C6F3B">
              <w:rPr>
                <w:b/>
              </w:rPr>
              <w:t xml:space="preserve"> </w:t>
            </w:r>
            <w:r w:rsidR="001B5282" w:rsidRPr="001C6F3B">
              <w:rPr>
                <w:b/>
              </w:rPr>
              <w:t>вопросы  по  теме</w:t>
            </w:r>
          </w:p>
          <w:p w:rsidR="00F55554" w:rsidRPr="001C6F3B" w:rsidRDefault="00F55554" w:rsidP="00815994">
            <w:pPr>
              <w:jc w:val="both"/>
            </w:pP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</w:p>
        </w:tc>
        <w:tc>
          <w:tcPr>
            <w:tcW w:w="6654" w:type="dxa"/>
            <w:gridSpan w:val="3"/>
          </w:tcPr>
          <w:p w:rsidR="00F55554" w:rsidRPr="001C6F3B" w:rsidRDefault="00F55554" w:rsidP="003F3C41">
            <w:pPr>
              <w:jc w:val="both"/>
            </w:pPr>
            <w:r w:rsidRPr="001C6F3B">
              <w:rPr>
                <w:b/>
              </w:rPr>
              <w:t>Некоторые учащиеся смогут:</w:t>
            </w:r>
            <w:r w:rsidR="003F3C41" w:rsidRPr="001C6F3B">
              <w:rPr>
                <w:b/>
              </w:rPr>
              <w:t xml:space="preserve"> </w:t>
            </w:r>
            <w:r w:rsidR="00504D63">
              <w:rPr>
                <w:b/>
              </w:rPr>
              <w:t>решать задачи уровня В, С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Языковая цель</w:t>
            </w:r>
          </w:p>
        </w:tc>
        <w:tc>
          <w:tcPr>
            <w:tcW w:w="6654" w:type="dxa"/>
            <w:gridSpan w:val="3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Учащиеся могут:</w:t>
            </w:r>
          </w:p>
          <w:p w:rsidR="008B7B2A" w:rsidRDefault="00F55554" w:rsidP="008B7B2A">
            <w:pPr>
              <w:tabs>
                <w:tab w:val="left" w:pos="277"/>
              </w:tabs>
              <w:jc w:val="both"/>
              <w:rPr>
                <w:color w:val="000000"/>
                <w:lang w:val="kk-KZ"/>
              </w:rPr>
            </w:pPr>
            <w:r w:rsidRPr="001C6F3B">
              <w:t>Обсуждать в группе и в паре,</w:t>
            </w:r>
            <w:r w:rsidR="00504D63">
              <w:t xml:space="preserve"> </w:t>
            </w:r>
            <w:r w:rsidR="00127A10">
              <w:t>отстаивать свою точку зрения</w:t>
            </w:r>
            <w:r w:rsidR="008B7B2A">
              <w:rPr>
                <w:color w:val="000000"/>
                <w:lang w:val="kk-KZ"/>
              </w:rPr>
              <w:t xml:space="preserve"> </w:t>
            </w:r>
            <w:r w:rsidR="008B7B2A" w:rsidRPr="001C6F3B">
              <w:rPr>
                <w:color w:val="000000"/>
                <w:lang w:val="kk-KZ"/>
              </w:rPr>
              <w:t>слушать  других</w:t>
            </w:r>
            <w:r w:rsidR="008B7B2A">
              <w:rPr>
                <w:color w:val="000000"/>
                <w:lang w:val="kk-KZ"/>
              </w:rPr>
              <w:t xml:space="preserve">, </w:t>
            </w:r>
            <w:r w:rsidR="008B7B2A" w:rsidRPr="001C6F3B">
              <w:rPr>
                <w:color w:val="000000"/>
                <w:lang w:val="kk-KZ"/>
              </w:rPr>
              <w:t xml:space="preserve">  </w:t>
            </w:r>
            <w:r w:rsidR="008B7B2A">
              <w:rPr>
                <w:color w:val="000000"/>
                <w:lang w:val="kk-KZ"/>
              </w:rPr>
              <w:t xml:space="preserve"> </w:t>
            </w:r>
            <w:r w:rsidR="008B7B2A" w:rsidRPr="001C6F3B">
              <w:rPr>
                <w:color w:val="000000"/>
                <w:lang w:val="kk-KZ"/>
              </w:rPr>
              <w:t xml:space="preserve">  умение  оценить себя  и  других</w:t>
            </w:r>
            <w:r w:rsidR="008B7B2A">
              <w:rPr>
                <w:color w:val="000000"/>
                <w:lang w:val="kk-KZ"/>
              </w:rPr>
              <w:t>,</w:t>
            </w:r>
            <w:r w:rsidR="008B7B2A" w:rsidRPr="001C6F3B">
              <w:rPr>
                <w:color w:val="000000"/>
                <w:lang w:val="kk-KZ"/>
              </w:rPr>
              <w:t xml:space="preserve">  </w:t>
            </w:r>
          </w:p>
          <w:p w:rsidR="00F55554" w:rsidRPr="008B7B2A" w:rsidRDefault="008B7B2A" w:rsidP="008B7B2A">
            <w:pPr>
              <w:tabs>
                <w:tab w:val="left" w:pos="277"/>
              </w:tabs>
              <w:jc w:val="both"/>
              <w:rPr>
                <w:color w:val="000000"/>
                <w:lang w:val="kk-KZ"/>
              </w:rPr>
            </w:pPr>
            <w:r w:rsidRPr="001C6F3B">
              <w:rPr>
                <w:color w:val="000000"/>
                <w:lang w:val="kk-KZ"/>
              </w:rPr>
              <w:t>самостоятельно задавать  вопросы  и   отвечать   на   них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</w:p>
        </w:tc>
        <w:tc>
          <w:tcPr>
            <w:tcW w:w="6654" w:type="dxa"/>
            <w:gridSpan w:val="3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Ключевые слова и фразы:</w:t>
            </w:r>
            <w:r w:rsidR="00504D63">
              <w:rPr>
                <w:b/>
              </w:rPr>
              <w:t xml:space="preserve"> множимое, множитель, произведение, слагаемое, сумма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</w:p>
        </w:tc>
        <w:tc>
          <w:tcPr>
            <w:tcW w:w="6654" w:type="dxa"/>
            <w:gridSpan w:val="3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Стиль языка, подходящий для диалога/письма в классе:</w:t>
            </w:r>
          </w:p>
          <w:p w:rsidR="00F55554" w:rsidRPr="001C6F3B" w:rsidRDefault="00F55554" w:rsidP="00815994">
            <w:pPr>
              <w:jc w:val="both"/>
              <w:rPr>
                <w:b/>
                <w:lang w:val="kk-KZ"/>
              </w:rPr>
            </w:pPr>
            <w:r w:rsidRPr="001C6F3B">
              <w:rPr>
                <w:b/>
                <w:lang w:val="kk-KZ"/>
              </w:rPr>
              <w:t>научно-популярный</w:t>
            </w:r>
          </w:p>
        </w:tc>
      </w:tr>
      <w:tr w:rsidR="00F55554" w:rsidRPr="001C6F3B" w:rsidTr="00127A10">
        <w:trPr>
          <w:trHeight w:val="513"/>
        </w:trPr>
        <w:tc>
          <w:tcPr>
            <w:tcW w:w="3389" w:type="dxa"/>
          </w:tcPr>
          <w:p w:rsidR="00F55554" w:rsidRPr="001C6F3B" w:rsidRDefault="00F55554" w:rsidP="00815994">
            <w:pPr>
              <w:jc w:val="both"/>
            </w:pPr>
          </w:p>
        </w:tc>
        <w:tc>
          <w:tcPr>
            <w:tcW w:w="6654" w:type="dxa"/>
            <w:gridSpan w:val="3"/>
          </w:tcPr>
          <w:p w:rsidR="00306B68" w:rsidRPr="001C6F3B" w:rsidRDefault="00F55554" w:rsidP="00815994">
            <w:pPr>
              <w:jc w:val="both"/>
              <w:rPr>
                <w:i/>
              </w:rPr>
            </w:pPr>
            <w:r w:rsidRPr="001C6F3B">
              <w:rPr>
                <w:i/>
              </w:rPr>
              <w:t>Вопросы для обсуждения:</w:t>
            </w:r>
          </w:p>
          <w:p w:rsidR="00F55554" w:rsidRPr="001C6F3B" w:rsidRDefault="00504D63" w:rsidP="003F3C41">
            <w:r>
              <w:t>Как заменить сложение произведением?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</w:pPr>
          </w:p>
        </w:tc>
        <w:tc>
          <w:tcPr>
            <w:tcW w:w="6654" w:type="dxa"/>
            <w:gridSpan w:val="3"/>
          </w:tcPr>
          <w:p w:rsidR="00F55554" w:rsidRPr="001C6F3B" w:rsidRDefault="00504D63" w:rsidP="00815994">
            <w:pPr>
              <w:jc w:val="both"/>
              <w:rPr>
                <w:i/>
              </w:rPr>
            </w:pPr>
            <w:r>
              <w:rPr>
                <w:i/>
              </w:rPr>
              <w:t>Как называются составляющие при произведении?</w:t>
            </w:r>
          </w:p>
        </w:tc>
      </w:tr>
      <w:tr w:rsidR="00F55554" w:rsidRPr="001C6F3B" w:rsidTr="00127A10">
        <w:trPr>
          <w:trHeight w:val="213"/>
        </w:trPr>
        <w:tc>
          <w:tcPr>
            <w:tcW w:w="3389" w:type="dxa"/>
          </w:tcPr>
          <w:p w:rsidR="00F55554" w:rsidRPr="001C6F3B" w:rsidRDefault="00F55554" w:rsidP="00815994">
            <w:pPr>
              <w:jc w:val="both"/>
            </w:pPr>
          </w:p>
        </w:tc>
        <w:tc>
          <w:tcPr>
            <w:tcW w:w="6654" w:type="dxa"/>
            <w:gridSpan w:val="3"/>
          </w:tcPr>
          <w:p w:rsidR="00F55554" w:rsidRPr="001C6F3B" w:rsidRDefault="00F55554" w:rsidP="00815994">
            <w:pPr>
              <w:jc w:val="both"/>
              <w:rPr>
                <w:i/>
              </w:rPr>
            </w:pPr>
            <w:r w:rsidRPr="001C6F3B">
              <w:rPr>
                <w:i/>
              </w:rPr>
              <w:t xml:space="preserve">Подсказки: </w:t>
            </w:r>
            <w:r w:rsidR="00306B68" w:rsidRPr="001C6F3B">
              <w:rPr>
                <w:i/>
              </w:rPr>
              <w:t>презентации,</w:t>
            </w:r>
            <w:r w:rsidR="00504D63">
              <w:rPr>
                <w:i/>
              </w:rPr>
              <w:t xml:space="preserve"> </w:t>
            </w:r>
            <w:r w:rsidR="00306B68" w:rsidRPr="001C6F3B">
              <w:rPr>
                <w:i/>
              </w:rPr>
              <w:t>постеры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Предыдущее обучение</w:t>
            </w:r>
          </w:p>
        </w:tc>
        <w:tc>
          <w:tcPr>
            <w:tcW w:w="6654" w:type="dxa"/>
            <w:gridSpan w:val="3"/>
          </w:tcPr>
          <w:p w:rsidR="00F55554" w:rsidRPr="001C6F3B" w:rsidRDefault="00504D63" w:rsidP="00815994">
            <w:pPr>
              <w:jc w:val="both"/>
            </w:pPr>
            <w:r>
              <w:t>Сложение, вычитание.</w:t>
            </w:r>
          </w:p>
        </w:tc>
      </w:tr>
      <w:tr w:rsidR="00F55554" w:rsidRPr="001C6F3B" w:rsidTr="00815994">
        <w:tc>
          <w:tcPr>
            <w:tcW w:w="10043" w:type="dxa"/>
            <w:gridSpan w:val="4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План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Планируемые сроки</w:t>
            </w:r>
            <w:r w:rsidR="000B0535" w:rsidRPr="001C6F3B">
              <w:rPr>
                <w:b/>
              </w:rPr>
              <w:t xml:space="preserve"> </w:t>
            </w:r>
          </w:p>
        </w:tc>
        <w:tc>
          <w:tcPr>
            <w:tcW w:w="4225" w:type="dxa"/>
            <w:gridSpan w:val="2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Планируемые действия</w:t>
            </w:r>
          </w:p>
        </w:tc>
        <w:tc>
          <w:tcPr>
            <w:tcW w:w="2429" w:type="dxa"/>
          </w:tcPr>
          <w:p w:rsidR="00F55554" w:rsidRPr="001C6F3B" w:rsidRDefault="00F55554" w:rsidP="00815994">
            <w:pPr>
              <w:jc w:val="both"/>
              <w:rPr>
                <w:b/>
              </w:rPr>
            </w:pPr>
            <w:r w:rsidRPr="001C6F3B">
              <w:rPr>
                <w:b/>
              </w:rPr>
              <w:t>Ресурсы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0B0535" w:rsidP="00815994">
            <w:pPr>
              <w:jc w:val="both"/>
            </w:pPr>
            <w:r w:rsidRPr="001C6F3B">
              <w:t>№1.</w:t>
            </w:r>
            <w:r w:rsidR="00306B68" w:rsidRPr="001C6F3B">
              <w:t>Организационный момент.</w:t>
            </w:r>
          </w:p>
          <w:p w:rsidR="00A66D12" w:rsidRPr="001C6F3B" w:rsidRDefault="00A66D12" w:rsidP="00815994">
            <w:pPr>
              <w:jc w:val="both"/>
            </w:pPr>
            <w:r w:rsidRPr="001C6F3B">
              <w:t>Психологический</w:t>
            </w:r>
          </w:p>
          <w:p w:rsidR="00A66D12" w:rsidRPr="001C6F3B" w:rsidRDefault="00A66D12" w:rsidP="00815994">
            <w:pPr>
              <w:jc w:val="both"/>
            </w:pPr>
            <w:r w:rsidRPr="001C6F3B">
              <w:t>Настрой «Золотая рыбка»</w:t>
            </w:r>
          </w:p>
          <w:p w:rsidR="000B0535" w:rsidRPr="001C6F3B" w:rsidRDefault="00306B68" w:rsidP="00815994">
            <w:pPr>
              <w:jc w:val="both"/>
            </w:pPr>
            <w:r w:rsidRPr="001C6F3B">
              <w:t>Пожелание у</w:t>
            </w:r>
            <w:r w:rsidR="00F205B5" w:rsidRPr="001C6F3B">
              <w:t>с</w:t>
            </w:r>
            <w:r w:rsidRPr="001C6F3B">
              <w:t>пехов друг другу.</w:t>
            </w:r>
            <w:r w:rsidR="00F205B5" w:rsidRPr="001C6F3B">
              <w:t xml:space="preserve"> </w:t>
            </w:r>
            <w:r w:rsidRPr="001C6F3B">
              <w:t>Деление на групп</w:t>
            </w:r>
            <w:r w:rsidR="00CA43D2" w:rsidRPr="001C6F3B">
              <w:t>ы</w:t>
            </w:r>
            <w:r w:rsidR="00127A10">
              <w:t xml:space="preserve"> по цвету рыбок</w:t>
            </w:r>
            <w:r w:rsidR="001017FC" w:rsidRPr="001C6F3B">
              <w:t xml:space="preserve"> </w:t>
            </w:r>
          </w:p>
          <w:p w:rsidR="00F55554" w:rsidRPr="001C6F3B" w:rsidRDefault="000B0535" w:rsidP="00815994">
            <w:pPr>
              <w:jc w:val="both"/>
            </w:pPr>
            <w:r w:rsidRPr="001C6F3B">
              <w:t xml:space="preserve">                  (2 мин)</w:t>
            </w:r>
          </w:p>
        </w:tc>
        <w:tc>
          <w:tcPr>
            <w:tcW w:w="4225" w:type="dxa"/>
            <w:gridSpan w:val="2"/>
          </w:tcPr>
          <w:p w:rsidR="00F55554" w:rsidRPr="001C6F3B" w:rsidRDefault="00306B68" w:rsidP="00127A10">
            <w:pPr>
              <w:jc w:val="both"/>
            </w:pPr>
            <w:r w:rsidRPr="001C6F3B">
              <w:t>Ученики желают друг другу успехов на уроке.</w:t>
            </w:r>
            <w:r w:rsidR="00F205B5" w:rsidRPr="001C6F3B">
              <w:t xml:space="preserve"> </w:t>
            </w:r>
            <w:r w:rsidRPr="001C6F3B">
              <w:t>Делятся на группы по</w:t>
            </w:r>
            <w:r w:rsidR="00F331F4" w:rsidRPr="001C6F3B">
              <w:t xml:space="preserve"> цветам </w:t>
            </w:r>
            <w:r w:rsidR="001017FC" w:rsidRPr="001C6F3B">
              <w:t xml:space="preserve"> </w:t>
            </w:r>
            <w:r w:rsidR="00127A10">
              <w:t>р</w:t>
            </w:r>
            <w:r w:rsidR="00A66D12" w:rsidRPr="001C6F3B">
              <w:t>ыбок</w:t>
            </w:r>
          </w:p>
        </w:tc>
        <w:tc>
          <w:tcPr>
            <w:tcW w:w="2429" w:type="dxa"/>
          </w:tcPr>
          <w:p w:rsidR="00F55554" w:rsidRPr="001C6F3B" w:rsidRDefault="001017FC" w:rsidP="001017FC">
            <w:pPr>
              <w:jc w:val="both"/>
            </w:pPr>
            <w:r w:rsidRPr="001C6F3B">
              <w:t>‘</w:t>
            </w:r>
            <w:r w:rsidR="00A66D12" w:rsidRPr="001C6F3B">
              <w:t>Рыбки</w:t>
            </w:r>
            <w:r w:rsidRPr="001C6F3B">
              <w:t>’</w:t>
            </w:r>
          </w:p>
        </w:tc>
      </w:tr>
      <w:tr w:rsidR="00F55554" w:rsidRPr="001C6F3B" w:rsidTr="00A66D12">
        <w:trPr>
          <w:trHeight w:val="698"/>
        </w:trPr>
        <w:tc>
          <w:tcPr>
            <w:tcW w:w="3389" w:type="dxa"/>
          </w:tcPr>
          <w:p w:rsidR="00F06081" w:rsidRPr="001C6F3B" w:rsidRDefault="00F55554" w:rsidP="00815994">
            <w:pPr>
              <w:jc w:val="both"/>
            </w:pPr>
            <w:r w:rsidRPr="001C6F3B">
              <w:t>2.</w:t>
            </w:r>
            <w:r w:rsidR="00F331F4" w:rsidRPr="001C6F3B">
              <w:t xml:space="preserve"> </w:t>
            </w:r>
            <w:r w:rsidRPr="001C6F3B">
              <w:t>Стадия вызова.</w:t>
            </w:r>
          </w:p>
          <w:p w:rsidR="00F06081" w:rsidRPr="001C6F3B" w:rsidRDefault="00F06081" w:rsidP="00A66D12">
            <w:r w:rsidRPr="001C6F3B">
              <w:t>Определение темы урока.</w:t>
            </w:r>
            <w:r w:rsidR="00F331F4" w:rsidRPr="001C6F3B">
              <w:t xml:space="preserve"> </w:t>
            </w:r>
            <w:r w:rsidR="008B7B2A">
              <w:t>Стратегия: набор букв</w:t>
            </w:r>
          </w:p>
          <w:p w:rsidR="000B0535" w:rsidRPr="001C6F3B" w:rsidRDefault="00504D63" w:rsidP="00A66D12">
            <w:r>
              <w:t xml:space="preserve">                  (2</w:t>
            </w:r>
            <w:r w:rsidR="000B0535" w:rsidRPr="001C6F3B">
              <w:t>мин)</w:t>
            </w:r>
          </w:p>
        </w:tc>
        <w:tc>
          <w:tcPr>
            <w:tcW w:w="4225" w:type="dxa"/>
            <w:gridSpan w:val="2"/>
          </w:tcPr>
          <w:p w:rsidR="00F55554" w:rsidRPr="001C6F3B" w:rsidRDefault="00CA43D2" w:rsidP="00A66D12">
            <w:pPr>
              <w:jc w:val="both"/>
            </w:pPr>
            <w:r w:rsidRPr="001C6F3B">
              <w:t xml:space="preserve"> </w:t>
            </w:r>
            <w:r w:rsidR="008B7B2A">
              <w:t xml:space="preserve"> Учащиеся по </w:t>
            </w:r>
            <w:r w:rsidR="00A66D12" w:rsidRPr="001C6F3B">
              <w:t xml:space="preserve"> набор</w:t>
            </w:r>
            <w:r w:rsidR="008B7B2A">
              <w:t>у</w:t>
            </w:r>
            <w:r w:rsidR="00A66D12" w:rsidRPr="001C6F3B">
              <w:t xml:space="preserve"> букв</w:t>
            </w:r>
          </w:p>
          <w:p w:rsidR="000B0535" w:rsidRPr="001C6F3B" w:rsidRDefault="000B0535" w:rsidP="00A66D12">
            <w:pPr>
              <w:jc w:val="both"/>
            </w:pPr>
            <w:r w:rsidRPr="001C6F3B">
              <w:t xml:space="preserve"> </w:t>
            </w:r>
            <w:r w:rsidR="008B7B2A">
              <w:t>«</w:t>
            </w:r>
            <w:r w:rsidRPr="001C6F3B">
              <w:t>Бедумножениекдл</w:t>
            </w:r>
            <w:r w:rsidR="008B7B2A">
              <w:t>» определяют тему урока, его цели и задачи</w:t>
            </w:r>
          </w:p>
          <w:p w:rsidR="000B0535" w:rsidRPr="001C6F3B" w:rsidRDefault="000B0535" w:rsidP="00A66D12">
            <w:pPr>
              <w:jc w:val="both"/>
            </w:pPr>
          </w:p>
        </w:tc>
        <w:tc>
          <w:tcPr>
            <w:tcW w:w="2429" w:type="dxa"/>
          </w:tcPr>
          <w:p w:rsidR="00F55554" w:rsidRPr="001C6F3B" w:rsidRDefault="00504D63" w:rsidP="00815994">
            <w:pPr>
              <w:jc w:val="both"/>
            </w:pPr>
            <w:r>
              <w:t>Слай</w:t>
            </w:r>
            <w:r w:rsidR="00CA43D2" w:rsidRPr="001C6F3B">
              <w:t>д</w:t>
            </w:r>
            <w:r w:rsidR="001017FC" w:rsidRPr="001C6F3B">
              <w:t xml:space="preserve"> </w:t>
            </w:r>
            <w:r w:rsidR="00CA43D2" w:rsidRPr="001C6F3B">
              <w:t xml:space="preserve">   </w:t>
            </w:r>
            <w:r w:rsidR="0066111E" w:rsidRPr="001C6F3B">
              <w:t>1</w:t>
            </w:r>
          </w:p>
        </w:tc>
      </w:tr>
      <w:tr w:rsidR="00F55554" w:rsidRPr="001C6F3B" w:rsidTr="00A66D12">
        <w:trPr>
          <w:trHeight w:val="855"/>
        </w:trPr>
        <w:tc>
          <w:tcPr>
            <w:tcW w:w="3389" w:type="dxa"/>
          </w:tcPr>
          <w:p w:rsidR="00F55554" w:rsidRPr="001C6F3B" w:rsidRDefault="00504D63" w:rsidP="00815994">
            <w:pPr>
              <w:jc w:val="both"/>
            </w:pPr>
            <w:r>
              <w:t>Проверка домашнего задания</w:t>
            </w:r>
          </w:p>
          <w:p w:rsidR="00FC6589" w:rsidRPr="001C6F3B" w:rsidRDefault="000B0535" w:rsidP="00815994">
            <w:pPr>
              <w:jc w:val="both"/>
            </w:pPr>
            <w:r w:rsidRPr="001C6F3B">
              <w:t>«</w:t>
            </w:r>
            <w:r w:rsidR="00FC6589" w:rsidRPr="001C6F3B">
              <w:t>Взаимный диктант</w:t>
            </w:r>
            <w:r w:rsidRPr="001C6F3B">
              <w:t>»</w:t>
            </w:r>
          </w:p>
          <w:p w:rsidR="000B0535" w:rsidRPr="001C6F3B" w:rsidRDefault="002803A1" w:rsidP="002803A1">
            <w:pPr>
              <w:jc w:val="both"/>
            </w:pPr>
            <w:r>
              <w:t xml:space="preserve">Парная </w:t>
            </w:r>
            <w:r w:rsidR="00FC6589" w:rsidRPr="001C6F3B">
              <w:t>работа</w:t>
            </w:r>
            <w:r w:rsidR="009D6CC9" w:rsidRPr="001C6F3B">
              <w:t>(10мин)</w:t>
            </w:r>
          </w:p>
        </w:tc>
        <w:tc>
          <w:tcPr>
            <w:tcW w:w="4225" w:type="dxa"/>
            <w:gridSpan w:val="2"/>
          </w:tcPr>
          <w:p w:rsidR="00F55554" w:rsidRPr="001C6F3B" w:rsidRDefault="008B7B2A" w:rsidP="008B7B2A">
            <w:pPr>
              <w:jc w:val="both"/>
            </w:pPr>
            <w:r>
              <w:t xml:space="preserve">Учащиеся выполняют </w:t>
            </w:r>
            <w:r w:rsidR="00FC6589" w:rsidRPr="001C6F3B">
              <w:t>№5</w:t>
            </w:r>
            <w:r w:rsidR="005F5086">
              <w:t xml:space="preserve"> по очереди, </w:t>
            </w:r>
            <w:r>
              <w:t>затем взаимно проверяют</w:t>
            </w:r>
            <w:r w:rsidR="005F5086">
              <w:t xml:space="preserve"> и сверяют с правильными ответами на слайдах</w:t>
            </w:r>
          </w:p>
        </w:tc>
        <w:tc>
          <w:tcPr>
            <w:tcW w:w="2429" w:type="dxa"/>
          </w:tcPr>
          <w:p w:rsidR="00F55554" w:rsidRPr="001C6F3B" w:rsidRDefault="00FC6589" w:rsidP="00815994">
            <w:pPr>
              <w:jc w:val="both"/>
            </w:pPr>
            <w:r w:rsidRPr="001C6F3B">
              <w:t>Карточки</w:t>
            </w:r>
            <w:r w:rsidR="005F5086">
              <w:t>, слайды</w:t>
            </w:r>
          </w:p>
          <w:p w:rsidR="00FC6589" w:rsidRPr="001C6F3B" w:rsidRDefault="00FC6589" w:rsidP="00815994">
            <w:pPr>
              <w:jc w:val="both"/>
            </w:pPr>
          </w:p>
        </w:tc>
      </w:tr>
      <w:tr w:rsidR="00F55554" w:rsidRPr="001C6F3B" w:rsidTr="002803A1">
        <w:trPr>
          <w:trHeight w:val="2744"/>
        </w:trPr>
        <w:tc>
          <w:tcPr>
            <w:tcW w:w="3389" w:type="dxa"/>
          </w:tcPr>
          <w:p w:rsidR="00F331F4" w:rsidRPr="001C6F3B" w:rsidRDefault="00FC6589" w:rsidP="00815994">
            <w:pPr>
              <w:jc w:val="both"/>
            </w:pPr>
            <w:r w:rsidRPr="001C6F3B">
              <w:lastRenderedPageBreak/>
              <w:t xml:space="preserve">5. </w:t>
            </w:r>
            <w:r w:rsidR="0066111E" w:rsidRPr="001C6F3B">
              <w:t xml:space="preserve">  </w:t>
            </w:r>
            <w:r w:rsidR="00F331F4" w:rsidRPr="001C6F3B">
              <w:t>Групповая работа</w:t>
            </w:r>
          </w:p>
          <w:p w:rsidR="00096BE9" w:rsidRPr="001C6F3B" w:rsidRDefault="00FC6589" w:rsidP="00815994">
            <w:pPr>
              <w:jc w:val="both"/>
            </w:pPr>
            <w:r w:rsidRPr="001C6F3B">
              <w:t>Ст</w:t>
            </w:r>
            <w:r w:rsidR="002803A1">
              <w:t>ратегия</w:t>
            </w:r>
            <w:r w:rsidRPr="001C6F3B">
              <w:t xml:space="preserve"> «Своя игра»</w:t>
            </w:r>
          </w:p>
          <w:p w:rsidR="001A445F" w:rsidRPr="001C6F3B" w:rsidRDefault="001A445F" w:rsidP="00F331F4">
            <w:r w:rsidRPr="001C6F3B">
              <w:t xml:space="preserve">     (10мин)</w:t>
            </w:r>
          </w:p>
          <w:p w:rsidR="002C4EE3" w:rsidRPr="001C6F3B" w:rsidRDefault="002C4EE3" w:rsidP="00F331F4"/>
          <w:p w:rsidR="002C4EE3" w:rsidRPr="001C6F3B" w:rsidRDefault="002C4EE3" w:rsidP="00F331F4"/>
          <w:p w:rsidR="001A445F" w:rsidRPr="001C6F3B" w:rsidRDefault="001A445F" w:rsidP="00F331F4"/>
          <w:p w:rsidR="002C4EE3" w:rsidRPr="001C6F3B" w:rsidRDefault="002C4EE3" w:rsidP="00F331F4"/>
          <w:p w:rsidR="002803A1" w:rsidRDefault="002803A1" w:rsidP="00F331F4"/>
          <w:p w:rsidR="002803A1" w:rsidRDefault="002803A1" w:rsidP="00F331F4"/>
          <w:p w:rsidR="001A445F" w:rsidRPr="001C6F3B" w:rsidRDefault="001A445F" w:rsidP="00F331F4"/>
        </w:tc>
        <w:tc>
          <w:tcPr>
            <w:tcW w:w="4225" w:type="dxa"/>
            <w:gridSpan w:val="2"/>
          </w:tcPr>
          <w:p w:rsidR="00096BE9" w:rsidRPr="001C6F3B" w:rsidRDefault="00096BE9" w:rsidP="00815994">
            <w:pPr>
              <w:jc w:val="both"/>
            </w:pPr>
            <w:r w:rsidRPr="001C6F3B">
              <w:t xml:space="preserve">Ученики </w:t>
            </w:r>
            <w:r w:rsidR="00F331F4" w:rsidRPr="001C6F3B">
              <w:t xml:space="preserve">в группе </w:t>
            </w:r>
            <w:r w:rsidR="0066111E" w:rsidRPr="001C6F3B">
              <w:t>выполняют</w:t>
            </w:r>
            <w:r w:rsidR="00F331F4" w:rsidRPr="001C6F3B">
              <w:t xml:space="preserve"> </w:t>
            </w:r>
            <w:r w:rsidR="0066111E" w:rsidRPr="001C6F3B">
              <w:t>задание</w:t>
            </w:r>
            <w:r w:rsidRPr="001C6F3B">
              <w:t>.</w:t>
            </w:r>
          </w:p>
          <w:p w:rsidR="00F331F4" w:rsidRPr="001C6F3B" w:rsidRDefault="002C4EE3" w:rsidP="00F331F4">
            <w:r w:rsidRPr="001C6F3B">
              <w:t xml:space="preserve">1группа </w:t>
            </w:r>
          </w:p>
          <w:p w:rsidR="00F331F4" w:rsidRPr="001C6F3B" w:rsidRDefault="00F331F4" w:rsidP="00F331F4"/>
          <w:p w:rsidR="002C4EE3" w:rsidRPr="001C6F3B" w:rsidRDefault="002C4EE3" w:rsidP="00F331F4">
            <w:r w:rsidRPr="001C6F3B">
              <w:t xml:space="preserve">600=       +    </w:t>
            </w:r>
          </w:p>
          <w:p w:rsidR="002C4EE3" w:rsidRPr="001C6F3B" w:rsidRDefault="002C4EE3" w:rsidP="00F331F4">
            <w:r w:rsidRPr="001C6F3B">
              <w:t>2группа</w:t>
            </w:r>
          </w:p>
          <w:p w:rsidR="002C4EE3" w:rsidRPr="001C6F3B" w:rsidRDefault="002C4EE3" w:rsidP="00F331F4">
            <w:r w:rsidRPr="001C6F3B">
              <w:t>700=       -</w:t>
            </w:r>
          </w:p>
          <w:p w:rsidR="002C4EE3" w:rsidRPr="001C6F3B" w:rsidRDefault="002C4EE3" w:rsidP="00F331F4">
            <w:r w:rsidRPr="001C6F3B">
              <w:t>3группа</w:t>
            </w:r>
          </w:p>
          <w:p w:rsidR="00F331F4" w:rsidRPr="001C6F3B" w:rsidRDefault="002C4EE3" w:rsidP="00F331F4">
            <w:r w:rsidRPr="001C6F3B">
              <w:t>800=       +</w:t>
            </w:r>
          </w:p>
          <w:p w:rsidR="002C4EE3" w:rsidRPr="001C6F3B" w:rsidRDefault="002C4EE3" w:rsidP="00F331F4">
            <w:r w:rsidRPr="001C6F3B">
              <w:t>4группа</w:t>
            </w:r>
          </w:p>
          <w:p w:rsidR="00602AD3" w:rsidRPr="001C6F3B" w:rsidRDefault="002C4EE3" w:rsidP="00F331F4">
            <w:r w:rsidRPr="001C6F3B">
              <w:t>900=       +</w:t>
            </w:r>
          </w:p>
        </w:tc>
        <w:tc>
          <w:tcPr>
            <w:tcW w:w="2429" w:type="dxa"/>
          </w:tcPr>
          <w:p w:rsidR="00FD2FF9" w:rsidRPr="001C6F3B" w:rsidRDefault="008B7B2A" w:rsidP="00815994">
            <w:pPr>
              <w:jc w:val="both"/>
            </w:pPr>
            <w:r>
              <w:t>Флипчарты</w:t>
            </w:r>
          </w:p>
          <w:p w:rsidR="00F331F4" w:rsidRPr="001C6F3B" w:rsidRDefault="00F331F4" w:rsidP="00815994">
            <w:pPr>
              <w:jc w:val="both"/>
            </w:pPr>
          </w:p>
          <w:p w:rsidR="00FD2FF9" w:rsidRPr="001C6F3B" w:rsidRDefault="00FD2FF9" w:rsidP="00FD2FF9"/>
          <w:p w:rsidR="001A445F" w:rsidRPr="001C6F3B" w:rsidRDefault="001A445F" w:rsidP="00FD2FF9"/>
        </w:tc>
      </w:tr>
      <w:tr w:rsidR="002803A1" w:rsidRPr="001C6F3B" w:rsidTr="002803A1">
        <w:trPr>
          <w:trHeight w:val="300"/>
        </w:trPr>
        <w:tc>
          <w:tcPr>
            <w:tcW w:w="3389" w:type="dxa"/>
          </w:tcPr>
          <w:p w:rsidR="002803A1" w:rsidRPr="001C6F3B" w:rsidRDefault="008B7B2A" w:rsidP="00F331F4">
            <w:r>
              <w:t>6.Физ</w:t>
            </w:r>
            <w:r w:rsidR="002803A1" w:rsidRPr="001C6F3B">
              <w:t>минутка  (2мин)</w:t>
            </w:r>
          </w:p>
        </w:tc>
        <w:tc>
          <w:tcPr>
            <w:tcW w:w="4225" w:type="dxa"/>
            <w:gridSpan w:val="2"/>
          </w:tcPr>
          <w:p w:rsidR="002803A1" w:rsidRPr="001C6F3B" w:rsidRDefault="008B7B2A" w:rsidP="00F331F4">
            <w:r>
              <w:t>Учащиеся выполняют зарядку для глаз</w:t>
            </w:r>
          </w:p>
        </w:tc>
        <w:tc>
          <w:tcPr>
            <w:tcW w:w="2429" w:type="dxa"/>
          </w:tcPr>
          <w:p w:rsidR="002803A1" w:rsidRPr="001C6F3B" w:rsidRDefault="008B7B2A" w:rsidP="00FD2FF9">
            <w:r>
              <w:t>Слайд</w:t>
            </w:r>
          </w:p>
        </w:tc>
      </w:tr>
      <w:tr w:rsidR="002803A1" w:rsidRPr="001C6F3B" w:rsidTr="00127A10">
        <w:trPr>
          <w:trHeight w:val="1024"/>
        </w:trPr>
        <w:tc>
          <w:tcPr>
            <w:tcW w:w="3389" w:type="dxa"/>
          </w:tcPr>
          <w:p w:rsidR="002803A1" w:rsidRPr="001C6F3B" w:rsidRDefault="002803A1" w:rsidP="005F5086">
            <w:r w:rsidRPr="001C6F3B">
              <w:rPr>
                <w:i/>
              </w:rPr>
              <w:t>7</w:t>
            </w:r>
            <w:r w:rsidRPr="001C6F3B">
              <w:t>.</w:t>
            </w:r>
            <w:r w:rsidR="005F5086">
              <w:t xml:space="preserve">Индивидуальная, фронтальная </w:t>
            </w:r>
            <w:r w:rsidRPr="001C6F3B">
              <w:t xml:space="preserve"> работа</w:t>
            </w:r>
            <w:r w:rsidR="005F5086">
              <w:t>.</w:t>
            </w:r>
            <w:r w:rsidRPr="001C6F3B">
              <w:t xml:space="preserve"> </w:t>
            </w:r>
            <w:r w:rsidR="008B7B2A">
              <w:t>Стратегия</w:t>
            </w:r>
            <w:r>
              <w:t>: Ключевые фразы</w:t>
            </w:r>
            <w:r w:rsidR="005F5086">
              <w:t>.</w:t>
            </w:r>
            <w:r w:rsidRPr="001C6F3B">
              <w:t xml:space="preserve">   </w:t>
            </w:r>
            <w:r w:rsidR="00127A10" w:rsidRPr="001C6F3B">
              <w:t>(</w:t>
            </w:r>
            <w:r w:rsidR="00127A10">
              <w:t>10</w:t>
            </w:r>
            <w:r w:rsidR="00127A10" w:rsidRPr="001C6F3B">
              <w:t>мин)</w:t>
            </w:r>
          </w:p>
        </w:tc>
        <w:tc>
          <w:tcPr>
            <w:tcW w:w="4225" w:type="dxa"/>
            <w:gridSpan w:val="2"/>
          </w:tcPr>
          <w:p w:rsidR="005F5086" w:rsidRDefault="005F5086" w:rsidP="00127A10">
            <w:r>
              <w:t xml:space="preserve"> Учащиеся читают текст в учебнике, затем разбирают прочитанное вместе с учителем. В качестве закрепления изученного материала решают вместе  </w:t>
            </w:r>
          </w:p>
          <w:p w:rsidR="00127A10" w:rsidRDefault="002803A1" w:rsidP="00127A10">
            <w:r w:rsidRPr="001C6F3B">
              <w:t>№2   1 столбик</w:t>
            </w:r>
          </w:p>
          <w:p w:rsidR="00127A10" w:rsidRPr="001C6F3B" w:rsidRDefault="002803A1" w:rsidP="00127A10">
            <w:r w:rsidRPr="001C6F3B">
              <w:t xml:space="preserve"> </w:t>
            </w:r>
            <w:r w:rsidR="00127A10" w:rsidRPr="001C6F3B">
              <w:t>По 3 взяли 4 раза</w:t>
            </w:r>
          </w:p>
          <w:p w:rsidR="00127A10" w:rsidRPr="001C6F3B" w:rsidRDefault="00127A10" w:rsidP="00127A10">
            <w:r w:rsidRPr="001C6F3B">
              <w:t>По12 взяли 2 раза</w:t>
            </w:r>
          </w:p>
          <w:p w:rsidR="002803A1" w:rsidRPr="001C6F3B" w:rsidRDefault="00127A10" w:rsidP="00F331F4">
            <w:r w:rsidRPr="001C6F3B">
              <w:t>По 7 взяли 3 раза</w:t>
            </w:r>
          </w:p>
        </w:tc>
        <w:tc>
          <w:tcPr>
            <w:tcW w:w="2429" w:type="dxa"/>
          </w:tcPr>
          <w:p w:rsidR="002803A1" w:rsidRPr="001C6F3B" w:rsidRDefault="002803A1" w:rsidP="00FD2FF9">
            <w:r>
              <w:t>Учебник</w:t>
            </w:r>
          </w:p>
          <w:p w:rsidR="002803A1" w:rsidRPr="001C6F3B" w:rsidRDefault="002803A1" w:rsidP="00FD2FF9"/>
          <w:p w:rsidR="002803A1" w:rsidRPr="001C6F3B" w:rsidRDefault="002803A1" w:rsidP="00FD2FF9"/>
          <w:p w:rsidR="002803A1" w:rsidRPr="001C6F3B" w:rsidRDefault="002803A1" w:rsidP="00FD2FF9"/>
        </w:tc>
      </w:tr>
      <w:tr w:rsidR="002803A1" w:rsidRPr="001C6F3B" w:rsidTr="00127A10">
        <w:trPr>
          <w:trHeight w:val="2458"/>
        </w:trPr>
        <w:tc>
          <w:tcPr>
            <w:tcW w:w="3389" w:type="dxa"/>
          </w:tcPr>
          <w:p w:rsidR="002803A1" w:rsidRPr="001C6F3B" w:rsidRDefault="002803A1" w:rsidP="00F331F4">
            <w:r w:rsidRPr="001C6F3B">
              <w:t>8. Парная работа</w:t>
            </w:r>
          </w:p>
          <w:p w:rsidR="002803A1" w:rsidRPr="001C6F3B" w:rsidRDefault="002803A1" w:rsidP="00F331F4"/>
          <w:p w:rsidR="00127A10" w:rsidRDefault="002803A1" w:rsidP="00F331F4">
            <w:pPr>
              <w:rPr>
                <w:i/>
              </w:rPr>
            </w:pPr>
            <w:r w:rsidRPr="001C6F3B">
              <w:t xml:space="preserve">          (5мин)</w:t>
            </w:r>
          </w:p>
          <w:p w:rsidR="00127A10" w:rsidRPr="00127A10" w:rsidRDefault="00127A10" w:rsidP="00127A10"/>
          <w:p w:rsidR="00127A10" w:rsidRPr="00127A10" w:rsidRDefault="00127A10" w:rsidP="00127A10"/>
          <w:p w:rsidR="00127A10" w:rsidRPr="00127A10" w:rsidRDefault="00127A10" w:rsidP="00127A10"/>
          <w:p w:rsidR="00127A10" w:rsidRPr="00127A10" w:rsidRDefault="00127A10" w:rsidP="00127A10"/>
          <w:p w:rsidR="00127A10" w:rsidRPr="00127A10" w:rsidRDefault="00127A10" w:rsidP="00127A10"/>
          <w:p w:rsidR="002803A1" w:rsidRPr="00127A10" w:rsidRDefault="002803A1" w:rsidP="00127A10"/>
        </w:tc>
        <w:tc>
          <w:tcPr>
            <w:tcW w:w="4225" w:type="dxa"/>
            <w:gridSpan w:val="2"/>
          </w:tcPr>
          <w:p w:rsidR="002803A1" w:rsidRPr="001C6F3B" w:rsidRDefault="008B7B2A" w:rsidP="00F331F4">
            <w:r>
              <w:t xml:space="preserve"> Учащиеся в паре выполняют </w:t>
            </w:r>
            <w:r w:rsidR="002803A1" w:rsidRPr="001C6F3B">
              <w:t xml:space="preserve">№3  1 столбик </w:t>
            </w:r>
          </w:p>
          <w:p w:rsidR="002803A1" w:rsidRPr="001C6F3B" w:rsidRDefault="002803A1" w:rsidP="00F331F4">
            <w:r w:rsidRPr="001C6F3B">
              <w:t>40*2=40+40=</w:t>
            </w:r>
          </w:p>
          <w:p w:rsidR="002803A1" w:rsidRPr="001C6F3B" w:rsidRDefault="002803A1" w:rsidP="00F331F4">
            <w:r w:rsidRPr="001C6F3B">
              <w:t>9*3</w:t>
            </w:r>
          </w:p>
          <w:p w:rsidR="002803A1" w:rsidRPr="001C6F3B" w:rsidRDefault="002803A1" w:rsidP="00F331F4">
            <w:r w:rsidRPr="001C6F3B">
              <w:t>120*3</w:t>
            </w:r>
          </w:p>
          <w:p w:rsidR="002803A1" w:rsidRPr="001C6F3B" w:rsidRDefault="002803A1" w:rsidP="00F331F4">
            <w:r w:rsidRPr="001C6F3B">
              <w:t>22*3</w:t>
            </w:r>
          </w:p>
          <w:p w:rsidR="002803A1" w:rsidRPr="001C6F3B" w:rsidRDefault="002803A1" w:rsidP="00F331F4">
            <w:r w:rsidRPr="001C6F3B">
              <w:t>3*5</w:t>
            </w:r>
          </w:p>
          <w:p w:rsidR="002803A1" w:rsidRPr="001C6F3B" w:rsidRDefault="002803A1" w:rsidP="00F331F4">
            <w:r w:rsidRPr="001C6F3B">
              <w:t>21*2</w:t>
            </w:r>
          </w:p>
          <w:p w:rsidR="002803A1" w:rsidRPr="001C6F3B" w:rsidRDefault="002803A1" w:rsidP="00F331F4">
            <w:r w:rsidRPr="001C6F3B">
              <w:t>№4  А</w:t>
            </w:r>
          </w:p>
          <w:p w:rsidR="002803A1" w:rsidRPr="00127A10" w:rsidRDefault="002803A1" w:rsidP="00127A10">
            <w:r>
              <w:t>Взаимная</w:t>
            </w:r>
            <w:r w:rsidRPr="001C6F3B">
              <w:t xml:space="preserve"> проверка</w:t>
            </w:r>
          </w:p>
        </w:tc>
        <w:tc>
          <w:tcPr>
            <w:tcW w:w="2429" w:type="dxa"/>
          </w:tcPr>
          <w:p w:rsidR="002803A1" w:rsidRPr="001C6F3B" w:rsidRDefault="002803A1" w:rsidP="00FD2FF9">
            <w:r w:rsidRPr="001C6F3B">
              <w:t>Сла</w:t>
            </w:r>
            <w:r w:rsidR="008B7B2A">
              <w:t>й</w:t>
            </w:r>
            <w:r w:rsidRPr="001C6F3B">
              <w:t>д   5</w:t>
            </w:r>
          </w:p>
          <w:p w:rsidR="002803A1" w:rsidRPr="001C6F3B" w:rsidRDefault="002803A1" w:rsidP="00FD2FF9"/>
          <w:p w:rsidR="002803A1" w:rsidRPr="001C6F3B" w:rsidRDefault="002803A1" w:rsidP="00FD2FF9"/>
          <w:p w:rsidR="002803A1" w:rsidRPr="001C6F3B" w:rsidRDefault="002803A1" w:rsidP="00127A10"/>
        </w:tc>
      </w:tr>
      <w:tr w:rsidR="00F55554" w:rsidRPr="001C6F3B" w:rsidTr="00127A10">
        <w:trPr>
          <w:trHeight w:val="820"/>
        </w:trPr>
        <w:tc>
          <w:tcPr>
            <w:tcW w:w="3389" w:type="dxa"/>
          </w:tcPr>
          <w:p w:rsidR="00646CE9" w:rsidRPr="001C6F3B" w:rsidRDefault="00602AD3" w:rsidP="00815994">
            <w:pPr>
              <w:jc w:val="both"/>
            </w:pPr>
            <w:r w:rsidRPr="001C6F3B">
              <w:t>9</w:t>
            </w:r>
            <w:r w:rsidR="00F55554" w:rsidRPr="001C6F3B">
              <w:t xml:space="preserve">. </w:t>
            </w:r>
            <w:r w:rsidR="00375118" w:rsidRPr="001C6F3B">
              <w:t>Итог</w:t>
            </w:r>
            <w:r w:rsidR="00127A10">
              <w:t>и</w:t>
            </w:r>
            <w:r w:rsidR="00375118" w:rsidRPr="001C6F3B">
              <w:t xml:space="preserve"> урока. </w:t>
            </w:r>
            <w:r w:rsidR="00F55554" w:rsidRPr="001C6F3B">
              <w:t xml:space="preserve">Рефлексия: </w:t>
            </w:r>
          </w:p>
          <w:p w:rsidR="00646CE9" w:rsidRPr="001C6F3B" w:rsidRDefault="00375118" w:rsidP="00127A10">
            <w:r w:rsidRPr="001C6F3B">
              <w:t xml:space="preserve">    «</w:t>
            </w:r>
            <w:r w:rsidR="00B75277" w:rsidRPr="001C6F3B">
              <w:t>Рыбка</w:t>
            </w:r>
            <w:r w:rsidRPr="001C6F3B">
              <w:t>»</w:t>
            </w:r>
            <w:r w:rsidR="001A445F" w:rsidRPr="001C6F3B">
              <w:t xml:space="preserve"> (</w:t>
            </w:r>
            <w:r w:rsidR="00127A10">
              <w:t>3</w:t>
            </w:r>
            <w:r w:rsidR="001A445F" w:rsidRPr="001C6F3B">
              <w:t>мин)</w:t>
            </w:r>
          </w:p>
        </w:tc>
        <w:tc>
          <w:tcPr>
            <w:tcW w:w="4225" w:type="dxa"/>
            <w:gridSpan w:val="2"/>
          </w:tcPr>
          <w:p w:rsidR="00F55554" w:rsidRPr="001C6F3B" w:rsidRDefault="00F55554" w:rsidP="00815994">
            <w:pPr>
              <w:jc w:val="both"/>
            </w:pPr>
            <w:r w:rsidRPr="001C6F3B">
              <w:t>Ученик дает оценку урока и своего участия на уроке. Учитель вместе с учащимися выставляет оценку за урок</w:t>
            </w:r>
          </w:p>
        </w:tc>
        <w:tc>
          <w:tcPr>
            <w:tcW w:w="2429" w:type="dxa"/>
          </w:tcPr>
          <w:p w:rsidR="00F55554" w:rsidRPr="001C6F3B" w:rsidRDefault="00F55554" w:rsidP="00815994">
            <w:pPr>
              <w:jc w:val="both"/>
            </w:pPr>
            <w:r w:rsidRPr="001C6F3B">
              <w:t>Листы самооценивания</w:t>
            </w:r>
          </w:p>
        </w:tc>
      </w:tr>
      <w:tr w:rsidR="00F55554" w:rsidRPr="001C6F3B" w:rsidTr="00A66D12">
        <w:trPr>
          <w:trHeight w:val="219"/>
        </w:trPr>
        <w:tc>
          <w:tcPr>
            <w:tcW w:w="3389" w:type="dxa"/>
          </w:tcPr>
          <w:p w:rsidR="00F55554" w:rsidRPr="001C6F3B" w:rsidRDefault="00F55554" w:rsidP="00B75277">
            <w:pPr>
              <w:jc w:val="both"/>
            </w:pPr>
            <w:r w:rsidRPr="001C6F3B">
              <w:t xml:space="preserve">8 </w:t>
            </w:r>
            <w:r w:rsidR="00646CE9" w:rsidRPr="001C6F3B">
              <w:t>Домашнее</w:t>
            </w:r>
            <w:r w:rsidRPr="001C6F3B">
              <w:t xml:space="preserve"> задание:</w:t>
            </w:r>
            <w:r w:rsidR="00015E60" w:rsidRPr="001C6F3B">
              <w:t xml:space="preserve"> </w:t>
            </w:r>
          </w:p>
          <w:p w:rsidR="001A445F" w:rsidRPr="001C6F3B" w:rsidRDefault="001A445F" w:rsidP="00127A10">
            <w:pPr>
              <w:jc w:val="both"/>
            </w:pPr>
            <w:r w:rsidRPr="001C6F3B">
              <w:t xml:space="preserve">            (</w:t>
            </w:r>
            <w:r w:rsidR="00127A10">
              <w:t>1</w:t>
            </w:r>
            <w:r w:rsidRPr="001C6F3B">
              <w:t>мин)</w:t>
            </w:r>
          </w:p>
        </w:tc>
        <w:tc>
          <w:tcPr>
            <w:tcW w:w="4225" w:type="dxa"/>
            <w:gridSpan w:val="2"/>
          </w:tcPr>
          <w:p w:rsidR="00F55554" w:rsidRPr="001C6F3B" w:rsidRDefault="008B7B2A" w:rsidP="00815994">
            <w:pPr>
              <w:jc w:val="both"/>
            </w:pPr>
            <w:r>
              <w:t xml:space="preserve">Учитель поясняет домашнее задание </w:t>
            </w:r>
            <w:r w:rsidR="00B75277" w:rsidRPr="001C6F3B">
              <w:t>№6 ур</w:t>
            </w:r>
            <w:r w:rsidR="002803A1">
              <w:t>а</w:t>
            </w:r>
            <w:r w:rsidR="00B75277" w:rsidRPr="001C6F3B">
              <w:t>внение</w:t>
            </w:r>
          </w:p>
          <w:p w:rsidR="00B75277" w:rsidRPr="001C6F3B" w:rsidRDefault="00B75277" w:rsidP="00815994">
            <w:pPr>
              <w:jc w:val="both"/>
            </w:pPr>
            <w:r w:rsidRPr="001C6F3B">
              <w:t>№3    2 столбик</w:t>
            </w:r>
          </w:p>
        </w:tc>
        <w:tc>
          <w:tcPr>
            <w:tcW w:w="2429" w:type="dxa"/>
          </w:tcPr>
          <w:p w:rsidR="00F55554" w:rsidRPr="001C6F3B" w:rsidRDefault="00F55554" w:rsidP="00815994">
            <w:pPr>
              <w:jc w:val="both"/>
            </w:pPr>
          </w:p>
        </w:tc>
      </w:tr>
      <w:tr w:rsidR="00F55554" w:rsidRPr="001C6F3B" w:rsidTr="00815994">
        <w:tc>
          <w:tcPr>
            <w:tcW w:w="10043" w:type="dxa"/>
            <w:gridSpan w:val="4"/>
          </w:tcPr>
          <w:p w:rsidR="00F55554" w:rsidRPr="001C6F3B" w:rsidRDefault="00F55554" w:rsidP="00815994">
            <w:pPr>
              <w:jc w:val="both"/>
            </w:pPr>
            <w:r w:rsidRPr="001C6F3B">
              <w:t>Дополнительная информация</w:t>
            </w:r>
          </w:p>
        </w:tc>
      </w:tr>
      <w:tr w:rsidR="00F55554" w:rsidRPr="001C6F3B" w:rsidTr="00A66D12">
        <w:tc>
          <w:tcPr>
            <w:tcW w:w="3389" w:type="dxa"/>
          </w:tcPr>
          <w:p w:rsidR="00F55554" w:rsidRPr="001C6F3B" w:rsidRDefault="00F55554" w:rsidP="00815994">
            <w:pPr>
              <w:jc w:val="both"/>
            </w:pPr>
            <w:r w:rsidRPr="001C6F3B">
              <w:t>Дифференциация.</w:t>
            </w:r>
          </w:p>
          <w:p w:rsidR="00F55554" w:rsidRPr="001C6F3B" w:rsidRDefault="00F55554" w:rsidP="00815994">
            <w:pPr>
              <w:jc w:val="both"/>
            </w:pPr>
          </w:p>
        </w:tc>
        <w:tc>
          <w:tcPr>
            <w:tcW w:w="3127" w:type="dxa"/>
          </w:tcPr>
          <w:p w:rsidR="008B7B2A" w:rsidRPr="003E2795" w:rsidRDefault="008B7B2A" w:rsidP="008B7B2A">
            <w:pPr>
              <w:spacing w:line="276" w:lineRule="auto"/>
              <w:jc w:val="both"/>
            </w:pPr>
            <w:r w:rsidRPr="003E2795">
              <w:t>Оценивание.</w:t>
            </w:r>
          </w:p>
          <w:p w:rsidR="008B7B2A" w:rsidRPr="003E2795" w:rsidRDefault="008B7B2A" w:rsidP="008B7B2A">
            <w:pPr>
              <w:spacing w:line="276" w:lineRule="auto"/>
              <w:jc w:val="both"/>
            </w:pPr>
            <w:r w:rsidRPr="003E2795">
              <w:t>Как вы планируете увидеть</w:t>
            </w:r>
          </w:p>
          <w:p w:rsidR="00F55554" w:rsidRPr="001C6F3B" w:rsidRDefault="008B7B2A" w:rsidP="008B7B2A">
            <w:pPr>
              <w:jc w:val="both"/>
            </w:pPr>
            <w:r w:rsidRPr="003E2795">
              <w:t>приобретённые знания учащихся?</w:t>
            </w:r>
          </w:p>
        </w:tc>
        <w:tc>
          <w:tcPr>
            <w:tcW w:w="3527" w:type="dxa"/>
            <w:gridSpan w:val="2"/>
          </w:tcPr>
          <w:p w:rsidR="00F55554" w:rsidRPr="001C6F3B" w:rsidRDefault="00F55554" w:rsidP="00815994">
            <w:pPr>
              <w:jc w:val="both"/>
            </w:pPr>
            <w:r w:rsidRPr="001C6F3B">
              <w:t>Межпредметные связи</w:t>
            </w:r>
          </w:p>
          <w:p w:rsidR="00F55554" w:rsidRPr="001C6F3B" w:rsidRDefault="00F55554" w:rsidP="00815994">
            <w:pPr>
              <w:jc w:val="both"/>
            </w:pPr>
            <w:r w:rsidRPr="001C6F3B">
              <w:t>ИКТ компетентность</w:t>
            </w:r>
          </w:p>
          <w:p w:rsidR="00F55554" w:rsidRPr="001C6F3B" w:rsidRDefault="00F55554" w:rsidP="00815994">
            <w:pPr>
              <w:jc w:val="both"/>
            </w:pPr>
            <w:r w:rsidRPr="001C6F3B">
              <w:t>Связи с ценностями</w:t>
            </w:r>
          </w:p>
        </w:tc>
      </w:tr>
      <w:tr w:rsidR="00F55554" w:rsidRPr="001C6F3B" w:rsidTr="00A66D12">
        <w:trPr>
          <w:trHeight w:val="671"/>
        </w:trPr>
        <w:tc>
          <w:tcPr>
            <w:tcW w:w="3389" w:type="dxa"/>
          </w:tcPr>
          <w:p w:rsidR="00F55554" w:rsidRPr="001C6F3B" w:rsidRDefault="00FD2FF9" w:rsidP="00815994">
            <w:pPr>
              <w:jc w:val="both"/>
            </w:pPr>
            <w:r w:rsidRPr="001C6F3B">
              <w:t>Подготовить индивидуальны</w:t>
            </w:r>
            <w:r w:rsidR="00B75277" w:rsidRPr="001C6F3B">
              <w:t xml:space="preserve">е </w:t>
            </w:r>
            <w:r w:rsidRPr="001C6F3B">
              <w:t>вопросы  по   теме</w:t>
            </w:r>
            <w:r w:rsidR="008B7B2A">
              <w:t xml:space="preserve"> «Умножение», развитие лидерских качеств при групповой работе</w:t>
            </w:r>
          </w:p>
        </w:tc>
        <w:tc>
          <w:tcPr>
            <w:tcW w:w="3127" w:type="dxa"/>
          </w:tcPr>
          <w:p w:rsidR="00F55554" w:rsidRDefault="00F55554" w:rsidP="00815994">
            <w:pPr>
              <w:jc w:val="both"/>
            </w:pPr>
            <w:r w:rsidRPr="001C6F3B">
              <w:t>Формативное оценивание: жесты, похвала, смайлики</w:t>
            </w:r>
            <w:r w:rsidR="008B7B2A">
              <w:t>.</w:t>
            </w:r>
          </w:p>
          <w:p w:rsidR="008B7B2A" w:rsidRPr="001C6F3B" w:rsidRDefault="008B7B2A" w:rsidP="00815994">
            <w:pPr>
              <w:jc w:val="both"/>
            </w:pPr>
            <w:r>
              <w:t>Приобретенные знания планирую увидеть по ответам на поставленные вопросы, по готовым флипчартам, листам самооценивания, наблюдениям во время урока.</w:t>
            </w:r>
          </w:p>
          <w:p w:rsidR="00F55554" w:rsidRPr="001C6F3B" w:rsidRDefault="00F55554" w:rsidP="00815994">
            <w:pPr>
              <w:jc w:val="both"/>
            </w:pPr>
          </w:p>
        </w:tc>
        <w:tc>
          <w:tcPr>
            <w:tcW w:w="3527" w:type="dxa"/>
            <w:gridSpan w:val="2"/>
          </w:tcPr>
          <w:p w:rsidR="00F55554" w:rsidRDefault="00F55554" w:rsidP="00815994">
            <w:pPr>
              <w:jc w:val="both"/>
            </w:pPr>
            <w:r w:rsidRPr="001C6F3B">
              <w:t>Использование презентации</w:t>
            </w:r>
            <w:r w:rsidR="008B7B2A">
              <w:t>.</w:t>
            </w:r>
          </w:p>
          <w:p w:rsidR="008B7B2A" w:rsidRPr="001C6F3B" w:rsidRDefault="008B7B2A" w:rsidP="00815994">
            <w:pPr>
              <w:jc w:val="both"/>
            </w:pPr>
          </w:p>
        </w:tc>
      </w:tr>
    </w:tbl>
    <w:p w:rsidR="00CC27DD" w:rsidRPr="001C6F3B" w:rsidRDefault="00DE537E"/>
    <w:sectPr w:rsidR="00CC27DD" w:rsidRPr="001C6F3B" w:rsidSect="0037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37E" w:rsidRDefault="00DE537E" w:rsidP="001C6F3B">
      <w:r>
        <w:separator/>
      </w:r>
    </w:p>
  </w:endnote>
  <w:endnote w:type="continuationSeparator" w:id="1">
    <w:p w:rsidR="00DE537E" w:rsidRDefault="00DE537E" w:rsidP="001C6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37E" w:rsidRDefault="00DE537E" w:rsidP="001C6F3B">
      <w:r>
        <w:separator/>
      </w:r>
    </w:p>
  </w:footnote>
  <w:footnote w:type="continuationSeparator" w:id="1">
    <w:p w:rsidR="00DE537E" w:rsidRDefault="00DE537E" w:rsidP="001C6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554"/>
    <w:rsid w:val="00015E60"/>
    <w:rsid w:val="00096BE9"/>
    <w:rsid w:val="000B0535"/>
    <w:rsid w:val="000F1945"/>
    <w:rsid w:val="001017FC"/>
    <w:rsid w:val="00127A10"/>
    <w:rsid w:val="001A445F"/>
    <w:rsid w:val="001B5282"/>
    <w:rsid w:val="001C6F3B"/>
    <w:rsid w:val="00257C4D"/>
    <w:rsid w:val="002803A1"/>
    <w:rsid w:val="002A16E6"/>
    <w:rsid w:val="002C4EE3"/>
    <w:rsid w:val="002E6ABC"/>
    <w:rsid w:val="00306B68"/>
    <w:rsid w:val="00371B39"/>
    <w:rsid w:val="00375118"/>
    <w:rsid w:val="003864C7"/>
    <w:rsid w:val="003A00BE"/>
    <w:rsid w:val="003E7A43"/>
    <w:rsid w:val="003F3C41"/>
    <w:rsid w:val="00504D63"/>
    <w:rsid w:val="005057A2"/>
    <w:rsid w:val="005C2F9B"/>
    <w:rsid w:val="005F5086"/>
    <w:rsid w:val="005F7344"/>
    <w:rsid w:val="00602AD3"/>
    <w:rsid w:val="00646CE9"/>
    <w:rsid w:val="0066111E"/>
    <w:rsid w:val="006643A1"/>
    <w:rsid w:val="00683490"/>
    <w:rsid w:val="006A23AF"/>
    <w:rsid w:val="00752DC1"/>
    <w:rsid w:val="00796C9D"/>
    <w:rsid w:val="0081205A"/>
    <w:rsid w:val="00812901"/>
    <w:rsid w:val="008B7B2A"/>
    <w:rsid w:val="009D040E"/>
    <w:rsid w:val="009D6CC9"/>
    <w:rsid w:val="00A66D12"/>
    <w:rsid w:val="00B22B59"/>
    <w:rsid w:val="00B75277"/>
    <w:rsid w:val="00BA5F68"/>
    <w:rsid w:val="00BD1E03"/>
    <w:rsid w:val="00C857B7"/>
    <w:rsid w:val="00CA43D2"/>
    <w:rsid w:val="00D66A38"/>
    <w:rsid w:val="00DE537E"/>
    <w:rsid w:val="00F06081"/>
    <w:rsid w:val="00F205B5"/>
    <w:rsid w:val="00F331F4"/>
    <w:rsid w:val="00F55554"/>
    <w:rsid w:val="00FC6589"/>
    <w:rsid w:val="00FD2FF9"/>
    <w:rsid w:val="00FD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4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6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6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C6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6F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DE94-010C-4FCC-9ADF-ECB6F14A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Асатулла Ибрагимов</dc:creator>
  <cp:lastModifiedBy>Useq</cp:lastModifiedBy>
  <cp:revision>4</cp:revision>
  <cp:lastPrinted>2016-03-29T16:21:00Z</cp:lastPrinted>
  <dcterms:created xsi:type="dcterms:W3CDTF">2016-03-29T16:21:00Z</dcterms:created>
  <dcterms:modified xsi:type="dcterms:W3CDTF">2016-05-19T15:50:00Z</dcterms:modified>
</cp:coreProperties>
</file>