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3" w:rsidRPr="00604A96" w:rsidRDefault="006B3783" w:rsidP="00604A96">
      <w:pPr>
        <w:keepNext/>
        <w:keepLines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432245899"/>
      <w:proofErr w:type="spellStart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профессор </w:t>
      </w:r>
      <w:proofErr w:type="spellStart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Храпченкова</w:t>
      </w:r>
      <w:proofErr w:type="spellEnd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Надежда Ивановна</w:t>
      </w:r>
    </w:p>
    <w:p w:rsidR="006B3783" w:rsidRPr="00604A96" w:rsidRDefault="006B3783" w:rsidP="00604A96">
      <w:pPr>
        <w:keepNext/>
        <w:keepLines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 xml:space="preserve">., профессор </w:t>
      </w:r>
      <w:proofErr w:type="spellStart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Смолькина</w:t>
      </w:r>
      <w:proofErr w:type="spellEnd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Петровна</w:t>
      </w:r>
    </w:p>
    <w:p w:rsidR="006B3783" w:rsidRPr="00604A96" w:rsidRDefault="006B3783" w:rsidP="00604A96">
      <w:pPr>
        <w:keepNext/>
        <w:keepLines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к.п.н</w:t>
      </w:r>
      <w:proofErr w:type="spellEnd"/>
      <w:r w:rsidRPr="00604A96">
        <w:rPr>
          <w:rFonts w:ascii="Times New Roman" w:eastAsia="Times New Roman" w:hAnsi="Times New Roman" w:cs="Times New Roman"/>
          <w:bCs/>
          <w:sz w:val="24"/>
          <w:szCs w:val="24"/>
        </w:rPr>
        <w:t>., ст. преподаватель Коростелева Наталья Александровна</w:t>
      </w:r>
    </w:p>
    <w:p w:rsidR="006B3783" w:rsidRPr="00604A96" w:rsidRDefault="006B3783" w:rsidP="00604A96">
      <w:pPr>
        <w:keepNext/>
        <w:keepLines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>Академия «</w:t>
      </w:r>
      <w:proofErr w:type="spellStart"/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>Болашак</w:t>
      </w:r>
      <w:proofErr w:type="spellEnd"/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>.К</w:t>
      </w:r>
      <w:proofErr w:type="gramEnd"/>
      <w:r w:rsidRPr="00604A96">
        <w:rPr>
          <w:rFonts w:ascii="Times New Roman" w:eastAsia="Times New Roman" w:hAnsi="Times New Roman" w:cs="Times New Roman"/>
          <w:bCs/>
          <w:i/>
          <w:sz w:val="24"/>
          <w:szCs w:val="24"/>
        </w:rPr>
        <w:t>араганда</w:t>
      </w:r>
      <w:proofErr w:type="spellEnd"/>
    </w:p>
    <w:p w:rsidR="006B3783" w:rsidRPr="00604A96" w:rsidRDefault="006B3783" w:rsidP="00604A96">
      <w:pPr>
        <w:numPr>
          <w:ilvl w:val="1"/>
          <w:numId w:val="0"/>
        </w:numPr>
        <w:tabs>
          <w:tab w:val="left" w:pos="1276"/>
        </w:tabs>
        <w:spacing w:after="0" w:line="240" w:lineRule="auto"/>
        <w:ind w:left="1920" w:hanging="360"/>
        <w:contextualSpacing/>
        <w:jc w:val="both"/>
        <w:outlineLvl w:val="2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3639C" w:rsidRPr="00604A96" w:rsidRDefault="006B3783" w:rsidP="00604A96">
      <w:pPr>
        <w:numPr>
          <w:ilvl w:val="1"/>
          <w:numId w:val="0"/>
        </w:numPr>
        <w:tabs>
          <w:tab w:val="left" w:pos="1276"/>
        </w:tabs>
        <w:spacing w:after="0" w:line="240" w:lineRule="auto"/>
        <w:ind w:left="1920" w:hanging="360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4A9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ПСИХОЛОГО-ПЕДАГОГИЧЕСКАЯ ХАРАКТЕРИСТИКА ДЕТЕЙ </w:t>
      </w:r>
      <w:bookmarkStart w:id="1" w:name="_GoBack"/>
      <w:bookmarkEnd w:id="1"/>
      <w:r w:rsidRPr="00604A9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МЛАДШЕГО ШКОЛЬНОГО ВОЗРАСТА</w:t>
      </w:r>
      <w:bookmarkEnd w:id="0"/>
    </w:p>
    <w:p w:rsidR="0013639C" w:rsidRPr="00604A96" w:rsidRDefault="0013639C" w:rsidP="00604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параграфе работы мы рассмотрим возрастные особенности детей младшего школьного возраста и более подробно остановимся на характеристике особенностей их познавательной сферы.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младшего школьного возраста, совпадающие с периодом обучения в начальной школе, составляют  в настоящее время период с 6-7 до 10-11 лет, в который интенсивно продолжается психофизиологическое развитие ребенка, обеспечивающее возможность систематического обучения в школе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_Ref431670795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того, что сам процесс обучения в школе приводит к коренному изменению социальной ситуации развития ребенка, который становится общественным субъектом и, следовательно, должен быть наделен социально - значимыми обязанностями, выполнение которых влечет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общественную оценку. Кроме того, нельзя не отметить тот факт, что на протяжении всего младшего школьного возраста формируется новый тип отношений ребенка с окружающими его людьми. При этом безусловный авторитет взрослого постепенно утрачивается  к концу младшего школьного возраста и для ученика начальной школы все большее значение начинают приобретать его сверстники и, таким образом, увеличивается роль детского коллектива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_Ref431670843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B3783"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Леонтьевым А.Н.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_Ref431667959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доказано, что ведущим видом деятельности в младшем школьном возрасте является учебная деятельность, которая определяет важнейшие изменения, происходящие в психическом развитии детей на данном возрастном этапе. Т.е., именно в процессе учебной деятельности складываются психологические новообразования, характеризующие наиболее значимые достижения в развитии младших школьников, которые в свою очередь являются фундаментом, обеспечивающим их психическое развитие на последующем возрастном этапе. 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Л.С. Выготского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_Ref431670874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4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], с началом школьного обучения в центр сознательной деятельности ребенка выдвигается процесс мышления, т.е., в ходе обучения в школе происходит интенсивное развитие словесно-логического, рассуждающего мышления, которое  перестраивает и все остальные познавательные процессы: восприятие, внимание, память, речь, воображение.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обучения в школе органы чувств ребенка вполне сформированы, но совершенствование их работы продолжается и в школьном возрасте. Так, например,  в младшем школьном возрасте в период обучения чтению наиболее интенсивно развивается речевой слух, вследствие постоянных упражнений в произношении слогов и слов [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_Ref431670916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является периодом интенсивного накопления ребенком впечатлений об окружающем мире, но в силу возрастных особенностей восприятия, дети не замечают многих деталей и свойств познаваемых объектов. Кроме того, восприятие младшего школьника носит непроизвольный характер и отличается слабой способностью к анализу и дифференциации, поэтому дети часто путают сходные между собой предметы и слова и для восприятия новых предметов и явлений младшему школьнику необходима наглядность [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 особенностей восприятия, следует отметить, что процесс восприятия  в младшем школьном возрасте тесно связан с эмоциями, поэтому дети в первую очередь обращают внимание на предметы и явления, которые вызывают у них положительные эмоции, т.е., восприятие в этом возрасте очень избирательно.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развито у младшего школьника восприятие пространства, хотя дети данного возраста знают название основных мер длины, правильного предст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расстоянии у них нет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слабо развито восприятие времени, т.е. дети младшего школьного возраста не могут правильно оценивать длительность различных временных мер и, как правило, преуменьшают длительность времени.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ребенка в младшем школьном возрасте характеризуется крайней неустойчивостью, т.е., ребенок не может длительное время сосредотачивать свое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– либо одном предмете или деятельности, он быстро отвлекается, так как в данном возрасте процесс возбуждения преобладает над процессом торможением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_Ref431671013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B3783"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данного факта, младшие школьники не способны  быстро переключать свое внимание с одной деятельности на другую, с одного объекта на другой. Слабо развито у детей и способность к распределению внимания, т.е., они не умеют одновременно выполнять несколько видов деятельности: слушать и писать, писать и осознавать смысл и т.д. Кроме того, в рассматриваемый возрастной период для  детей типично наличие  рассеянности, которая часто связана с их легкой утомляемостью.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младшего школьного возраста носит непроизвольный характер, но, не смотря на это, дети учатся приемам самоорганизации и начинают успешно управлять своим вниманием. Так, например, О.Ю. Ермолаев [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], отмечает, что на протяжении всего периода младшего школьного возраста в развитии внимания происходит интенсивное развитие всех его свойств: почти в два раза увеличивается объем внимания, значительно повышается его устойчивость, совершенствуются навыки переключения и распределения. Кроме того, по его мнению, дети к концу начальной школы вполне способны достаточно долгое время сохранять произвольное внимание и выполнять заданную учителем программу учебных действий.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ребенка в младшем школьном возрасте приобретает черты произвольности, т.е., становится вполне сознательно регулируемой и опосредованной, так как именно данный возрастной период развития человека наиболее 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сензитивен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(благоприятен) для формирования произвольного запоминания.</w:t>
      </w:r>
      <w:r w:rsidRPr="0060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тем не менее, детям младшего школьного возраста сложно из-за преобладания непроизвольного внимания сложно сконцентрироваться на одном объекте длительное время, так как их внимание все еще отличается небольшим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объемом, слабой устойчивостью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младшем школьном возрасте  над словесно -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преобладает механическая память, т.е., запоминание материала без его осмысления, поэтому дети 6-8 лет имеют склонность запоминать все дословно, буквально.  Учащиеся младших классов намного лучше словесного запоминают наглядный материал, так как у них преобладает зрительная память. Развитие мышления ребенка в младшем дошкольном возрасте так же включает ряд последовательных этапов. У ребенка, во многом благодаря систематической учебной деятельности, начинает развиваться словесно-логическое (понятийное мышление), он начинает оперировать понятиями (в начале конкретными, затем абстрактными). Младшие школьники становятся способными к анализу и синтезу, связывая эти мыслительные операции между собой. В младшем школьном возрасте дети учатся  сравнивать предметы и явления между собой, находит сходства и различие между ними, вследствие этого их способности к обобщению становится более дифференцированным. К концу младшего школьного возраста дети уже способны делать вполне лог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суждения и умозаключения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 А.И. Липкиной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_Ref431671289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B3783" w:rsidRPr="00604A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9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], исследовавшей особенности мыслительной деятельности детей младшего школьного возраста, отмечается, что зачастую причинами неуспеваемости определенной части учащихся является неумение преодолеть возникающие трудности в учении, которые приводят к отказу от активной мыслительной работы. Особенности мышления младшего школьника заключены в следующем: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конкретно-образный характер мышления: опора на реальные предметы или их изображение;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лишь при обучении формируется абстрактное мышление;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преобладает наглядно-действенное мышление на основе, которого развивается наглядно-образное;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частых ошибок в умозаключениях. 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воображение у младшего школьника носит подражательный и имеет воссоздающий (репродуктивный) характер, т.е.,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воспроизвести то, что он уже раньше видел или слышал. Кроме того, у младшего школьника воображение очень тесно связано с его жизненным опытом, который не отличается многообразием в силу спе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цифики возрастных особенностей</w:t>
      </w:r>
      <w:proofErr w:type="gramStart"/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развита слабо, но к концу начальной школы, благодаря учебной деятельности, проявляются волевые качества.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младшем школьном возрасте происходит становление такого важного новообразования, как произвольность поведения, т.е., поведение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более самостоятельным и осознанным, что связано с основными мотивами, доминирующими в данном возрасте 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мотивами достижения успеха.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формирование произвольности поведения у младшего школьника ведет к появлению процессов планирования результатов своих действий и последующей их рефлексии, т.е., ребенок становится способным побороть свои желания, если результат их выполнения не будет соответствовать определенным социальным нормам и требованиям или не приведет к поставленной цели. 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_Ref431671415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B3783" w:rsidRPr="00604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Л.И.Божович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] и др. считают, что развитие личности младшего школьника так же зависит от общей школьной успеваемости и от оценки ребенка взрослыми, т.е., наряду с мотивами достижения успеха в учебной деятельности, значимым становится мотив избегания неудачи в ней.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именно в этом возрасте ребенок начинает осознавать свою индивидуальность  начинает стремиться к совершенству, что находит свое отражение во всех сферах его жизни, в частности и во взаимоотношениях со сверстниками, хотя в младшем школьном возрасте дружеские отношения со сверстниками характеризуются интенсивностью, а не прочностью. Младшие школьники стремятся к совершенствованию умений и навыков в тех видах деятельности, которые приняты и ценятся в привлекательной для него компании (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группе), чтобы выделитьс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ее среде и добиться успеха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младшего школьника к сопереживанию (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заметно повышается в условиях обучения в школе так как, ребенок участвует в новых межличностных отношениях, невольно вынуждающих его сравнивать себя с другими детьми — с их успехами, достижениями, поведен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и эмоциональным состоянием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забывать, что ребенок младшего школьного возраста приобретает новый социальный статус, связанный с новыми обязанностями, которые обусловлены процессом обучения в школе и учебной деятельностью. Специфика учебной деятельности младшего школьника заключаются в том, что ребенок под руководством взрослого присваивает общественно – исторический опыт, заключенн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 знаниях, умениях, навыках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учения состоит не только в приобретении определенного набора учебных компетенций, но и в изменении личностного развития ребенка. В этом и заключается важнейшая воспитательная функция школьного обучения, функция формирования личности. </w:t>
      </w:r>
    </w:p>
    <w:p w:rsidR="0013639C" w:rsidRPr="00604A96" w:rsidRDefault="0013639C" w:rsidP="00604A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хотя учебная деятельность осуществляется на протяжении всего школьного периода, ее функции на каждом этапе возрастном этапе специфичны. Свою ведущую функцию учебная деятельность осуществляет в начальный период, так как именно младший школьный возраст  является периодом наиболее интенсивного фор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учебной деятельности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– это специфическая форма индивидуальной активности,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имеющая сложную структуру (Рисунок 1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любой вид активности индивида, учебная деятельность обусловлена потребностями и  мотивами с осознанной целью, т.е., в учебной деятельности ребенок учится ставить перед собой цель и достигать её в процессе учения. Следующий структурный компонент учебной деятельности составляют учебные задачи (учебные ситуации), представляющие собой отдельные этапы учебный деятельности, которые характеризуются практической  направленностью, и должны быть пройдены ребенком  для достижения определенной цели. На  начальном этапе обучения такие задачи задаются учителем, на последующих этапах – самим ребенком.</w:t>
      </w:r>
    </w:p>
    <w:p w:rsidR="0013639C" w:rsidRPr="00604A96" w:rsidRDefault="0013639C" w:rsidP="00604A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04A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5F847E31" wp14:editId="78EA13CF">
                <wp:extent cx="4250055" cy="3540125"/>
                <wp:effectExtent l="0" t="0" r="17145" b="22225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055" cy="3540125"/>
                          <a:chOff x="0" y="0"/>
                          <a:chExt cx="4250056" cy="3540127"/>
                        </a:xfrm>
                      </wpg:grpSpPr>
                      <wpg:grpSp>
                        <wpg:cNvPr id="2" name="Группа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0056" cy="3540127"/>
                            <a:chOff x="0" y="0"/>
                            <a:chExt cx="43434" cy="54542"/>
                          </a:xfrm>
                        </wpg:grpSpPr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" y="0"/>
                              <a:ext cx="21717" cy="4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Потребности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" y="5969"/>
                              <a:ext cx="21717" cy="4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Мотивы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" y="12065"/>
                              <a:ext cx="21717" cy="42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Цель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" y="18288"/>
                              <a:ext cx="21717" cy="4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Задачи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258"/>
                              <a:ext cx="18796" cy="3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Самоконтроль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" y="36195"/>
                              <a:ext cx="19939" cy="3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Самооценка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" y="24130"/>
                              <a:ext cx="21717" cy="3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Учебные 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" y="30353"/>
                              <a:ext cx="19939" cy="3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Результат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51" y="44958"/>
                              <a:ext cx="16837" cy="4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Перспективный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" y="50419"/>
                              <a:ext cx="18542" cy="41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Пооперационный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958"/>
                              <a:ext cx="14859" cy="4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783" w:rsidRDefault="006B3783" w:rsidP="0013639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Пошаговый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Прямая со стрелкой 15"/>
                          <wps:cNvCnPr>
                            <a:cxnSpLocks noChangeShapeType="1"/>
                            <a:stCxn id="4" idx="2"/>
                          </wps:cNvCnPr>
                          <wps:spPr bwMode="auto">
                            <a:xfrm flipH="1">
                              <a:off x="20574" y="4395"/>
                              <a:ext cx="64" cy="1574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Прямая со стрелкой 16"/>
                          <wps:cNvCnPr>
                            <a:cxnSpLocks noChangeShapeType="1"/>
                            <a:stCxn id="5" idx="2"/>
                          </wps:cNvCnPr>
                          <wps:spPr bwMode="auto">
                            <a:xfrm flipH="1">
                              <a:off x="20447" y="10143"/>
                              <a:ext cx="191" cy="179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Прямая со стрелкой 17"/>
                          <wps:cNvCnPr>
                            <a:cxnSpLocks noChangeShapeType="1"/>
                            <a:stCxn id="6" idx="2"/>
                          </wps:cNvCnPr>
                          <wps:spPr bwMode="auto">
                            <a:xfrm flipH="1">
                              <a:off x="20447" y="16342"/>
                              <a:ext cx="191" cy="181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20" y="22541"/>
                              <a:ext cx="254" cy="1843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17" y="27813"/>
                              <a:ext cx="11303" cy="44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20" y="27813"/>
                              <a:ext cx="12446" cy="25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 стрелкой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56" y="35941"/>
                              <a:ext cx="0" cy="14478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 стрелкой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39" y="33909"/>
                              <a:ext cx="0" cy="2413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 стрелкой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02" y="35814"/>
                              <a:ext cx="12827" cy="9144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" name="Прямая со стрелкой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162" y="2326233"/>
                            <a:ext cx="981177" cy="59182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334.65pt;height:278.75pt;mso-position-horizontal-relative:char;mso-position-vertical-relative:line" coordsize="42500,3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">
                <v:group id="Группа 2" o:spid="_x0000_s1027" style="position:absolute;width:42500;height:35401" coordsize="43434,5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9779;width:21717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Потребности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9779;top:5969;width:21717;height: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Мотивы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9779;top:12065;width:21717;height:4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Цель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9779;top:18288;width:21717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Задачи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top:32258;width:1879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Самоконтроль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3495;top:36195;width:1993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Самооценка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9779;top:24130;width:217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Учебные действия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23495;top:30353;width:1993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Результат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21851;top:44958;width:16837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Перспективный</w:t>
                          </w:r>
                        </w:p>
                      </w:txbxContent>
                    </v:textbox>
                  </v:shape>
                  <v:shape id="Надпись 2" o:spid="_x0000_s1037" type="#_x0000_t202" style="position:absolute;left:7112;top:50419;width:18542;height:4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Пооперационный</w:t>
                          </w:r>
                        </w:p>
                      </w:txbxContent>
                    </v:textbox>
                  </v:shape>
                  <v:shape id="Надпись 2" o:spid="_x0000_s1038" type="#_x0000_t202" style="position:absolute;top:44958;width:14859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6B3783" w:rsidRDefault="006B3783" w:rsidP="00136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Пошаговый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5" o:spid="_x0000_s1039" type="#_x0000_t32" style="position:absolute;left:20574;top:4395;width:64;height:15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Fj28EAAADbAAAADwAAAGRycy9kb3ducmV2LnhtbERPTWvCQBC9F/wPywi91Y2llRJdRQTB&#10;9iCo6cHbmB2TYGY2ZLcm/nu3IHibx/uc2aLnWl2p9ZUTA+NRAookd7aSwkB2WL99gfIBxWLthAzc&#10;yMNiPniZYWpdJzu67kOhYoj4FA2UITSp1j4vidGPXEMSubNrGUOEbaFti10M51q/J8lEM1YSG0ps&#10;aFVSftn/sQGseubNL3//nLcfx+VJ37LOrox5HfbLKahAfXiKH+6NjfM/4f+XeIC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WPbwQAAANsAAAAPAAAAAAAAAAAAAAAA&#10;AKECAABkcnMvZG93bnJldi54bWxQSwUGAAAAAAQABAD5AAAAjwMAAAAA&#10;" strokeweight="1.25pt">
                    <v:stroke endarrow="classic"/>
                  </v:shape>
                  <v:shape id="Прямая со стрелкой 16" o:spid="_x0000_s1040" type="#_x0000_t32" style="position:absolute;left:20447;top:10143;width:191;height:17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P9rMIAAADbAAAADwAAAGRycy9kb3ducmV2LnhtbERPTWvCQBC9F/wPyxR6azYtRUp0lRAQ&#10;1INQGw/eptkxCc3MhuzWxH/vFgq9zeN9znI9caeuNPjWiYGXJAVFUjnbSm2g/Nw8v4PyAcVi54QM&#10;3MjDejV7WGJm3SgfdD2GWsUQ8RkaaELoM6191RCjT1xPErmLGxhDhEOt7YBjDOdOv6bpXDO2Ehsa&#10;7KloqPo+/rABbCfm7Yl3+8vh7Zx/6Vs52sKYp8cpX4AKNIV/8Z97a+P8Ofz+Eg/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P9rMIAAADbAAAADwAAAAAAAAAAAAAA&#10;AAChAgAAZHJzL2Rvd25yZXYueG1sUEsFBgAAAAAEAAQA+QAAAJADAAAAAA==&#10;" strokeweight="1.25pt">
                    <v:stroke endarrow="classic"/>
                  </v:shape>
                  <v:shape id="Прямая со стрелкой 17" o:spid="_x0000_s1041" type="#_x0000_t32" style="position:absolute;left:20447;top:16342;width:191;height:1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YN8EAAADbAAAADwAAAGRycy9kb3ducmV2LnhtbERPTWvCQBC9F/wPywi91Y2l1BJdRQTB&#10;9iCo6cHbmB2TYGY2ZLcm/nu3IHibx/uc2aLnWl2p9ZUTA+NRAookd7aSwkB2WL99gfIBxWLthAzc&#10;yMNiPniZYWpdJzu67kOhYoj4FA2UITSp1j4vidGPXEMSubNrGUOEbaFti10M51q/J8mnZqwkNpTY&#10;0Kqk/LL/YwNY9cybX/7+OW8/jsuTvmWdXRnzOuyXU1CB+vAUP9wbG+dP4P+XeIC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T1g3wQAAANsAAAAPAAAAAAAAAAAAAAAA&#10;AKECAABkcnMvZG93bnJldi54bWxQSwUGAAAAAAQABAD5AAAAjwMAAAAA&#10;" strokeweight="1.25pt">
                    <v:stroke endarrow="classic"/>
                  </v:shape>
                  <v:shape id="Прямая со стрелкой 18" o:spid="_x0000_s1042" type="#_x0000_t32" style="position:absolute;left:20320;top:22541;width:254;height:18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MRcMAAADbAAAADwAAAGRycy9kb3ducmV2LnhtbESPQWvCQBCF70L/wzKCN90oUkrqKiIU&#10;bA9CrR56m2bHJDQzG7Krif/eORR6m+G9ee+b1Wbgxtyoi3UQB/NZBoakCL6W0sHp6236AiYmFI9N&#10;EHJwpwib9dNohbkPvXzS7ZhKoyESc3RQpdTm1saiIsY4Cy2JapfQMSZdu9L6DnsN58YusuzZMtai&#10;DRW2tKuo+D1e2QHWA/P+zO8fl8Pye/tj76fe75ybjIftK5hEQ/o3/13vveIrrP6iA9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QzEXDAAAA2wAAAA8AAAAAAAAAAAAA&#10;AAAAoQIAAGRycy9kb3ducmV2LnhtbFBLBQYAAAAABAAEAPkAAACRAwAAAAA=&#10;" strokeweight="1.25pt">
                    <v:stroke endarrow="classic"/>
                  </v:shape>
                  <v:shape id="Прямая со стрелкой 19" o:spid="_x0000_s1043" type="#_x0000_t32" style="position:absolute;left:9017;top:27813;width:11303;height:44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xp3sEAAADbAAAADwAAAGRycy9kb3ducmV2LnhtbERPTWvCQBC9F/wPywi91Y2lFBtdRQTB&#10;9iCo6cHbmB2TYGY2ZLcm/nu3IHibx/uc2aLnWl2p9ZUTA+NRAookd7aSwkB2WL9NQPmAYrF2QgZu&#10;5GExH7zMMLWukx1d96FQMUR8igbKEJpUa5+XxOhHriGJ3Nm1jCHCttC2xS6Gc63fk+RTM1YSG0ps&#10;aFVSftn/sQGseubNL3//nLcfx+VJ37LOrox5HfbLKahAfXiKH+6NjfO/4P+XeIC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nGnewQAAANsAAAAPAAAAAAAAAAAAAAAA&#10;AKECAABkcnMvZG93bnJldi54bWxQSwUGAAAAAAQABAD5AAAAjwMAAAAA&#10;" strokeweight="1.25pt">
                    <v:stroke endarrow="classic"/>
                  </v:shape>
                  <v:shape id="Прямая со стрелкой 20" o:spid="_x0000_s1044" type="#_x0000_t32" style="position:absolute;left:20320;top:27813;width:12446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7nsIAAADbAAAADwAAAGRycy9kb3ducmV2LnhtbERPz2vCMBS+D/wfwht4m+nqFO2MZQiD&#10;nsZWlV4fzbMtS15qE2333y+HwY4f3+9dPlkj7jT4zrGC50UCgrh2uuNGwen4/rQB4QOyRuOYFPyQ&#10;h3w/e9hhpt3IX3QvQyNiCPsMFbQh9JmUvm7Jol+4njhyFzdYDBEOjdQDjjHcGpkmyVpa7Dg2tNjT&#10;oaX6u7xZBcv+vNquRrO+HfxLUVTX6vMjVErNH6e3VxCBpvAv/nMXWkEa18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S7nsIAAADbAAAADwAAAAAAAAAAAAAA&#10;AAChAgAAZHJzL2Rvd25yZXYueG1sUEsFBgAAAAAEAAQA+QAAAJADAAAAAA==&#10;" strokeweight="1.25pt">
                    <v:stroke endarrow="classic"/>
                  </v:shape>
                  <v:shape id="Прямая со стрелкой 21" o:spid="_x0000_s1045" type="#_x0000_t32" style="position:absolute;left:16256;top:35941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eBcMAAADbAAAADwAAAGRycy9kb3ducmV2LnhtbESPT4vCMBTE78J+h/AW9qaprop2jSKC&#10;0JP4l14fzdu2bPPSbaKt394IgsdhZn7DLFadqcSNGldaVjAcRCCIM6tLzhWcT9v+DITzyBory6Tg&#10;Tg5Wy4/eAmNtWz7Q7ehzESDsYlRQeF/HUrqsIINuYGvi4P3axqAPssmlbrANcFPJURRNpcGSw0KB&#10;NW0Kyv6OV6Pgu75M5pO2ml43bpwk6X+63/lUqa/Pbv0DwlPn3+FXO9EKRkN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HgXDAAAA2wAAAA8AAAAAAAAAAAAA&#10;AAAAoQIAAGRycy9kb3ducmV2LnhtbFBLBQYAAAAABAAEAPkAAACRAwAAAAA=&#10;" strokeweight="1.25pt">
                    <v:stroke endarrow="classic"/>
                  </v:shape>
                  <v:shape id="Прямая со стрелкой 22" o:spid="_x0000_s1046" type="#_x0000_t32" style="position:absolute;left:32639;top:33909;width:0;height:2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qAcsQAAADbAAAADwAAAGRycy9kb3ducmV2LnhtbESPQWvCQBSE70L/w/IK3nTTWKVGN6EI&#10;hZzE2pZcH9lnEsy+TbOrif++KxQ8DjPzDbPNRtOKK/WusazgZR6BIC6tbrhS8P31MXsD4TyyxtYy&#10;KbiRgyx9mmwx0XbgT7oefSUChF2CCmrvu0RKV9Zk0M1tRxy8k+0N+iD7SuoehwA3rYyjaCUNNhwW&#10;auxoV1N5Pl6MgkX3s1wvh3Z12bnXPC9+i8PeF0pNn8f3DQhPo3+E/9u5VhDHcP8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oByxAAAANsAAAAPAAAAAAAAAAAA&#10;AAAAAKECAABkcnMvZG93bnJldi54bWxQSwUGAAAAAAQABAD5AAAAkgMAAAAA&#10;" strokeweight="1.25pt">
                    <v:stroke endarrow="classic"/>
                  </v:shape>
                  <v:shape id="Прямая со стрелкой 23" o:spid="_x0000_s1047" type="#_x0000_t32" style="position:absolute;left:16002;top:35814;width:12827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l6cMAAADbAAAADwAAAGRycy9kb3ducmV2LnhtbESPS4vCQBCE78L+h6EXvOlkfaFZR1kE&#10;ISfxSa5NpjcJm+nJZkYT/70jCB6LqvqKWq47U4kbNa60rOBrGIEgzqwuOVdwPm0HcxDOI2usLJOC&#10;OzlYrz56S4y1bflAt6PPRYCwi1FB4X0dS+myggy6oa2Jg/drG4M+yCaXusE2wE0lR1E0kwZLDgsF&#10;1rQpKPs7Xo2CcX2ZLqZtNbtu3CRJ0v90v/OpUv3P7ucbhKfOv8OvdqIVjM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WJenDAAAA2wAAAA8AAAAAAAAAAAAA&#10;AAAAoQIAAGRycy9kb3ducmV2LnhtbFBLBQYAAAAABAAEAPkAAACRAwAAAAA=&#10;" strokeweight="1.25pt">
                    <v:stroke endarrow="classic"/>
                  </v:shape>
                </v:group>
                <v:shape id="Прямая со стрелкой 3" o:spid="_x0000_s1048" type="#_x0000_t32" style="position:absolute;left:6071;top:23262;width:9812;height:59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YdsIAAADaAAAADwAAAGRycy9kb3ducmV2LnhtbESPQWvCQBSE7wX/w/KE3urGtkiJriKC&#10;YHsQ1PTg7Zl9JsG8tyG7NfHfuwXB4zAz3zCzRc+1ulLrKycGxqMEFEnubCWFgeywfvsC5QOKxdoJ&#10;GbiRh8V88DLD1LpOdnTdh0JFiPgUDZQhNKnWPi+J0Y9cQxK9s2sZQ5RtoW2LXYRzrd+TZKIZK4kL&#10;JTa0Kim/7P/YAFY98+aXv3/O28/j8qRvWWdXxrwO++UUVKA+PMOP9sYa+ID/K/EG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gYdsIAAADaAAAADwAAAAAAAAAAAAAA&#10;AAChAgAAZHJzL2Rvd25yZXYueG1sUEsFBgAAAAAEAAQA+QAAAJADAAAAAA==&#10;" strokeweight="1.25pt">
                  <v:stroke endarrow="classic"/>
                </v:shape>
                <w10:anchorlock/>
              </v:group>
            </w:pict>
          </mc:Fallback>
        </mc:AlternateContent>
      </w:r>
    </w:p>
    <w:p w:rsidR="0013639C" w:rsidRPr="00604A96" w:rsidRDefault="0013639C" w:rsidP="00604A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Ref431630807"/>
      <w:r w:rsidRPr="00604A96">
        <w:rPr>
          <w:rFonts w:ascii="Times New Roman" w:eastAsia="Calibri" w:hAnsi="Times New Roman" w:cs="Times New Roman"/>
          <w:bCs/>
          <w:sz w:val="24"/>
          <w:szCs w:val="24"/>
        </w:rPr>
        <w:t xml:space="preserve">Рисунок </w:t>
      </w:r>
      <w:r w:rsidR="006B3783" w:rsidRPr="00604A96">
        <w:rPr>
          <w:rFonts w:ascii="Times New Roman" w:eastAsia="Calibri" w:hAnsi="Times New Roman" w:cs="Times New Roman"/>
          <w:bCs/>
          <w:sz w:val="24"/>
          <w:szCs w:val="24"/>
        </w:rPr>
        <w:t>1</w:t>
      </w:r>
      <w:bookmarkEnd w:id="2"/>
      <w:r w:rsidRPr="00604A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учебной деятельности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выделены основные учебные задачи, необходимые для достижения поставленной цели,  ребенок  непосредственно приступает к выполнению конкретных учебных действий (письмо, чтение, с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уммирование, вычитание и т.д.)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многообразия этих учебных действий, можно выделить следующие:</w:t>
      </w:r>
      <w:proofErr w:type="gramEnd"/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(вырезывание из бумаги, написание букв и др.);</w:t>
      </w:r>
      <w:proofErr w:type="gramEnd"/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арифметических задач в уме, обобщение, абстрагирование и др.);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перцептивные  (действия обследования восприятия объектов, знакомство с изображением и др.);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 действия  (ответ на вопрос учител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формулировка выводов и др.)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осуществления учебных действий ребенком необходим контроль со стороны учителя за их совершением и наличие самоконтроля, т.е., умения ребенка сравнивать собственные учебные действия и их результаты с заданным учителем образцом. Самым сложным видом самоконтроля является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которого лежит умение прогнозировать результаты учебных действий, выполненных в умственном плане, т.е., корректирование деятельн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 несколько шагов вперед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39C" w:rsidRPr="00604A96" w:rsidRDefault="0013639C" w:rsidP="00604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 этапом учебной деятельности является её результат, получение которого тесно связано с оценкой ребенком своих действий. При этом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адекватная самооценка позволяет ребенку правильно определять соответствие или несоответствие результата поставленной цели. На начальной ступени обучения самооценка формируется на основе оценок учителя, а на последующих этапах ребенок учится оценивать свои поступки и  действия самостоятельно. В.В. Давыдов выделяет следующие виды самооценки учебной деятельности:</w:t>
      </w:r>
    </w:p>
    <w:p w:rsidR="0013639C" w:rsidRPr="00604A96" w:rsidRDefault="0013639C" w:rsidP="00604A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ретроспективная – оценка достигнутых результатов деятельности;</w:t>
      </w:r>
    </w:p>
    <w:p w:rsidR="0013639C" w:rsidRPr="00604A96" w:rsidRDefault="0013639C" w:rsidP="00604A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прогностическая – оценка ребенком своих возможностей, с опорой  на рефлексивные умения.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рефлексии и навыков самоконтроля так же относят к важным новообразованиям младшего школьного возраста.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психолого-педагогической литературе выделены наиболее часто возникающие трудности в учебной деятельности, с которыми сталкиваются учащиеся начальной школы (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_Ref431631008 \h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604A96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04A9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604A96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 видно из представленной ниже таблицы в основе обозначенных трудностей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большинстве случаев лежит недостаточная 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процессов и неустойчивость эмоционально-волевой сферы.</w:t>
      </w:r>
    </w:p>
    <w:p w:rsidR="0013639C" w:rsidRPr="00604A96" w:rsidRDefault="0013639C" w:rsidP="00604A9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Ref431631008"/>
      <w:r w:rsidRPr="00604A96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</w:t>
      </w:r>
      <w:r w:rsidRPr="00604A96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Pr="00604A96">
        <w:rPr>
          <w:rFonts w:ascii="Times New Roman" w:eastAsia="Calibri" w:hAnsi="Times New Roman" w:cs="Times New Roman"/>
          <w:bCs/>
          <w:sz w:val="24"/>
          <w:szCs w:val="24"/>
        </w:rPr>
        <w:instrText xml:space="preserve"> SEQ Таблица \* ARABIC </w:instrText>
      </w:r>
      <w:r w:rsidRPr="00604A96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Pr="00604A96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Pr="00604A96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bookmarkEnd w:id="3"/>
      <w:r w:rsidRPr="00604A9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Типичные трудности  в учебной деятельности учащихся начальной школы</w:t>
      </w:r>
    </w:p>
    <w:tbl>
      <w:tblPr>
        <w:tblW w:w="0" w:type="auto"/>
        <w:jc w:val="center"/>
        <w:tblInd w:w="-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6843"/>
      </w:tblGrid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трудностей </w:t>
            </w:r>
          </w:p>
          <w:p w:rsidR="0013639C" w:rsidRPr="00604A96" w:rsidRDefault="0013639C" w:rsidP="006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(частота присутствия)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психологические причины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письменных работах пропускает буквы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(19,9%)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фонематического слуха;</w:t>
            </w:r>
          </w:p>
          <w:p w:rsidR="0013639C" w:rsidRPr="00604A96" w:rsidRDefault="0013639C" w:rsidP="00604A96">
            <w:pPr>
              <w:numPr>
                <w:ilvl w:val="0"/>
                <w:numId w:val="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концентрация  внимания;</w:t>
            </w:r>
          </w:p>
          <w:p w:rsidR="0013639C" w:rsidRPr="00604A96" w:rsidRDefault="0013639C" w:rsidP="00604A96">
            <w:pPr>
              <w:numPr>
                <w:ilvl w:val="0"/>
                <w:numId w:val="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самоконтроля;</w:t>
            </w:r>
          </w:p>
          <w:p w:rsidR="0013639C" w:rsidRPr="00604A96" w:rsidRDefault="0013639C" w:rsidP="00604A96">
            <w:pPr>
              <w:numPr>
                <w:ilvl w:val="0"/>
                <w:numId w:val="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индивидуально-типологические особенности личности;</w:t>
            </w:r>
          </w:p>
          <w:p w:rsidR="0013639C" w:rsidRPr="00604A96" w:rsidRDefault="0013639C" w:rsidP="00604A96">
            <w:pPr>
              <w:numPr>
                <w:ilvl w:val="0"/>
                <w:numId w:val="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2.Неразвитость орфографической зоркости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 (самоконтроль, умение действовать по правилу);</w:t>
            </w:r>
          </w:p>
          <w:p w:rsidR="0013639C" w:rsidRPr="00604A96" w:rsidRDefault="0013639C" w:rsidP="00604A96">
            <w:pPr>
              <w:numPr>
                <w:ilvl w:val="0"/>
                <w:numId w:val="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объема и распределения внимания;</w:t>
            </w:r>
          </w:p>
          <w:p w:rsidR="0013639C" w:rsidRPr="00604A96" w:rsidRDefault="0013639C" w:rsidP="00604A96">
            <w:pPr>
              <w:numPr>
                <w:ilvl w:val="0"/>
                <w:numId w:val="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кратковременной памяти;</w:t>
            </w:r>
          </w:p>
          <w:p w:rsidR="0013639C" w:rsidRPr="00604A96" w:rsidRDefault="0013639C" w:rsidP="00604A96">
            <w:pPr>
              <w:numPr>
                <w:ilvl w:val="0"/>
                <w:numId w:val="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фонематического слуха, 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3.Испытывает трудности при решении математических задач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(14,8%)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интеллекта;</w:t>
            </w:r>
          </w:p>
          <w:p w:rsidR="0013639C" w:rsidRPr="00604A96" w:rsidRDefault="0013639C" w:rsidP="00604A96">
            <w:pPr>
              <w:numPr>
                <w:ilvl w:val="0"/>
                <w:numId w:val="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понимание грамматических конструкций (</w:t>
            </w:r>
            <w:proofErr w:type="spellStart"/>
            <w:proofErr w:type="gram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</w:t>
            </w:r>
            <w:proofErr w:type="spellEnd"/>
            <w:proofErr w:type="gram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мало говорили, смысл не понимали);</w:t>
            </w:r>
          </w:p>
          <w:p w:rsidR="0013639C" w:rsidRPr="00604A96" w:rsidRDefault="0013639C" w:rsidP="00604A96">
            <w:pPr>
              <w:numPr>
                <w:ilvl w:val="0"/>
                <w:numId w:val="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ориентироваться на систему признаков;</w:t>
            </w:r>
          </w:p>
          <w:p w:rsidR="0013639C" w:rsidRPr="00604A96" w:rsidRDefault="0013639C" w:rsidP="00604A96">
            <w:pPr>
              <w:numPr>
                <w:ilvl w:val="0"/>
                <w:numId w:val="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образного мышления.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4.Испытывает затруднения при </w:t>
            </w: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пересказывании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(13,5%)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планировать свои действия;</w:t>
            </w:r>
          </w:p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логического запоминания;</w:t>
            </w:r>
          </w:p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речевого развития;</w:t>
            </w:r>
          </w:p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образного мышления;</w:t>
            </w:r>
          </w:p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логических операций (анализ, обобщение, систематизация);</w:t>
            </w:r>
          </w:p>
          <w:p w:rsidR="0013639C" w:rsidRPr="00604A96" w:rsidRDefault="0013639C" w:rsidP="00604A96">
            <w:pPr>
              <w:numPr>
                <w:ilvl w:val="0"/>
                <w:numId w:val="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 самооценка и 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5.Трудно понимает объяснение с первого раза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(12,7%)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концентрация внимания;</w:t>
            </w:r>
          </w:p>
          <w:p w:rsidR="0013639C" w:rsidRPr="00604A96" w:rsidRDefault="0013639C" w:rsidP="00604A96">
            <w:pPr>
              <w:numPr>
                <w:ilvl w:val="0"/>
                <w:numId w:val="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восприятия;</w:t>
            </w:r>
          </w:p>
          <w:p w:rsidR="0013639C" w:rsidRPr="00604A96" w:rsidRDefault="0013639C" w:rsidP="00604A96">
            <w:pPr>
              <w:numPr>
                <w:ilvl w:val="0"/>
                <w:numId w:val="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общего интеллекта и 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6.Постоянная грязь в тетради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(11,5%)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мелкой моторики руки;</w:t>
            </w:r>
          </w:p>
          <w:p w:rsidR="0013639C" w:rsidRPr="00604A96" w:rsidRDefault="0013639C" w:rsidP="00604A96">
            <w:pPr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объем внимания;</w:t>
            </w:r>
          </w:p>
          <w:p w:rsidR="0013639C" w:rsidRPr="00604A96" w:rsidRDefault="0013639C" w:rsidP="00604A96">
            <w:pPr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кратковременной памяти и 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7.Плохое знание таблицы сложения (умножение)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(10,2%)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механической памяти;</w:t>
            </w:r>
          </w:p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долговременной памяти;</w:t>
            </w:r>
          </w:p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интеллекта возрастной нормы;</w:t>
            </w:r>
          </w:p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концентрация внимания;</w:t>
            </w:r>
          </w:p>
          <w:p w:rsidR="0013639C" w:rsidRPr="00604A96" w:rsidRDefault="0013639C" w:rsidP="00604A96">
            <w:pPr>
              <w:numPr>
                <w:ilvl w:val="0"/>
                <w:numId w:val="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 и </w:t>
            </w: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8.Не справляется с заданиями для самостоятельной работы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(9,6%)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8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8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 и другие психологические причины.</w:t>
            </w:r>
          </w:p>
        </w:tc>
      </w:tr>
      <w:tr w:rsidR="0013639C" w:rsidRPr="00604A96" w:rsidTr="0013639C">
        <w:trPr>
          <w:trHeight w:val="1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9.Плохо списывает с доски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(8,7%)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переключения внимания;</w:t>
            </w:r>
          </w:p>
          <w:p w:rsidR="0013639C" w:rsidRPr="00604A96" w:rsidRDefault="0013639C" w:rsidP="00604A96">
            <w:pPr>
              <w:numPr>
                <w:ilvl w:val="0"/>
                <w:numId w:val="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объем внимания;</w:t>
            </w:r>
          </w:p>
          <w:p w:rsidR="0013639C" w:rsidRPr="00604A96" w:rsidRDefault="0013639C" w:rsidP="00604A96">
            <w:pPr>
              <w:numPr>
                <w:ilvl w:val="0"/>
                <w:numId w:val="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кратковременной памяти и другие психологические причины.</w:t>
            </w:r>
          </w:p>
        </w:tc>
      </w:tr>
      <w:tr w:rsidR="0013639C" w:rsidRPr="00604A96" w:rsidTr="0013639C">
        <w:trPr>
          <w:trHeight w:val="286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10.Постоянно переспрашивает учителя. Любое задание необходимо повторять несколько раз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(6,9%)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0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концентрации и устойчивости внимания;</w:t>
            </w:r>
          </w:p>
          <w:p w:rsidR="0013639C" w:rsidRPr="00604A96" w:rsidRDefault="0013639C" w:rsidP="00604A96">
            <w:pPr>
              <w:numPr>
                <w:ilvl w:val="0"/>
                <w:numId w:val="10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0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выполнять по устной инструкции взрослого;</w:t>
            </w:r>
          </w:p>
          <w:p w:rsidR="0013639C" w:rsidRPr="00604A96" w:rsidRDefault="0013639C" w:rsidP="00604A96">
            <w:pPr>
              <w:numPr>
                <w:ilvl w:val="0"/>
                <w:numId w:val="10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10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учебной задачи.</w:t>
            </w:r>
          </w:p>
        </w:tc>
      </w:tr>
      <w:tr w:rsidR="0013639C" w:rsidRPr="00604A96" w:rsidTr="0013639C">
        <w:trPr>
          <w:trHeight w:val="5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11.Плохо ориентируется в тетради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(5,5%)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пространстве не сформирована;</w:t>
            </w:r>
          </w:p>
          <w:p w:rsidR="0013639C" w:rsidRPr="00604A96" w:rsidRDefault="0013639C" w:rsidP="00604A96">
            <w:pPr>
              <w:numPr>
                <w:ilvl w:val="0"/>
                <w:numId w:val="1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1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мелкой мускулатуры руки.</w:t>
            </w:r>
          </w:p>
        </w:tc>
      </w:tr>
      <w:tr w:rsidR="0013639C" w:rsidRPr="00604A96" w:rsidTr="0013639C">
        <w:trPr>
          <w:trHeight w:val="5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12.Поднимает руку, а при ответе молчит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себе, как к школьнику;</w:t>
            </w:r>
          </w:p>
          <w:p w:rsidR="0013639C" w:rsidRPr="00604A96" w:rsidRDefault="0013639C" w:rsidP="00604A96">
            <w:pPr>
              <w:numPr>
                <w:ilvl w:val="0"/>
                <w:numId w:val="1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 самооценка;</w:t>
            </w:r>
          </w:p>
          <w:p w:rsidR="0013639C" w:rsidRPr="00604A96" w:rsidRDefault="0013639C" w:rsidP="00604A96">
            <w:pPr>
              <w:numPr>
                <w:ilvl w:val="0"/>
                <w:numId w:val="12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произвольности.</w:t>
            </w:r>
          </w:p>
        </w:tc>
      </w:tr>
      <w:tr w:rsidR="0013639C" w:rsidRPr="00604A96" w:rsidTr="0013639C">
        <w:trPr>
          <w:trHeight w:val="416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13.Постоянно отвлекается, играет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(4,7%)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проверке тетради оказывается, что письменная работа отсутствует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(66%)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-выходит во время урока и отсутствует долго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1"/>
                <w:numId w:val="1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себе, как к школьнику;</w:t>
            </w:r>
          </w:p>
          <w:p w:rsidR="0013639C" w:rsidRPr="00604A96" w:rsidRDefault="0013639C" w:rsidP="00604A96">
            <w:pPr>
              <w:numPr>
                <w:ilvl w:val="1"/>
                <w:numId w:val="1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игровая мотивация;</w:t>
            </w:r>
          </w:p>
          <w:p w:rsidR="0013639C" w:rsidRPr="00604A96" w:rsidRDefault="0013639C" w:rsidP="00604A96">
            <w:pPr>
              <w:numPr>
                <w:ilvl w:val="1"/>
                <w:numId w:val="1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индивидуально-типологические особенности личности;</w:t>
            </w:r>
          </w:p>
          <w:p w:rsidR="0013639C" w:rsidRPr="00604A96" w:rsidRDefault="0013639C" w:rsidP="00604A96">
            <w:pPr>
              <w:numPr>
                <w:ilvl w:val="1"/>
                <w:numId w:val="1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1"/>
                <w:numId w:val="13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 и др.</w:t>
            </w:r>
          </w:p>
        </w:tc>
      </w:tr>
      <w:tr w:rsidR="0013639C" w:rsidRPr="00604A96" w:rsidTr="0013639C">
        <w:trPr>
          <w:trHeight w:val="5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14.Испытывает страх перед опросом учителя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(4,7%)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 самооценка;</w:t>
            </w:r>
          </w:p>
          <w:p w:rsidR="0013639C" w:rsidRPr="00604A96" w:rsidRDefault="0013639C" w:rsidP="00604A96">
            <w:pPr>
              <w:numPr>
                <w:ilvl w:val="0"/>
                <w:numId w:val="1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трудности в семье;</w:t>
            </w:r>
          </w:p>
          <w:p w:rsidR="0013639C" w:rsidRPr="00604A96" w:rsidRDefault="0013639C" w:rsidP="00604A96">
            <w:pPr>
              <w:numPr>
                <w:ilvl w:val="0"/>
                <w:numId w:val="14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стрессовое состояние.</w:t>
            </w:r>
          </w:p>
        </w:tc>
      </w:tr>
      <w:tr w:rsidR="0013639C" w:rsidRPr="00604A96" w:rsidTr="0013639C">
        <w:trPr>
          <w:trHeight w:val="5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15.Комментирует оценки и поведение учителя своими замечаниями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(0,97%)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трудности в семье;</w:t>
            </w:r>
          </w:p>
          <w:p w:rsidR="0013639C" w:rsidRPr="00604A96" w:rsidRDefault="0013639C" w:rsidP="00604A96">
            <w:pPr>
              <w:numPr>
                <w:ilvl w:val="0"/>
                <w:numId w:val="1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перенесение функции матери на учителя;</w:t>
            </w:r>
          </w:p>
          <w:p w:rsidR="0013639C" w:rsidRPr="00604A96" w:rsidRDefault="0013639C" w:rsidP="00604A96">
            <w:pPr>
              <w:numPr>
                <w:ilvl w:val="0"/>
                <w:numId w:val="15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«Я – концепция» и др.</w:t>
            </w:r>
          </w:p>
        </w:tc>
      </w:tr>
      <w:tr w:rsidR="0013639C" w:rsidRPr="00604A96" w:rsidTr="0013639C">
        <w:trPr>
          <w:trHeight w:val="123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16.Долгое время не может найти свою парту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(0,7%)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развитие ориентации в пространстве;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образного мышления;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восприятия;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самоконтроля;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уровень развития долговременной памяти;</w:t>
            </w:r>
          </w:p>
          <w:p w:rsidR="0013639C" w:rsidRPr="00604A96" w:rsidRDefault="0013639C" w:rsidP="00604A96">
            <w:pPr>
              <w:numPr>
                <w:ilvl w:val="0"/>
                <w:numId w:val="16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стресс, связанный с большим количеством ярких впечатлений.</w:t>
            </w:r>
          </w:p>
        </w:tc>
      </w:tr>
      <w:tr w:rsidR="0013639C" w:rsidRPr="00604A96" w:rsidTr="0013639C">
        <w:trPr>
          <w:trHeight w:val="87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17.Опаздывает на уроки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(4,8%)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контроля;</w:t>
            </w:r>
          </w:p>
          <w:p w:rsidR="0013639C" w:rsidRPr="00604A96" w:rsidRDefault="0013639C" w:rsidP="00604A96">
            <w:pPr>
              <w:numPr>
                <w:ilvl w:val="0"/>
                <w:numId w:val="1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концентрации и устойчивого внимания;</w:t>
            </w:r>
          </w:p>
          <w:p w:rsidR="0013639C" w:rsidRPr="00604A96" w:rsidRDefault="0013639C" w:rsidP="00604A96">
            <w:pPr>
              <w:numPr>
                <w:ilvl w:val="0"/>
                <w:numId w:val="1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трудности в семье;</w:t>
            </w:r>
          </w:p>
          <w:p w:rsidR="0013639C" w:rsidRPr="00604A96" w:rsidRDefault="0013639C" w:rsidP="00604A96">
            <w:pPr>
              <w:numPr>
                <w:ilvl w:val="0"/>
                <w:numId w:val="17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вторичной выгоды и др.</w:t>
            </w:r>
          </w:p>
        </w:tc>
      </w:tr>
      <w:tr w:rsidR="0013639C" w:rsidRPr="00604A96" w:rsidTr="0013639C">
        <w:trPr>
          <w:trHeight w:val="5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18.Домашнюю работу выполняет отменно, а в классе справляется плохо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(8,5%)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8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скорость протекания психологических процессов;</w:t>
            </w:r>
          </w:p>
          <w:p w:rsidR="0013639C" w:rsidRPr="00604A96" w:rsidRDefault="0013639C" w:rsidP="00604A96">
            <w:pPr>
              <w:numPr>
                <w:ilvl w:val="0"/>
                <w:numId w:val="18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учебной деятельности;</w:t>
            </w:r>
          </w:p>
          <w:p w:rsidR="0013639C" w:rsidRPr="00604A96" w:rsidRDefault="0013639C" w:rsidP="00604A96">
            <w:pPr>
              <w:numPr>
                <w:ilvl w:val="0"/>
                <w:numId w:val="18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 и др.</w:t>
            </w:r>
          </w:p>
        </w:tc>
      </w:tr>
      <w:tr w:rsidR="0013639C" w:rsidRPr="00604A96" w:rsidTr="0013639C">
        <w:trPr>
          <w:trHeight w:val="53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19.Постоянно забывает дома учебные предметы 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(9,5%)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эмоциональная нестабильность, повышенная импульсивность;</w:t>
            </w:r>
          </w:p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концентрации и устойчивого внимания.</w:t>
            </w:r>
          </w:p>
        </w:tc>
      </w:tr>
      <w:tr w:rsidR="0013639C" w:rsidRPr="00604A96" w:rsidTr="0013639C">
        <w:trPr>
          <w:trHeight w:val="53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20.Неусидчивость</w:t>
            </w:r>
          </w:p>
          <w:p w:rsidR="0013639C" w:rsidRPr="00604A96" w:rsidRDefault="0013639C" w:rsidP="0060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(13,1%)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произвольности;</w:t>
            </w:r>
          </w:p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индивидуально-типологические особенности личности;</w:t>
            </w:r>
          </w:p>
          <w:p w:rsidR="0013639C" w:rsidRPr="00604A96" w:rsidRDefault="0013639C" w:rsidP="00604A96">
            <w:pPr>
              <w:numPr>
                <w:ilvl w:val="0"/>
                <w:numId w:val="19"/>
              </w:numPr>
              <w:tabs>
                <w:tab w:val="left" w:pos="395"/>
              </w:tabs>
              <w:suppressAutoHyphens/>
              <w:spacing w:after="0" w:line="240" w:lineRule="auto"/>
              <w:ind w:left="112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волевой сферы и др.</w:t>
            </w:r>
          </w:p>
        </w:tc>
      </w:tr>
    </w:tbl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отметить, изменения в структуре  самосознания личности младшего школьника, которые обусловлены возникновением особого личностного новообразования – «внутренней позиции школьника».</w:t>
      </w:r>
      <w:r w:rsidR="006B3783"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себе тесно связаны в младшем школьном возрасте с  отношением к себе, т.е. самооценкой. В психолого-педагогических источниках выделяют три  группы детей по степени </w:t>
      </w:r>
      <w:proofErr w:type="spell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представлений о себе: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у которых представление о себе адекватно и устойчиво, поэтому  они преимущественно опираются на знания о себе, чем на оценку взрослых, быстро приобретают навыки самоконтроля;</w:t>
      </w:r>
    </w:p>
    <w:p w:rsidR="0013639C" w:rsidRPr="00604A96" w:rsidRDefault="0013639C" w:rsidP="0060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дети, у которых представление  о себе неадекватно и неустойчиво, поэтому  они не всегда способны анализировать свои поступки, требуют навыка по формированию самоконтроля;</w:t>
      </w:r>
    </w:p>
    <w:p w:rsidR="0013639C" w:rsidRPr="00604A96" w:rsidRDefault="0013639C" w:rsidP="00604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дети, у которых представление  о себе содержит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им другими людьми, особенно взрослыми, поэтому они во всем опираются на мнение родителей, учителей и других взрослых.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представлений ребенка о себе оказывают непосредственное влияние на самооценку младшего школьника. Следует отметить, что устойчивая заниженная самооценка встречается на рассматриваемом возрастном этапе достаточно редко. Младшие школьники  с адекватной </w:t>
      </w:r>
      <w:proofErr w:type="gramStart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самооценкой</w:t>
      </w:r>
      <w:proofErr w:type="gramEnd"/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активны, общительны, находчивы и проявляют  самостоятельность в учебной деятельности. Дети с завышенной самооценкой переоценивают свои возможности, выбирают учебные задачи не по силам, склонны хвалить себя и критиковать все то, что делают их сверстники.</w:t>
      </w:r>
    </w:p>
    <w:p w:rsidR="0013639C" w:rsidRPr="00604A96" w:rsidRDefault="0013639C" w:rsidP="0060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все выделенные и рассмотренные психолого-педагогические особенности младшего школьного возраста в первую очередь обусловлены ведущим характером учебной деятельности и во многом являются определяющими факторами при формировании учебной мотивации для дальнейшего успешного обучения в школе. </w:t>
      </w:r>
    </w:p>
    <w:p w:rsidR="006B3783" w:rsidRPr="00604A96" w:rsidRDefault="006B3783" w:rsidP="00604A96">
      <w:pPr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_Toc383783667"/>
      <w:bookmarkStart w:id="5" w:name="_Toc415001661"/>
      <w:bookmarkStart w:id="6" w:name="_Toc432245908"/>
      <w:r w:rsidRPr="00604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  <w:bookmarkEnd w:id="4"/>
      <w:r w:rsidRPr="00604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литературы</w:t>
      </w:r>
      <w:bookmarkEnd w:id="5"/>
      <w:bookmarkEnd w:id="6"/>
    </w:p>
    <w:p w:rsidR="00321695" w:rsidRPr="00604A96" w:rsidRDefault="006B3783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t>Аверин В.А. Психология детей и подростков: Учеб. пособие. – 2-е изд., перераб. – СПб.</w:t>
      </w:r>
      <w:r w:rsidR="00321695"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: Изд-во Михайлова В.А., 1998.</w:t>
      </w:r>
    </w:p>
    <w:p w:rsidR="00321695" w:rsidRPr="00604A96" w:rsidRDefault="006B3783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Возрастная и педагогическая психология / Под ред. М. В. Гамезо и др. — М., 19</w:t>
      </w:r>
      <w:r w:rsidR="00321695"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94.</w:t>
      </w:r>
    </w:p>
    <w:p w:rsidR="006B3783" w:rsidRPr="00604A96" w:rsidRDefault="006B3783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Леонтьев А. Н. Деятельность. Сознание. Личность. М., 1975. — 304 с.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Выготский Л.С. Проблемы возрастной периодизации детского развития. Вопросы психологии,1992, № 2.</w:t>
      </w:r>
    </w:p>
    <w:p w:rsidR="006B3783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Гуревич K.M. Индивидуально-психологические особенности школьников. М., 1988.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Давыдов  В.В.  Психическое  развитие  в  младшем  школьном  возрасте  //  Возрастная  и  педагогическая  психология.  М.,  1999.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Левитина С.С. Можно ли управлять вниманием школьника? – М., 1980.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4A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Ермолаев</w:t>
      </w:r>
      <w:proofErr w:type="gramStart"/>
      <w:r w:rsidRPr="00604A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</w:t>
      </w:r>
      <w:proofErr w:type="gramEnd"/>
      <w:r w:rsidRPr="00604A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Ю. Внимание школьника М.: Знание , 1987.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4A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Липкина А.И., Рыбак Л.А. Критичность и самооценка в учебной деятельности. М., 1968.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Давыдов В. В. Проблемы развивающего обучения. — М., 1986.</w:t>
      </w:r>
    </w:p>
    <w:p w:rsidR="00321695" w:rsidRPr="00604A96" w:rsidRDefault="00321695" w:rsidP="00604A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604A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Божович Л.И. Личность и ее формирование в детском возрасте. – М.: Педагогика, 1968.</w:t>
      </w:r>
    </w:p>
    <w:p w:rsidR="00321695" w:rsidRPr="00604A96" w:rsidRDefault="00321695" w:rsidP="00604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sectPr w:rsidR="00321695" w:rsidRPr="00604A96" w:rsidSect="00604A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2C"/>
    <w:multiLevelType w:val="hybridMultilevel"/>
    <w:tmpl w:val="334A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1520B"/>
    <w:multiLevelType w:val="hybridMultilevel"/>
    <w:tmpl w:val="3692FFC2"/>
    <w:lvl w:ilvl="0" w:tplc="E3CC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4729"/>
    <w:multiLevelType w:val="hybridMultilevel"/>
    <w:tmpl w:val="90801672"/>
    <w:lvl w:ilvl="0" w:tplc="CEDC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D63"/>
    <w:multiLevelType w:val="hybridMultilevel"/>
    <w:tmpl w:val="6C8A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27E6"/>
    <w:multiLevelType w:val="hybridMultilevel"/>
    <w:tmpl w:val="9B7C7A6C"/>
    <w:lvl w:ilvl="0" w:tplc="EACAF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A068E"/>
    <w:multiLevelType w:val="hybridMultilevel"/>
    <w:tmpl w:val="A10A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40B26"/>
    <w:multiLevelType w:val="hybridMultilevel"/>
    <w:tmpl w:val="144CF216"/>
    <w:lvl w:ilvl="0" w:tplc="AB9A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B69A6"/>
    <w:multiLevelType w:val="hybridMultilevel"/>
    <w:tmpl w:val="E83CD9A6"/>
    <w:lvl w:ilvl="0" w:tplc="26F0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45121"/>
    <w:multiLevelType w:val="hybridMultilevel"/>
    <w:tmpl w:val="AF6E92AC"/>
    <w:lvl w:ilvl="0" w:tplc="F752BC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EC8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44A5A"/>
    <w:multiLevelType w:val="hybridMultilevel"/>
    <w:tmpl w:val="AACE3A5E"/>
    <w:lvl w:ilvl="0" w:tplc="EC26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44ABC"/>
    <w:multiLevelType w:val="hybridMultilevel"/>
    <w:tmpl w:val="ACFA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57018"/>
    <w:multiLevelType w:val="hybridMultilevel"/>
    <w:tmpl w:val="6EA89288"/>
    <w:lvl w:ilvl="0" w:tplc="48B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53ACB"/>
    <w:multiLevelType w:val="hybridMultilevel"/>
    <w:tmpl w:val="BBF05E18"/>
    <w:lvl w:ilvl="0" w:tplc="65C0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872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85E29"/>
    <w:multiLevelType w:val="hybridMultilevel"/>
    <w:tmpl w:val="0A1AFEFC"/>
    <w:lvl w:ilvl="0" w:tplc="CCA6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57BD5"/>
    <w:multiLevelType w:val="hybridMultilevel"/>
    <w:tmpl w:val="B9AC6DF4"/>
    <w:lvl w:ilvl="0" w:tplc="E98C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97EDD"/>
    <w:multiLevelType w:val="hybridMultilevel"/>
    <w:tmpl w:val="5912864C"/>
    <w:lvl w:ilvl="0" w:tplc="8536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56C68"/>
    <w:multiLevelType w:val="hybridMultilevel"/>
    <w:tmpl w:val="91D660FE"/>
    <w:lvl w:ilvl="0" w:tplc="BDA26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E5E63"/>
    <w:multiLevelType w:val="hybridMultilevel"/>
    <w:tmpl w:val="43382FE6"/>
    <w:lvl w:ilvl="0" w:tplc="0B46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075DE"/>
    <w:multiLevelType w:val="hybridMultilevel"/>
    <w:tmpl w:val="47084B6E"/>
    <w:lvl w:ilvl="0" w:tplc="0994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05A3A"/>
    <w:multiLevelType w:val="hybridMultilevel"/>
    <w:tmpl w:val="4CA24414"/>
    <w:lvl w:ilvl="0" w:tplc="E584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A66B9"/>
    <w:multiLevelType w:val="hybridMultilevel"/>
    <w:tmpl w:val="658E8B94"/>
    <w:lvl w:ilvl="0" w:tplc="AB9A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9"/>
    <w:rsid w:val="0013639C"/>
    <w:rsid w:val="001A5D79"/>
    <w:rsid w:val="00321695"/>
    <w:rsid w:val="00604A96"/>
    <w:rsid w:val="006B3783"/>
    <w:rsid w:val="00F5326E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2016-09-30T15:28:00Z</dcterms:created>
  <dcterms:modified xsi:type="dcterms:W3CDTF">2016-09-30T15:48:00Z</dcterms:modified>
</cp:coreProperties>
</file>