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91" w:rsidRP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Ақмола</w:t>
      </w:r>
      <w:r w:rsidRPr="00B23591">
        <w:rPr>
          <w:rFonts w:ascii="Times New Roman" w:hAnsi="Times New Roman"/>
          <w:b/>
          <w:sz w:val="28"/>
          <w:szCs w:val="28"/>
          <w:lang w:val="kk-KZ"/>
        </w:rPr>
        <w:t xml:space="preserve"> облысы </w:t>
      </w:r>
    </w:p>
    <w:p w:rsidR="00B23591" w:rsidRP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 xml:space="preserve">Қорғалжын </w:t>
      </w:r>
      <w:r w:rsidRPr="00B23591">
        <w:rPr>
          <w:rFonts w:ascii="Times New Roman" w:hAnsi="Times New Roman"/>
          <w:b/>
          <w:sz w:val="28"/>
          <w:szCs w:val="28"/>
          <w:lang w:val="kk-KZ"/>
        </w:rPr>
        <w:t xml:space="preserve">ауданы </w:t>
      </w:r>
    </w:p>
    <w:p w:rsidR="00B23591" w:rsidRP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Дружба</w:t>
      </w:r>
      <w:r w:rsidR="00046521">
        <w:rPr>
          <w:rFonts w:ascii="Times New Roman" w:hAnsi="Times New Roman"/>
          <w:b/>
          <w:sz w:val="28"/>
          <w:szCs w:val="28"/>
          <w:lang w:val="kk-KZ"/>
        </w:rPr>
        <w:t xml:space="preserve"> </w:t>
      </w:r>
      <w:r w:rsidRPr="00B23591">
        <w:rPr>
          <w:rFonts w:ascii="Times New Roman" w:hAnsi="Times New Roman"/>
          <w:b/>
          <w:sz w:val="28"/>
          <w:szCs w:val="28"/>
          <w:lang w:val="kk-KZ"/>
        </w:rPr>
        <w:t xml:space="preserve">орта мектебінің  </w:t>
      </w:r>
    </w:p>
    <w:p w:rsid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 xml:space="preserve">физика пәнінің </w:t>
      </w:r>
      <w:r w:rsidRPr="00B23591">
        <w:rPr>
          <w:rFonts w:ascii="Times New Roman" w:hAnsi="Times New Roman"/>
          <w:b/>
          <w:sz w:val="28"/>
          <w:szCs w:val="28"/>
          <w:lang w:val="kk-KZ"/>
        </w:rPr>
        <w:t xml:space="preserve">мұғалімі </w:t>
      </w:r>
    </w:p>
    <w:p w:rsidR="00B23591" w:rsidRP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Сакенова Гульнар  Сабыровна</w:t>
      </w:r>
    </w:p>
    <w:p w:rsid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п</w:t>
      </w:r>
      <w:r w:rsidRPr="00B23591">
        <w:rPr>
          <w:rFonts w:ascii="Times New Roman" w:hAnsi="Times New Roman"/>
          <w:b/>
          <w:sz w:val="28"/>
          <w:szCs w:val="28"/>
          <w:lang w:val="kk-KZ"/>
        </w:rPr>
        <w:t>едагогикалық</w:t>
      </w:r>
      <w:r>
        <w:rPr>
          <w:rFonts w:ascii="Times New Roman" w:hAnsi="Times New Roman"/>
          <w:b/>
          <w:sz w:val="28"/>
          <w:szCs w:val="28"/>
          <w:lang w:val="kk-KZ"/>
        </w:rPr>
        <w:t xml:space="preserve"> </w:t>
      </w:r>
      <w:r w:rsidR="008B6900">
        <w:rPr>
          <w:rFonts w:ascii="Times New Roman" w:hAnsi="Times New Roman"/>
          <w:b/>
          <w:sz w:val="28"/>
          <w:szCs w:val="28"/>
          <w:lang w:val="kk-KZ"/>
        </w:rPr>
        <w:t xml:space="preserve"> еңбек өтілі 30</w:t>
      </w:r>
      <w:r w:rsidRPr="00B23591">
        <w:rPr>
          <w:rFonts w:ascii="Times New Roman" w:hAnsi="Times New Roman"/>
          <w:b/>
          <w:sz w:val="28"/>
          <w:szCs w:val="28"/>
          <w:lang w:val="kk-KZ"/>
        </w:rPr>
        <w:t xml:space="preserve"> жыл</w:t>
      </w:r>
    </w:p>
    <w:p w:rsid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санаты жоғары</w:t>
      </w:r>
    </w:p>
    <w:p w:rsid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бірінші (ілгері) деңгей</w:t>
      </w:r>
    </w:p>
    <w:p w:rsidR="00B23591" w:rsidRPr="00B23591" w:rsidRDefault="00B23591" w:rsidP="00B23591">
      <w:pPr>
        <w:spacing w:after="0"/>
        <w:ind w:left="-426"/>
        <w:jc w:val="right"/>
        <w:rPr>
          <w:rFonts w:ascii="Times New Roman" w:hAnsi="Times New Roman"/>
          <w:b/>
          <w:sz w:val="28"/>
          <w:szCs w:val="28"/>
          <w:lang w:val="kk-KZ"/>
        </w:rPr>
      </w:pPr>
      <w:r>
        <w:rPr>
          <w:rFonts w:ascii="Times New Roman" w:hAnsi="Times New Roman"/>
          <w:b/>
          <w:sz w:val="28"/>
          <w:szCs w:val="28"/>
          <w:lang w:val="kk-KZ"/>
        </w:rPr>
        <w:t>І № 0000567</w:t>
      </w:r>
    </w:p>
    <w:p w:rsidR="00B23591" w:rsidRPr="00B23591" w:rsidRDefault="00B23591" w:rsidP="00B23591">
      <w:pPr>
        <w:rPr>
          <w:rFonts w:ascii="Times New Roman" w:hAnsi="Times New Roman"/>
          <w:b/>
          <w:sz w:val="28"/>
          <w:szCs w:val="28"/>
          <w:lang w:val="kk-KZ"/>
        </w:rPr>
      </w:pPr>
    </w:p>
    <w:p w:rsidR="00B23591" w:rsidRPr="00B23591" w:rsidRDefault="00B23591" w:rsidP="00D3618C">
      <w:pPr>
        <w:spacing w:after="0" w:line="240" w:lineRule="auto"/>
        <w:jc w:val="both"/>
        <w:rPr>
          <w:rFonts w:ascii="Times New Roman" w:hAnsi="Times New Roman"/>
          <w:b/>
          <w:sz w:val="28"/>
          <w:szCs w:val="28"/>
          <w:lang w:val="kk-KZ"/>
        </w:rPr>
      </w:pPr>
    </w:p>
    <w:p w:rsidR="00B23591" w:rsidRPr="00B23591" w:rsidRDefault="00B23591" w:rsidP="00D3618C">
      <w:pPr>
        <w:spacing w:after="120" w:line="240" w:lineRule="auto"/>
        <w:jc w:val="both"/>
        <w:rPr>
          <w:rFonts w:ascii="Times New Roman" w:hAnsi="Times New Roman"/>
          <w:b/>
          <w:sz w:val="28"/>
          <w:szCs w:val="28"/>
          <w:lang w:val="kk-KZ"/>
        </w:rPr>
      </w:pPr>
      <w:r w:rsidRPr="00B23591">
        <w:rPr>
          <w:rFonts w:ascii="Times New Roman" w:hAnsi="Times New Roman"/>
          <w:b/>
          <w:sz w:val="28"/>
          <w:szCs w:val="28"/>
          <w:lang w:val="kk-KZ"/>
        </w:rPr>
        <w:t xml:space="preserve">Пәні: </w:t>
      </w:r>
      <w:r w:rsidR="00171C15">
        <w:rPr>
          <w:rFonts w:ascii="Times New Roman" w:hAnsi="Times New Roman"/>
          <w:sz w:val="28"/>
          <w:szCs w:val="28"/>
          <w:lang w:val="kk-KZ"/>
        </w:rPr>
        <w:t>физика</w:t>
      </w:r>
    </w:p>
    <w:p w:rsidR="00B23591" w:rsidRPr="00B23591" w:rsidRDefault="00B23591" w:rsidP="00D3618C">
      <w:pPr>
        <w:spacing w:after="0" w:line="240" w:lineRule="auto"/>
        <w:jc w:val="both"/>
        <w:rPr>
          <w:rFonts w:ascii="Times New Roman" w:hAnsi="Times New Roman"/>
          <w:b/>
          <w:sz w:val="28"/>
          <w:szCs w:val="28"/>
          <w:lang w:val="kk-KZ"/>
        </w:rPr>
      </w:pPr>
      <w:r w:rsidRPr="00B23591">
        <w:rPr>
          <w:rFonts w:ascii="Times New Roman" w:hAnsi="Times New Roman"/>
          <w:b/>
          <w:sz w:val="28"/>
          <w:szCs w:val="28"/>
          <w:lang w:val="kk-KZ"/>
        </w:rPr>
        <w:t xml:space="preserve">Сыныбы: </w:t>
      </w:r>
      <w:r w:rsidR="00171C15">
        <w:rPr>
          <w:rFonts w:ascii="Times New Roman" w:hAnsi="Times New Roman"/>
          <w:sz w:val="28"/>
          <w:szCs w:val="28"/>
          <w:lang w:val="kk-KZ"/>
        </w:rPr>
        <w:t>8</w:t>
      </w:r>
    </w:p>
    <w:p w:rsidR="00171C15" w:rsidRDefault="00B23591" w:rsidP="00D3618C">
      <w:pPr>
        <w:spacing w:after="0"/>
        <w:rPr>
          <w:rFonts w:ascii="Times New Roman" w:hAnsi="Times New Roman"/>
          <w:b/>
          <w:sz w:val="28"/>
          <w:szCs w:val="28"/>
          <w:lang w:val="kk-KZ"/>
        </w:rPr>
      </w:pPr>
      <w:r w:rsidRPr="00B23591">
        <w:rPr>
          <w:rFonts w:ascii="Times New Roman" w:hAnsi="Times New Roman"/>
          <w:b/>
          <w:sz w:val="28"/>
          <w:szCs w:val="28"/>
          <w:lang w:val="kk-KZ"/>
        </w:rPr>
        <w:t>Тақырыбы:</w:t>
      </w:r>
      <w:r w:rsidRPr="00B23591">
        <w:rPr>
          <w:rFonts w:ascii="Times New Roman" w:hAnsi="Times New Roman"/>
          <w:sz w:val="28"/>
          <w:szCs w:val="28"/>
          <w:lang w:val="kk-KZ"/>
        </w:rPr>
        <w:t xml:space="preserve"> </w:t>
      </w:r>
      <w:r w:rsidR="00171C15" w:rsidRPr="00B23591">
        <w:rPr>
          <w:rFonts w:ascii="Times New Roman" w:hAnsi="Times New Roman"/>
          <w:b/>
          <w:sz w:val="28"/>
          <w:szCs w:val="28"/>
          <w:lang w:val="kk-KZ"/>
        </w:rPr>
        <w:t>Жылу мөлшері. Жылу мөлшерінің бірліктері. Заттың меншікті жылусыйымдылығы.</w:t>
      </w:r>
    </w:p>
    <w:p w:rsidR="00D3618C" w:rsidRDefault="00B23591" w:rsidP="00D3618C">
      <w:pPr>
        <w:spacing w:after="0" w:line="360" w:lineRule="auto"/>
        <w:rPr>
          <w:bCs/>
          <w:i/>
          <w:color w:val="303030"/>
          <w:sz w:val="24"/>
          <w:szCs w:val="24"/>
          <w:lang w:val="kk-KZ"/>
        </w:rPr>
      </w:pPr>
      <w:r w:rsidRPr="00B23591">
        <w:rPr>
          <w:rFonts w:ascii="Times New Roman" w:hAnsi="Times New Roman"/>
          <w:b/>
          <w:sz w:val="28"/>
          <w:szCs w:val="28"/>
          <w:lang w:val="kk-KZ"/>
        </w:rPr>
        <w:t>Мақсаты:</w:t>
      </w:r>
      <w:r w:rsidR="00D3618C">
        <w:rPr>
          <w:rFonts w:ascii="Times New Roman" w:hAnsi="Times New Roman"/>
          <w:b/>
          <w:sz w:val="28"/>
          <w:szCs w:val="28"/>
          <w:lang w:val="kk-KZ"/>
        </w:rPr>
        <w:t xml:space="preserve"> </w:t>
      </w:r>
      <w:r w:rsidR="008047CB">
        <w:rPr>
          <w:rFonts w:ascii="Times New Roman" w:hAnsi="Times New Roman"/>
          <w:sz w:val="28"/>
          <w:szCs w:val="28"/>
          <w:lang w:val="kk-KZ"/>
        </w:rPr>
        <w:t>Жылу мөлшері түсінігін қалыпт</w:t>
      </w:r>
      <w:r w:rsidR="00D3618C">
        <w:rPr>
          <w:rFonts w:ascii="Times New Roman" w:hAnsi="Times New Roman"/>
          <w:sz w:val="28"/>
          <w:szCs w:val="28"/>
          <w:lang w:val="kk-KZ"/>
        </w:rPr>
        <w:t>астырып, есептеу әдісін меңгеру</w:t>
      </w:r>
      <w:r w:rsidR="008047CB">
        <w:rPr>
          <w:rFonts w:ascii="Times New Roman" w:hAnsi="Times New Roman"/>
          <w:sz w:val="28"/>
          <w:szCs w:val="28"/>
          <w:lang w:val="kk-KZ"/>
        </w:rPr>
        <w:t>.</w:t>
      </w:r>
    </w:p>
    <w:p w:rsidR="00B23591" w:rsidRPr="00D3618C" w:rsidRDefault="004660B2" w:rsidP="00D3618C">
      <w:pPr>
        <w:spacing w:after="0" w:line="360" w:lineRule="auto"/>
        <w:rPr>
          <w:rFonts w:ascii="Times New Roman" w:hAnsi="Times New Roman"/>
          <w:bCs/>
          <w:i/>
          <w:color w:val="303030"/>
          <w:sz w:val="24"/>
          <w:szCs w:val="24"/>
          <w:lang w:val="kk-KZ"/>
        </w:rPr>
      </w:pPr>
      <w:r w:rsidRPr="004660B2">
        <w:rPr>
          <w:rFonts w:ascii="Times New Roman" w:hAnsi="Times New Roman"/>
          <w:b/>
          <w:sz w:val="28"/>
          <w:szCs w:val="28"/>
          <w:lang w:val="kk-KZ"/>
        </w:rPr>
        <w:t>Күтілетін нәтиж</w:t>
      </w:r>
      <w:r w:rsidR="00171430">
        <w:rPr>
          <w:rFonts w:ascii="Times New Roman" w:hAnsi="Times New Roman"/>
          <w:b/>
          <w:sz w:val="28"/>
          <w:szCs w:val="28"/>
          <w:lang w:val="kk-KZ"/>
        </w:rPr>
        <w:t>е</w:t>
      </w:r>
      <w:r>
        <w:rPr>
          <w:rFonts w:ascii="Times New Roman" w:hAnsi="Times New Roman"/>
          <w:b/>
          <w:sz w:val="28"/>
          <w:szCs w:val="28"/>
          <w:lang w:val="kk-KZ"/>
        </w:rPr>
        <w:t>:</w:t>
      </w:r>
      <w:r w:rsidR="00B23591" w:rsidRPr="00B23591">
        <w:rPr>
          <w:rFonts w:ascii="Times New Roman" w:hAnsi="Times New Roman"/>
          <w:sz w:val="28"/>
          <w:szCs w:val="28"/>
          <w:lang w:val="kk-KZ"/>
        </w:rPr>
        <w:t>.</w:t>
      </w:r>
      <w:r w:rsidR="00D3618C">
        <w:rPr>
          <w:rFonts w:ascii="Times New Roman" w:hAnsi="Times New Roman"/>
          <w:sz w:val="28"/>
          <w:szCs w:val="28"/>
          <w:lang w:val="kk-KZ"/>
        </w:rPr>
        <w:t>Талдау жұмыстарын тиімді үйымдастырып, формулаларды қолдану арқылы есептер шығара алады.</w:t>
      </w:r>
      <w:r w:rsidR="00D3618C" w:rsidRPr="00D3618C">
        <w:rPr>
          <w:rFonts w:ascii="Times New Roman" w:hAnsi="Times New Roman"/>
          <w:b/>
          <w:sz w:val="28"/>
          <w:szCs w:val="28"/>
          <w:lang w:val="kk-KZ"/>
        </w:rPr>
        <w:t xml:space="preserve"> </w:t>
      </w:r>
      <w:r w:rsidR="00B23591" w:rsidRPr="00D3618C">
        <w:rPr>
          <w:rFonts w:ascii="Times New Roman" w:hAnsi="Times New Roman"/>
          <w:b/>
          <w:sz w:val="28"/>
          <w:szCs w:val="28"/>
          <w:lang w:val="kk-KZ"/>
        </w:rPr>
        <w:t>Қолданылған модульдері</w:t>
      </w:r>
      <w:r w:rsidR="00B23591" w:rsidRPr="00D3618C">
        <w:rPr>
          <w:rFonts w:ascii="Times New Roman" w:hAnsi="Times New Roman"/>
          <w:sz w:val="28"/>
          <w:szCs w:val="28"/>
          <w:lang w:val="kk-KZ"/>
        </w:rPr>
        <w:t xml:space="preserve">: </w:t>
      </w:r>
      <w:r w:rsidR="00B23591" w:rsidRPr="00D3618C">
        <w:rPr>
          <w:rFonts w:ascii="Times New Roman" w:hAnsi="Times New Roman"/>
          <w:color w:val="000000"/>
          <w:sz w:val="28"/>
          <w:szCs w:val="28"/>
          <w:lang w:val="kk-KZ"/>
        </w:rPr>
        <w:t>оқыту мен оқудағы жаңа тәсілдер, сын тұрғысынан оқыту,  ОүБ және ОБ, АКТ-ны қолдану, талантты және дарынды оқушыларды оқыту, жас ерекшеліктеріне қарай оқыту және оқу, оқытудағы көшбасшылық және басқару.</w:t>
      </w:r>
    </w:p>
    <w:p w:rsidR="00B23591" w:rsidRPr="00D3618C" w:rsidRDefault="00B23591" w:rsidP="00D3618C">
      <w:pPr>
        <w:spacing w:after="0" w:line="240" w:lineRule="auto"/>
        <w:jc w:val="both"/>
        <w:rPr>
          <w:rFonts w:ascii="Times New Roman" w:hAnsi="Times New Roman"/>
          <w:sz w:val="28"/>
          <w:szCs w:val="28"/>
          <w:lang w:val="kk-KZ"/>
        </w:rPr>
      </w:pPr>
      <w:r w:rsidRPr="00D3618C">
        <w:rPr>
          <w:rFonts w:ascii="Times New Roman" w:hAnsi="Times New Roman"/>
          <w:b/>
          <w:sz w:val="28"/>
          <w:szCs w:val="28"/>
          <w:lang w:val="kk-KZ"/>
        </w:rPr>
        <w:t>Стратегиялар:</w:t>
      </w:r>
      <w:r w:rsidRPr="00D3618C">
        <w:rPr>
          <w:rFonts w:ascii="Times New Roman" w:hAnsi="Times New Roman"/>
          <w:sz w:val="28"/>
          <w:szCs w:val="28"/>
          <w:lang w:val="kk-KZ"/>
        </w:rPr>
        <w:t xml:space="preserve"> «Миға шабуыл», топтастыру,  жеке, жұптық, топтық жұмыстар, «Ыстық орындық» әдісі,  табыс критерийлері, Де Бононың 6 қалпағы</w:t>
      </w:r>
      <w:r w:rsidR="004660B2" w:rsidRPr="00D3618C">
        <w:rPr>
          <w:rFonts w:ascii="Times New Roman" w:hAnsi="Times New Roman"/>
          <w:sz w:val="28"/>
          <w:szCs w:val="28"/>
          <w:lang w:val="kk-KZ"/>
        </w:rPr>
        <w:t>.</w:t>
      </w:r>
      <w:r w:rsidRPr="00D3618C">
        <w:rPr>
          <w:rFonts w:ascii="Times New Roman" w:hAnsi="Times New Roman"/>
          <w:sz w:val="28"/>
          <w:szCs w:val="28"/>
          <w:lang w:val="kk-KZ"/>
        </w:rPr>
        <w:t xml:space="preserve"> </w:t>
      </w:r>
    </w:p>
    <w:p w:rsidR="00B23591" w:rsidRPr="00D3618C" w:rsidRDefault="00B23591" w:rsidP="00B23591">
      <w:pPr>
        <w:spacing w:after="0" w:line="240" w:lineRule="auto"/>
        <w:jc w:val="both"/>
        <w:rPr>
          <w:rFonts w:ascii="Times New Roman" w:hAnsi="Times New Roman"/>
          <w:b/>
          <w:sz w:val="28"/>
          <w:szCs w:val="28"/>
          <w:lang w:val="kk-KZ"/>
        </w:rPr>
      </w:pPr>
      <w:r w:rsidRPr="00D3618C">
        <w:rPr>
          <w:rFonts w:ascii="Times New Roman" w:hAnsi="Times New Roman"/>
          <w:b/>
          <w:sz w:val="28"/>
          <w:szCs w:val="28"/>
          <w:lang w:val="kk-KZ"/>
        </w:rPr>
        <w:t>Сабақ жоспары</w:t>
      </w:r>
    </w:p>
    <w:p w:rsidR="00B23591" w:rsidRPr="00D3618C" w:rsidRDefault="00B23591" w:rsidP="00B23591">
      <w:pPr>
        <w:spacing w:after="0" w:line="240" w:lineRule="auto"/>
        <w:jc w:val="both"/>
        <w:rPr>
          <w:rFonts w:ascii="Times New Roman" w:hAnsi="Times New Roman"/>
          <w:b/>
          <w:sz w:val="28"/>
          <w:szCs w:val="28"/>
          <w:lang w:val="kk-KZ"/>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8"/>
        <w:gridCol w:w="4252"/>
        <w:gridCol w:w="4678"/>
        <w:gridCol w:w="2126"/>
        <w:gridCol w:w="2127"/>
      </w:tblGrid>
      <w:tr w:rsidR="00B23591" w:rsidRPr="005A7A06" w:rsidTr="00D3618C">
        <w:tc>
          <w:tcPr>
            <w:tcW w:w="1560"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center"/>
              <w:rPr>
                <w:rFonts w:ascii="Times New Roman" w:eastAsia="Times New Roman" w:hAnsi="Times New Roman"/>
                <w:b/>
                <w:sz w:val="28"/>
                <w:szCs w:val="28"/>
                <w:lang w:val="kk-KZ"/>
              </w:rPr>
            </w:pPr>
          </w:p>
          <w:p w:rsidR="00B23591" w:rsidRPr="00B23591" w:rsidRDefault="00B23591" w:rsidP="007917B8">
            <w:pPr>
              <w:spacing w:after="0" w:line="240" w:lineRule="auto"/>
              <w:jc w:val="center"/>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t>Сабақ кезеңдері</w:t>
            </w:r>
          </w:p>
          <w:p w:rsidR="00B23591" w:rsidRPr="00B23591" w:rsidRDefault="00B23591" w:rsidP="007917B8">
            <w:pPr>
              <w:spacing w:after="0" w:line="240" w:lineRule="auto"/>
              <w:jc w:val="center"/>
              <w:rPr>
                <w:rFonts w:ascii="Times New Roman" w:eastAsia="Times New Roman" w:hAnsi="Times New Roman"/>
                <w:b/>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center"/>
              <w:rPr>
                <w:rFonts w:ascii="Times New Roman" w:eastAsia="Times New Roman" w:hAnsi="Times New Roman"/>
                <w:b/>
                <w:sz w:val="28"/>
                <w:szCs w:val="28"/>
                <w:lang w:val="kk-KZ"/>
              </w:rPr>
            </w:pPr>
          </w:p>
          <w:p w:rsidR="00B23591" w:rsidRPr="00B23591" w:rsidRDefault="00B23591" w:rsidP="007917B8">
            <w:pPr>
              <w:spacing w:after="0" w:line="240" w:lineRule="auto"/>
              <w:jc w:val="center"/>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t>Жоспар мазмұны</w:t>
            </w:r>
          </w:p>
        </w:tc>
        <w:tc>
          <w:tcPr>
            <w:tcW w:w="4252"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center"/>
              <w:rPr>
                <w:rFonts w:ascii="Times New Roman" w:eastAsia="Times New Roman" w:hAnsi="Times New Roman"/>
                <w:b/>
                <w:sz w:val="28"/>
                <w:szCs w:val="28"/>
                <w:lang w:val="kk-KZ"/>
              </w:rPr>
            </w:pPr>
          </w:p>
          <w:p w:rsidR="00B23591" w:rsidRPr="00B23591" w:rsidRDefault="00B23591" w:rsidP="007917B8">
            <w:pPr>
              <w:spacing w:after="0" w:line="240" w:lineRule="auto"/>
              <w:jc w:val="center"/>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t>Мұғалімнің іс-әрекеті</w:t>
            </w:r>
          </w:p>
        </w:tc>
        <w:tc>
          <w:tcPr>
            <w:tcW w:w="467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center"/>
              <w:rPr>
                <w:rFonts w:ascii="Times New Roman" w:eastAsia="Times New Roman" w:hAnsi="Times New Roman"/>
                <w:b/>
                <w:sz w:val="28"/>
                <w:szCs w:val="28"/>
                <w:lang w:val="kk-KZ"/>
              </w:rPr>
            </w:pPr>
          </w:p>
          <w:p w:rsidR="00B23591" w:rsidRPr="00B23591" w:rsidRDefault="00B23591" w:rsidP="007917B8">
            <w:pPr>
              <w:spacing w:after="0" w:line="240" w:lineRule="auto"/>
              <w:jc w:val="center"/>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t>Оқушының іс-әрекеті</w:t>
            </w:r>
          </w:p>
        </w:tc>
        <w:tc>
          <w:tcPr>
            <w:tcW w:w="2126"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center"/>
              <w:rPr>
                <w:rFonts w:ascii="Times New Roman" w:eastAsia="Times New Roman" w:hAnsi="Times New Roman"/>
                <w:b/>
                <w:sz w:val="28"/>
                <w:szCs w:val="28"/>
                <w:lang w:val="kk-KZ"/>
              </w:rPr>
            </w:pPr>
          </w:p>
          <w:p w:rsidR="00B23591" w:rsidRPr="00B23591" w:rsidRDefault="00B23591" w:rsidP="007917B8">
            <w:pPr>
              <w:spacing w:after="0" w:line="240" w:lineRule="auto"/>
              <w:jc w:val="center"/>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t>Бағалау</w:t>
            </w:r>
          </w:p>
        </w:tc>
        <w:tc>
          <w:tcPr>
            <w:tcW w:w="2127"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center"/>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t>Ресурстар: осы іс-әрекет үшін маған қандай құралдар қажет?</w:t>
            </w:r>
          </w:p>
        </w:tc>
      </w:tr>
      <w:tr w:rsidR="00B23591" w:rsidRPr="00B23591" w:rsidTr="00D3618C">
        <w:tc>
          <w:tcPr>
            <w:tcW w:w="1560"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eastAsia="Times New Roman" w:hAnsi="Times New Roman"/>
                <w:sz w:val="28"/>
                <w:szCs w:val="28"/>
                <w:lang w:val="kk-KZ"/>
              </w:rPr>
            </w:pPr>
          </w:p>
          <w:p w:rsidR="00B23591" w:rsidRPr="00D06EE0" w:rsidRDefault="00060729" w:rsidP="007917B8">
            <w:pPr>
              <w:spacing w:after="0" w:line="240" w:lineRule="auto"/>
              <w:rPr>
                <w:rFonts w:ascii="Times New Roman" w:eastAsia="Times New Roman" w:hAnsi="Times New Roman"/>
                <w:b/>
                <w:sz w:val="28"/>
                <w:szCs w:val="28"/>
                <w:lang w:val="kk-KZ"/>
              </w:rPr>
            </w:pPr>
            <w:r w:rsidRPr="00D06EE0">
              <w:rPr>
                <w:rFonts w:ascii="Times New Roman" w:eastAsia="Times New Roman" w:hAnsi="Times New Roman"/>
                <w:b/>
                <w:sz w:val="28"/>
                <w:szCs w:val="28"/>
                <w:lang w:val="kk-KZ"/>
              </w:rPr>
              <w:t>Білім</w:t>
            </w:r>
          </w:p>
        </w:tc>
        <w:tc>
          <w:tcPr>
            <w:tcW w:w="141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both"/>
              <w:rPr>
                <w:rFonts w:ascii="Times New Roman" w:eastAsia="Times New Roman" w:hAnsi="Times New Roman"/>
                <w:bCs/>
                <w:sz w:val="28"/>
                <w:szCs w:val="28"/>
                <w:lang w:val="kk-KZ"/>
              </w:rPr>
            </w:pPr>
            <w:r w:rsidRPr="00B23591">
              <w:rPr>
                <w:rFonts w:ascii="Times New Roman" w:eastAsia="Times New Roman" w:hAnsi="Times New Roman"/>
                <w:bCs/>
                <w:sz w:val="28"/>
                <w:szCs w:val="28"/>
                <w:lang w:val="kk-KZ"/>
              </w:rPr>
              <w:lastRenderedPageBreak/>
              <w:t>Тұлға</w:t>
            </w:r>
            <w:r w:rsidR="00171C15">
              <w:rPr>
                <w:rFonts w:ascii="Times New Roman" w:eastAsia="Times New Roman" w:hAnsi="Times New Roman"/>
                <w:bCs/>
                <w:sz w:val="28"/>
                <w:szCs w:val="28"/>
                <w:lang w:val="kk-KZ"/>
              </w:rPr>
              <w:t xml:space="preserve"> </w:t>
            </w:r>
            <w:r w:rsidRPr="00B23591">
              <w:rPr>
                <w:rFonts w:ascii="Times New Roman" w:eastAsia="Times New Roman" w:hAnsi="Times New Roman"/>
                <w:bCs/>
                <w:sz w:val="28"/>
                <w:szCs w:val="28"/>
                <w:lang w:val="kk-KZ"/>
              </w:rPr>
              <w:t>аралық байланысты орнату</w:t>
            </w: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060729" w:rsidRDefault="00060729"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Алдыңғы сабақты қысқаша қайталау</w:t>
            </w: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bCs/>
                <w:sz w:val="28"/>
                <w:szCs w:val="28"/>
                <w:lang w:val="kk-KZ"/>
              </w:rPr>
            </w:pPr>
          </w:p>
        </w:tc>
        <w:tc>
          <w:tcPr>
            <w:tcW w:w="4252"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lastRenderedPageBreak/>
              <w:t>Шеңбер құрып,</w:t>
            </w:r>
            <w:r w:rsidR="00D3618C">
              <w:rPr>
                <w:rFonts w:ascii="Times New Roman" w:eastAsia="Times New Roman" w:hAnsi="Times New Roman"/>
                <w:sz w:val="28"/>
                <w:szCs w:val="28"/>
                <w:lang w:val="kk-KZ"/>
              </w:rPr>
              <w:t>оқ</w:t>
            </w:r>
            <w:r w:rsidR="004E7ADC">
              <w:rPr>
                <w:rFonts w:ascii="Times New Roman" w:eastAsia="Times New Roman" w:hAnsi="Times New Roman"/>
                <w:sz w:val="28"/>
                <w:szCs w:val="28"/>
                <w:lang w:val="kk-KZ"/>
              </w:rPr>
              <w:t>ушы</w:t>
            </w:r>
            <w:r w:rsidRPr="00B23591">
              <w:rPr>
                <w:rFonts w:ascii="Times New Roman" w:eastAsia="Times New Roman" w:hAnsi="Times New Roman"/>
                <w:sz w:val="28"/>
                <w:szCs w:val="28"/>
                <w:lang w:val="kk-KZ"/>
              </w:rPr>
              <w:t xml:space="preserve"> қасынд</w:t>
            </w:r>
            <w:r w:rsidR="00AC3D88">
              <w:rPr>
                <w:rFonts w:ascii="Times New Roman" w:eastAsia="Times New Roman" w:hAnsi="Times New Roman"/>
                <w:sz w:val="28"/>
                <w:szCs w:val="28"/>
                <w:lang w:val="kk-KZ"/>
              </w:rPr>
              <w:t>ағы досына жақсы тілектер тілеп</w:t>
            </w:r>
            <w:r w:rsidRPr="00B23591">
              <w:rPr>
                <w:rFonts w:ascii="Times New Roman" w:eastAsia="Times New Roman" w:hAnsi="Times New Roman"/>
                <w:sz w:val="28"/>
                <w:szCs w:val="28"/>
                <w:lang w:val="kk-KZ"/>
              </w:rPr>
              <w:t xml:space="preserve"> сыныпта жағымды ахуал туғызып аламын. </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Мақсаты: ынтымақтастық ахуал тудыру.</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Сынып оқушыларын  бір , екі, үш сандары арқылы топтастырамын.</w:t>
            </w:r>
          </w:p>
          <w:p w:rsidR="00060729" w:rsidRPr="00060729" w:rsidRDefault="00B23591" w:rsidP="00060729">
            <w:pPr>
              <w:rPr>
                <w:sz w:val="28"/>
                <w:szCs w:val="28"/>
                <w:lang w:val="kk-KZ"/>
              </w:rPr>
            </w:pPr>
            <w:r w:rsidRPr="00B23591">
              <w:rPr>
                <w:rFonts w:ascii="Times New Roman" w:eastAsia="Times New Roman" w:hAnsi="Times New Roman"/>
                <w:sz w:val="28"/>
                <w:szCs w:val="28"/>
                <w:lang w:val="kk-KZ"/>
              </w:rPr>
              <w:t xml:space="preserve"> Топтық жұмыс барысындағы «Алтын ережені» еске түсіремін</w:t>
            </w:r>
            <w:r w:rsidR="00060729">
              <w:rPr>
                <w:rFonts w:ascii="Times New Roman" w:eastAsia="Times New Roman" w:hAnsi="Times New Roman"/>
                <w:sz w:val="28"/>
                <w:szCs w:val="28"/>
                <w:lang w:val="kk-KZ"/>
              </w:rPr>
              <w:t>.</w:t>
            </w:r>
            <w:r w:rsidR="00060729" w:rsidRPr="009A39D8">
              <w:rPr>
                <w:sz w:val="28"/>
                <w:szCs w:val="28"/>
                <w:lang w:val="kk-KZ"/>
              </w:rPr>
              <w:t xml:space="preserve"> </w:t>
            </w:r>
            <w:r w:rsidR="00060729" w:rsidRPr="00060729">
              <w:rPr>
                <w:rFonts w:ascii="Times New Roman" w:hAnsi="Times New Roman"/>
                <w:sz w:val="28"/>
                <w:szCs w:val="28"/>
                <w:lang w:val="kk-KZ"/>
              </w:rPr>
              <w:t>Бағалау жүйесімен таныстырамын. Диагностикалық картаға өз фамилияңды жаз</w:t>
            </w:r>
            <w:r w:rsidR="00AC3D88">
              <w:rPr>
                <w:rFonts w:ascii="Times New Roman" w:hAnsi="Times New Roman"/>
                <w:sz w:val="28"/>
                <w:szCs w:val="28"/>
                <w:lang w:val="kk-KZ"/>
              </w:rPr>
              <w:t>у</w:t>
            </w:r>
            <w:r w:rsidR="00060729" w:rsidRPr="00060729">
              <w:rPr>
                <w:rFonts w:ascii="Times New Roman" w:hAnsi="Times New Roman"/>
                <w:sz w:val="28"/>
                <w:szCs w:val="28"/>
                <w:lang w:val="kk-KZ"/>
              </w:rPr>
              <w:t xml:space="preserve">.  Сабақ бөлімдеріндегі тапсырманы орындаған оқушы диагностикалық картаға өзіне тиісті ұпайын қойып отырады.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4"/>
              <w:gridCol w:w="1664"/>
              <w:gridCol w:w="1665"/>
            </w:tblGrid>
            <w:tr w:rsidR="00060729" w:rsidRPr="005A7A06" w:rsidTr="007917B8">
              <w:tc>
                <w:tcPr>
                  <w:tcW w:w="1664" w:type="dxa"/>
                </w:tcPr>
                <w:p w:rsidR="00060729" w:rsidRPr="00060729" w:rsidRDefault="00060729" w:rsidP="007917B8">
                  <w:pPr>
                    <w:jc w:val="right"/>
                    <w:rPr>
                      <w:rFonts w:ascii="Times New Roman" w:hAnsi="Times New Roman"/>
                      <w:bCs/>
                      <w:sz w:val="28"/>
                      <w:szCs w:val="28"/>
                      <w:lang w:val="kk-KZ"/>
                    </w:rPr>
                  </w:pPr>
                  <w:r w:rsidRPr="00060729">
                    <w:rPr>
                      <w:rFonts w:ascii="Times New Roman" w:hAnsi="Times New Roman"/>
                      <w:bCs/>
                      <w:sz w:val="28"/>
                      <w:szCs w:val="28"/>
                      <w:lang w:val="kk-KZ"/>
                    </w:rPr>
                    <w:t>Денгейі</w:t>
                  </w:r>
                </w:p>
              </w:tc>
              <w:tc>
                <w:tcPr>
                  <w:tcW w:w="1664"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баға</w:t>
                  </w:r>
                </w:p>
              </w:tc>
              <w:tc>
                <w:tcPr>
                  <w:tcW w:w="1665"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ұпай</w:t>
                  </w:r>
                </w:p>
              </w:tc>
            </w:tr>
            <w:tr w:rsidR="00060729" w:rsidRPr="005A7A06" w:rsidTr="007917B8">
              <w:tc>
                <w:tcPr>
                  <w:tcW w:w="1664" w:type="dxa"/>
                </w:tcPr>
                <w:p w:rsidR="00060729" w:rsidRPr="00060729" w:rsidRDefault="00060729" w:rsidP="007917B8">
                  <w:pPr>
                    <w:jc w:val="right"/>
                    <w:rPr>
                      <w:rFonts w:ascii="Times New Roman" w:hAnsi="Times New Roman"/>
                      <w:bCs/>
                      <w:sz w:val="28"/>
                      <w:szCs w:val="28"/>
                      <w:lang w:val="kk-KZ"/>
                    </w:rPr>
                  </w:pPr>
                  <w:r w:rsidRPr="00060729">
                    <w:rPr>
                      <w:rFonts w:ascii="Times New Roman" w:hAnsi="Times New Roman"/>
                      <w:bCs/>
                      <w:sz w:val="28"/>
                      <w:szCs w:val="28"/>
                      <w:lang w:val="kk-KZ"/>
                    </w:rPr>
                    <w:lastRenderedPageBreak/>
                    <w:t>жоғары</w:t>
                  </w:r>
                </w:p>
              </w:tc>
              <w:tc>
                <w:tcPr>
                  <w:tcW w:w="1664"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«5»</w:t>
                  </w:r>
                </w:p>
              </w:tc>
              <w:tc>
                <w:tcPr>
                  <w:tcW w:w="1665"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21-42</w:t>
                  </w:r>
                </w:p>
              </w:tc>
            </w:tr>
            <w:tr w:rsidR="00060729" w:rsidRPr="005A7A06" w:rsidTr="007917B8">
              <w:tc>
                <w:tcPr>
                  <w:tcW w:w="1664" w:type="dxa"/>
                </w:tcPr>
                <w:p w:rsidR="00060729" w:rsidRPr="00060729" w:rsidRDefault="00060729" w:rsidP="007917B8">
                  <w:pPr>
                    <w:jc w:val="right"/>
                    <w:rPr>
                      <w:rFonts w:ascii="Times New Roman" w:hAnsi="Times New Roman"/>
                      <w:bCs/>
                      <w:sz w:val="28"/>
                      <w:szCs w:val="28"/>
                      <w:lang w:val="kk-KZ"/>
                    </w:rPr>
                  </w:pPr>
                  <w:r w:rsidRPr="00060729">
                    <w:rPr>
                      <w:rFonts w:ascii="Times New Roman" w:hAnsi="Times New Roman"/>
                      <w:bCs/>
                      <w:sz w:val="28"/>
                      <w:szCs w:val="28"/>
                      <w:lang w:val="kk-KZ"/>
                    </w:rPr>
                    <w:t>жеткілікті</w:t>
                  </w:r>
                </w:p>
              </w:tc>
              <w:tc>
                <w:tcPr>
                  <w:tcW w:w="1664"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«4»</w:t>
                  </w:r>
                </w:p>
              </w:tc>
              <w:tc>
                <w:tcPr>
                  <w:tcW w:w="1665"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10- 20</w:t>
                  </w:r>
                </w:p>
              </w:tc>
            </w:tr>
            <w:tr w:rsidR="00060729" w:rsidRPr="005A7A06" w:rsidTr="007917B8">
              <w:tc>
                <w:tcPr>
                  <w:tcW w:w="1664" w:type="dxa"/>
                </w:tcPr>
                <w:p w:rsidR="00060729" w:rsidRPr="00060729" w:rsidRDefault="00060729" w:rsidP="007917B8">
                  <w:pPr>
                    <w:jc w:val="right"/>
                    <w:rPr>
                      <w:rFonts w:ascii="Times New Roman" w:hAnsi="Times New Roman"/>
                      <w:bCs/>
                      <w:sz w:val="28"/>
                      <w:szCs w:val="28"/>
                      <w:lang w:val="kk-KZ"/>
                    </w:rPr>
                  </w:pPr>
                  <w:r w:rsidRPr="00060729">
                    <w:rPr>
                      <w:rFonts w:ascii="Times New Roman" w:hAnsi="Times New Roman"/>
                      <w:bCs/>
                      <w:sz w:val="28"/>
                      <w:szCs w:val="28"/>
                      <w:lang w:val="kk-KZ"/>
                    </w:rPr>
                    <w:t>ауытку</w:t>
                  </w:r>
                </w:p>
              </w:tc>
              <w:tc>
                <w:tcPr>
                  <w:tcW w:w="1664"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«3»</w:t>
                  </w:r>
                </w:p>
              </w:tc>
              <w:tc>
                <w:tcPr>
                  <w:tcW w:w="1665"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 xml:space="preserve"> 2 - 9</w:t>
                  </w:r>
                </w:p>
              </w:tc>
            </w:tr>
            <w:tr w:rsidR="00060729" w:rsidRPr="005A7A06" w:rsidTr="007917B8">
              <w:tc>
                <w:tcPr>
                  <w:tcW w:w="1664" w:type="dxa"/>
                </w:tcPr>
                <w:p w:rsidR="00060729" w:rsidRPr="00060729" w:rsidRDefault="00060729" w:rsidP="007917B8">
                  <w:pPr>
                    <w:jc w:val="right"/>
                    <w:rPr>
                      <w:rFonts w:ascii="Times New Roman" w:hAnsi="Times New Roman"/>
                      <w:bCs/>
                      <w:sz w:val="28"/>
                      <w:szCs w:val="28"/>
                      <w:lang w:val="kk-KZ"/>
                    </w:rPr>
                  </w:pPr>
                  <w:r w:rsidRPr="00060729">
                    <w:rPr>
                      <w:rFonts w:ascii="Times New Roman" w:hAnsi="Times New Roman"/>
                      <w:bCs/>
                      <w:sz w:val="28"/>
                      <w:szCs w:val="28"/>
                      <w:lang w:val="kk-KZ"/>
                    </w:rPr>
                    <w:t>төмен</w:t>
                  </w:r>
                </w:p>
              </w:tc>
              <w:tc>
                <w:tcPr>
                  <w:tcW w:w="1664"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«2»</w:t>
                  </w:r>
                </w:p>
              </w:tc>
              <w:tc>
                <w:tcPr>
                  <w:tcW w:w="1665" w:type="dxa"/>
                </w:tcPr>
                <w:p w:rsidR="00060729" w:rsidRPr="00060729" w:rsidRDefault="00060729" w:rsidP="007917B8">
                  <w:pPr>
                    <w:rPr>
                      <w:rFonts w:ascii="Times New Roman" w:hAnsi="Times New Roman"/>
                      <w:bCs/>
                      <w:sz w:val="28"/>
                      <w:szCs w:val="28"/>
                      <w:lang w:val="kk-KZ"/>
                    </w:rPr>
                  </w:pPr>
                  <w:r w:rsidRPr="00060729">
                    <w:rPr>
                      <w:rFonts w:ascii="Times New Roman" w:hAnsi="Times New Roman"/>
                      <w:bCs/>
                      <w:sz w:val="28"/>
                      <w:szCs w:val="28"/>
                      <w:lang w:val="kk-KZ"/>
                    </w:rPr>
                    <w:t xml:space="preserve"> 0-1</w:t>
                  </w:r>
                </w:p>
              </w:tc>
            </w:tr>
          </w:tbl>
          <w:p w:rsidR="00B23591" w:rsidRPr="00B23591" w:rsidRDefault="00060729" w:rsidP="007917B8">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w:t>
            </w:r>
            <w:r w:rsidR="00D3618C">
              <w:rPr>
                <w:rFonts w:ascii="Times New Roman" w:eastAsia="Times New Roman" w:hAnsi="Times New Roman"/>
                <w:sz w:val="28"/>
                <w:szCs w:val="28"/>
                <w:lang w:val="kk-KZ"/>
              </w:rPr>
              <w:t xml:space="preserve">ылардан үй тапсырмасын тексеру </w:t>
            </w:r>
            <w:r w:rsidRPr="00B23591">
              <w:rPr>
                <w:rFonts w:ascii="Times New Roman" w:eastAsia="Times New Roman" w:hAnsi="Times New Roman"/>
                <w:sz w:val="28"/>
                <w:szCs w:val="28"/>
                <w:lang w:val="kk-KZ"/>
              </w:rPr>
              <w:t>ойтолғау жазу, ойды ж</w:t>
            </w:r>
            <w:r w:rsidR="00D3618C">
              <w:rPr>
                <w:rFonts w:ascii="Times New Roman" w:eastAsia="Times New Roman" w:hAnsi="Times New Roman"/>
                <w:sz w:val="28"/>
                <w:szCs w:val="28"/>
                <w:lang w:val="kk-KZ"/>
              </w:rPr>
              <w:t xml:space="preserve">алғастыр, хат жазуға берілген </w:t>
            </w:r>
            <w:r w:rsidRPr="00B23591">
              <w:rPr>
                <w:rFonts w:ascii="Times New Roman" w:eastAsia="Times New Roman" w:hAnsi="Times New Roman"/>
                <w:sz w:val="28"/>
                <w:szCs w:val="28"/>
                <w:lang w:val="kk-KZ"/>
              </w:rPr>
              <w:t>негізінде  «</w:t>
            </w:r>
            <w:r w:rsidRPr="00B23591">
              <w:rPr>
                <w:rFonts w:ascii="Times New Roman" w:eastAsia="Times New Roman" w:hAnsi="Times New Roman"/>
                <w:b/>
                <w:sz w:val="28"/>
                <w:szCs w:val="28"/>
                <w:lang w:val="kk-KZ"/>
              </w:rPr>
              <w:t>Ыстық орындық»</w:t>
            </w:r>
            <w:r w:rsidRPr="00B23591">
              <w:rPr>
                <w:rFonts w:ascii="Times New Roman" w:eastAsia="Times New Roman" w:hAnsi="Times New Roman"/>
                <w:sz w:val="28"/>
                <w:szCs w:val="28"/>
                <w:lang w:val="kk-KZ"/>
              </w:rPr>
              <w:t xml:space="preserve"> стратегиясын қолданамын. </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«Ыстық орындық» стратегиясының шарты: орындыққа кез болған оқушы өз тобына тиесілі үйде орындап келген жазбаша жұмысын оқып шығады. Оқылған тапсырмаға байланысты және </w:t>
            </w:r>
            <w:r w:rsidR="00554CFC">
              <w:rPr>
                <w:rFonts w:ascii="Times New Roman" w:eastAsia="Times New Roman" w:hAnsi="Times New Roman"/>
                <w:sz w:val="28"/>
                <w:szCs w:val="28"/>
                <w:lang w:val="kk-KZ"/>
              </w:rPr>
              <w:t xml:space="preserve">2 жаттығу </w:t>
            </w:r>
            <w:r w:rsidRPr="00B23591">
              <w:rPr>
                <w:rFonts w:ascii="Times New Roman" w:eastAsia="Times New Roman" w:hAnsi="Times New Roman"/>
                <w:sz w:val="28"/>
                <w:szCs w:val="28"/>
                <w:lang w:val="kk-KZ"/>
              </w:rPr>
              <w:t xml:space="preserve"> бойынша орынындағы оқушылар сұрақтар қояды,қойылған сұрақтарға жылдам жауап беру керек.</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b/>
                <w:sz w:val="28"/>
                <w:szCs w:val="28"/>
                <w:lang w:val="kk-KZ"/>
              </w:rPr>
              <w:t>Мақсаты</w:t>
            </w:r>
            <w:r w:rsidRPr="00B23591">
              <w:rPr>
                <w:rFonts w:ascii="Times New Roman" w:eastAsia="Times New Roman" w:hAnsi="Times New Roman"/>
                <w:sz w:val="28"/>
                <w:szCs w:val="28"/>
                <w:lang w:val="kk-KZ"/>
              </w:rPr>
              <w:t xml:space="preserve">: оқушылардың алған білімдерін жинақтау, қорытындылау, бекіту, оларды жылдамдыққа, ептілікке, </w:t>
            </w:r>
            <w:r w:rsidRPr="00B23591">
              <w:rPr>
                <w:rFonts w:ascii="Times New Roman" w:eastAsia="Times New Roman" w:hAnsi="Times New Roman"/>
                <w:sz w:val="28"/>
                <w:szCs w:val="28"/>
                <w:lang w:val="kk-KZ"/>
              </w:rPr>
              <w:lastRenderedPageBreak/>
              <w:t>алғырлыққа үйрету. Осылайша үш оқушыдан сұралып өтіледі.</w:t>
            </w:r>
          </w:p>
          <w:p w:rsidR="00B23591" w:rsidRPr="00B23591" w:rsidRDefault="00B23591" w:rsidP="007917B8">
            <w:pPr>
              <w:spacing w:after="0" w:line="240" w:lineRule="auto"/>
              <w:rPr>
                <w:rFonts w:ascii="Times New Roman" w:eastAsia="Times New Roman" w:hAnsi="Times New Roman"/>
                <w:sz w:val="28"/>
                <w:szCs w:val="28"/>
                <w:lang w:val="kk-KZ"/>
              </w:rPr>
            </w:pPr>
          </w:p>
        </w:tc>
        <w:tc>
          <w:tcPr>
            <w:tcW w:w="467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lastRenderedPageBreak/>
              <w:t>Оқушылар мұғаліммен көңіл- күйлерімен бөліседі.</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Сыныптастарына тілек айту арқылы  көңіл-күйлері көтеріледі.</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Сынып оқушылары 4 адамнан 3 топқа бөлінеді.</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Топ аттарын оқушылар өздері таңдап алады.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Оқушылар іштерінен ережені оқып шығады.</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Оқушылар үйде әзірлеп әкелген сұрақтарын топтарға арқылы қояды. Сұрақ «Ыстық орындық» болғандықтан, онда көп отыруға болмайды. Ойыншы жауап бере алмаса, топ ішінен бір бала жауап береді немесе топ болып жауап беруі қажет. </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Оқушылар  сыныптастарының жауаптары бойынша өз пікірлерін айтады.  </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Оқушылар бір-бірі бағалайды, интерактивті тақтаға шығарылған критерий бойынша баға қояды. Бағалау өлшемдері мен өзінің бағасы туралы ойларын салыстырып айтады.</w:t>
            </w:r>
          </w:p>
          <w:p w:rsidR="00B23591" w:rsidRPr="00B23591" w:rsidRDefault="00B23591" w:rsidP="007917B8">
            <w:pPr>
              <w:spacing w:after="0" w:line="240" w:lineRule="auto"/>
              <w:rPr>
                <w:rFonts w:ascii="Times New Roman" w:eastAsia="Times New Roman" w:hAnsi="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Жарайсыңдар, жақсы.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Ауызша кері байланыс</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Жарайсың!</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Тамаша!</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lastRenderedPageBreak/>
              <w:t>Смайликтер арқылы ОүБ</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tc>
        <w:tc>
          <w:tcPr>
            <w:tcW w:w="2127"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lastRenderedPageBreak/>
              <w:t>«Ынтымақтастық оқу» ресурсы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Топтық жұмыс ресурсы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орындық, доп .</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tc>
      </w:tr>
      <w:tr w:rsidR="00B23591" w:rsidRPr="00B23591" w:rsidTr="00D3618C">
        <w:tc>
          <w:tcPr>
            <w:tcW w:w="1560"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060729" w:rsidRDefault="00060729" w:rsidP="007917B8">
            <w:pPr>
              <w:spacing w:after="0" w:line="240" w:lineRule="auto"/>
              <w:rPr>
                <w:rFonts w:ascii="Times New Roman" w:eastAsia="Times New Roman" w:hAnsi="Times New Roman"/>
                <w:sz w:val="28"/>
                <w:szCs w:val="28"/>
                <w:lang w:val="kk-KZ"/>
              </w:rPr>
            </w:pPr>
            <w:r w:rsidRPr="00060729">
              <w:rPr>
                <w:rFonts w:ascii="Times New Roman" w:hAnsi="Times New Roman"/>
                <w:b/>
                <w:sz w:val="28"/>
                <w:szCs w:val="28"/>
                <w:lang w:val="kk-KZ"/>
              </w:rPr>
              <w:t>Түсіну</w:t>
            </w:r>
          </w:p>
        </w:tc>
        <w:tc>
          <w:tcPr>
            <w:tcW w:w="141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Қызығу</w:t>
            </w:r>
            <w:r w:rsidR="00D3618C">
              <w:rPr>
                <w:rFonts w:ascii="Times New Roman" w:eastAsia="Times New Roman" w:hAnsi="Times New Roman"/>
                <w:sz w:val="28"/>
                <w:szCs w:val="28"/>
                <w:lang w:val="kk-KZ"/>
              </w:rPr>
              <w:t>-</w:t>
            </w:r>
            <w:r w:rsidRPr="00B23591">
              <w:rPr>
                <w:rFonts w:ascii="Times New Roman" w:eastAsia="Times New Roman" w:hAnsi="Times New Roman"/>
                <w:sz w:val="28"/>
                <w:szCs w:val="28"/>
                <w:lang w:val="kk-KZ"/>
              </w:rPr>
              <w:t>шы</w:t>
            </w:r>
          </w:p>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лық ояту сатысы</w:t>
            </w: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D3618C"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Пайым</w:t>
            </w:r>
            <w:r w:rsidR="00D3618C">
              <w:rPr>
                <w:rFonts w:ascii="Times New Roman" w:eastAsia="Times New Roman" w:hAnsi="Times New Roman"/>
                <w:sz w:val="28"/>
                <w:szCs w:val="28"/>
                <w:lang w:val="kk-KZ"/>
              </w:rPr>
              <w:t>-</w:t>
            </w:r>
          </w:p>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дау және логика</w:t>
            </w:r>
            <w:r w:rsidR="00D3618C">
              <w:rPr>
                <w:rFonts w:ascii="Times New Roman" w:eastAsia="Times New Roman" w:hAnsi="Times New Roman"/>
                <w:sz w:val="28"/>
                <w:szCs w:val="28"/>
                <w:lang w:val="kk-KZ"/>
              </w:rPr>
              <w:t>-</w:t>
            </w:r>
            <w:r w:rsidRPr="00B23591">
              <w:rPr>
                <w:rFonts w:ascii="Times New Roman" w:eastAsia="Times New Roman" w:hAnsi="Times New Roman"/>
                <w:sz w:val="28"/>
                <w:szCs w:val="28"/>
                <w:lang w:val="kk-KZ"/>
              </w:rPr>
              <w:t>лық ойлау</w:t>
            </w: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w:t>
            </w:r>
            <w:r w:rsidR="00D3618C">
              <w:rPr>
                <w:rFonts w:ascii="Times New Roman" w:eastAsia="Times New Roman" w:hAnsi="Times New Roman"/>
                <w:sz w:val="28"/>
                <w:szCs w:val="28"/>
                <w:lang w:val="kk-KZ"/>
              </w:rPr>
              <w:t>-</w:t>
            </w:r>
            <w:r w:rsidRPr="00B23591">
              <w:rPr>
                <w:rFonts w:ascii="Times New Roman" w:eastAsia="Times New Roman" w:hAnsi="Times New Roman"/>
                <w:sz w:val="28"/>
                <w:szCs w:val="28"/>
                <w:lang w:val="kk-KZ"/>
              </w:rPr>
              <w:t>лар</w:t>
            </w:r>
          </w:p>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дың болып жатқан оқиғаларды түсінгендерін </w:t>
            </w:r>
            <w:r w:rsidRPr="00B23591">
              <w:rPr>
                <w:rFonts w:ascii="Times New Roman" w:eastAsia="Times New Roman" w:hAnsi="Times New Roman"/>
                <w:sz w:val="28"/>
                <w:szCs w:val="28"/>
                <w:lang w:val="kk-KZ"/>
              </w:rPr>
              <w:lastRenderedPageBreak/>
              <w:t>анықтау</w:t>
            </w:r>
          </w:p>
        </w:tc>
        <w:tc>
          <w:tcPr>
            <w:tcW w:w="4252" w:type="dxa"/>
            <w:tcBorders>
              <w:top w:val="single" w:sz="4" w:space="0" w:color="auto"/>
              <w:left w:val="single" w:sz="4" w:space="0" w:color="auto"/>
              <w:bottom w:val="single" w:sz="4" w:space="0" w:color="auto"/>
              <w:right w:val="single" w:sz="4" w:space="0" w:color="auto"/>
            </w:tcBorders>
          </w:tcPr>
          <w:p w:rsidR="00B23591" w:rsidRDefault="00B23591" w:rsidP="007917B8">
            <w:pPr>
              <w:spacing w:after="0" w:line="240" w:lineRule="auto"/>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lastRenderedPageBreak/>
              <w:t>Миға шабуыл сұрақтары арқылы тақырыпты ашып алу.</w:t>
            </w:r>
          </w:p>
          <w:p w:rsidR="00554CFC" w:rsidRDefault="00554CFC" w:rsidP="007917B8">
            <w:pPr>
              <w:spacing w:after="0" w:line="240" w:lineRule="auto"/>
              <w:rPr>
                <w:rFonts w:ascii="Times New Roman" w:hAnsi="Times New Roman"/>
                <w:sz w:val="28"/>
                <w:szCs w:val="28"/>
                <w:lang w:val="kk-KZ"/>
              </w:rPr>
            </w:pPr>
            <w:r w:rsidRPr="00554CFC">
              <w:rPr>
                <w:rFonts w:ascii="Times New Roman" w:hAnsi="Times New Roman"/>
                <w:sz w:val="28"/>
                <w:szCs w:val="28"/>
                <w:lang w:val="kk-KZ"/>
              </w:rPr>
              <w:t xml:space="preserve">Ішкі энергияны өзгертудің неше тәсілі бар және қандай?  </w:t>
            </w:r>
          </w:p>
          <w:p w:rsidR="000B1400" w:rsidRDefault="000B1400" w:rsidP="007917B8">
            <w:pPr>
              <w:spacing w:after="0" w:line="240" w:lineRule="auto"/>
              <w:rPr>
                <w:rFonts w:ascii="Times New Roman" w:eastAsia="Times New Roman" w:hAnsi="Times New Roman"/>
                <w:sz w:val="28"/>
                <w:szCs w:val="28"/>
                <w:lang w:val="kk-KZ"/>
              </w:rPr>
            </w:pPr>
            <w:r>
              <w:rPr>
                <w:rFonts w:ascii="Times New Roman" w:hAnsi="Times New Roman"/>
                <w:sz w:val="28"/>
                <w:szCs w:val="28"/>
                <w:lang w:val="kk-KZ"/>
              </w:rPr>
              <w:t>Жылу берілу</w:t>
            </w:r>
            <w:r w:rsidR="00F7186F">
              <w:rPr>
                <w:rFonts w:ascii="Times New Roman" w:hAnsi="Times New Roman"/>
                <w:sz w:val="28"/>
                <w:szCs w:val="28"/>
                <w:lang w:val="kk-KZ"/>
              </w:rPr>
              <w:t xml:space="preserve"> </w:t>
            </w:r>
            <w:r>
              <w:rPr>
                <w:rFonts w:ascii="Times New Roman" w:hAnsi="Times New Roman"/>
                <w:sz w:val="28"/>
                <w:szCs w:val="28"/>
                <w:lang w:val="kk-KZ"/>
              </w:rPr>
              <w:t>кезіндегі ішкі энергияны өлшеуге бола ма?</w:t>
            </w:r>
          </w:p>
          <w:p w:rsidR="00554CFC" w:rsidRPr="00554CFC" w:rsidRDefault="00554CFC" w:rsidP="007917B8">
            <w:pPr>
              <w:spacing w:after="0" w:line="240" w:lineRule="auto"/>
              <w:rPr>
                <w:rFonts w:ascii="Times New Roman" w:eastAsia="Times New Roman" w:hAnsi="Times New Roman"/>
                <w:sz w:val="28"/>
                <w:szCs w:val="28"/>
                <w:lang w:val="kk-KZ"/>
              </w:rPr>
            </w:pPr>
            <w:r w:rsidRPr="00554CFC">
              <w:rPr>
                <w:rFonts w:ascii="Times New Roman" w:eastAsia="Times New Roman" w:hAnsi="Times New Roman"/>
                <w:sz w:val="28"/>
                <w:szCs w:val="28"/>
                <w:lang w:val="kk-KZ"/>
              </w:rPr>
              <w:t xml:space="preserve">         </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2. «Топтастыру» стратегиясы бойынша </w:t>
            </w:r>
            <w:r w:rsidR="00554CFC">
              <w:rPr>
                <w:rFonts w:ascii="Times New Roman" w:eastAsia="Times New Roman" w:hAnsi="Times New Roman"/>
                <w:sz w:val="28"/>
                <w:szCs w:val="28"/>
                <w:lang w:val="kk-KZ"/>
              </w:rPr>
              <w:t xml:space="preserve">жылу мөлшері </w:t>
            </w:r>
            <w:r w:rsidRPr="00B23591">
              <w:rPr>
                <w:rFonts w:ascii="Times New Roman" w:eastAsia="Times New Roman" w:hAnsi="Times New Roman"/>
                <w:sz w:val="28"/>
                <w:szCs w:val="28"/>
                <w:lang w:val="kk-KZ"/>
              </w:rPr>
              <w:t>ту</w:t>
            </w:r>
            <w:r w:rsidR="00554CFC">
              <w:rPr>
                <w:rFonts w:ascii="Times New Roman" w:eastAsia="Times New Roman" w:hAnsi="Times New Roman"/>
                <w:sz w:val="28"/>
                <w:szCs w:val="28"/>
                <w:lang w:val="kk-KZ"/>
              </w:rPr>
              <w:t xml:space="preserve">ралы білетіндерін </w:t>
            </w:r>
            <w:r w:rsidRPr="00B23591">
              <w:rPr>
                <w:rFonts w:ascii="Times New Roman" w:eastAsia="Times New Roman" w:hAnsi="Times New Roman"/>
                <w:sz w:val="28"/>
                <w:szCs w:val="28"/>
                <w:lang w:val="kk-KZ"/>
              </w:rPr>
              <w:t>жинақтау.</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 </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w:t>
            </w:r>
            <w:r w:rsidR="000B1400">
              <w:rPr>
                <w:rFonts w:ascii="Times New Roman" w:eastAsia="Times New Roman" w:hAnsi="Times New Roman"/>
                <w:sz w:val="28"/>
                <w:szCs w:val="28"/>
                <w:lang w:val="kk-KZ"/>
              </w:rPr>
              <w:t>Сендерге ішкі энергияны өзгертудуң екі тәсілі :механикалық жұмыс істеу процесі мен жылу берілу процесі белгілі.</w:t>
            </w:r>
            <w:r w:rsidR="000B1400" w:rsidRPr="00B23591">
              <w:rPr>
                <w:rFonts w:ascii="Times New Roman" w:eastAsia="Times New Roman" w:hAnsi="Times New Roman"/>
                <w:sz w:val="28"/>
                <w:szCs w:val="28"/>
                <w:lang w:val="kk-KZ"/>
              </w:rPr>
              <w:t xml:space="preserve"> </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Оқушы мақсатын тыңдап, ескеріледі.</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-Өз мақсатымды қорытындылап айтып өтемін.</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tc>
        <w:tc>
          <w:tcPr>
            <w:tcW w:w="467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 жеке ойланады, жұбымен талқылайды,  топта тұжырым жасайды. Оқушылар өз болжамдарын, пайымдауларын айтады.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Оқушылар мақсаттарын айтады.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Ортақ мақсатқа жетуге белсенділік танытады.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Ауызша кері байланыс</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Бәрекелді!</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Өте жақсы, тамаша!</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Жарайсыңдар!</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tc>
        <w:tc>
          <w:tcPr>
            <w:tcW w:w="2127"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Тиімді сұрақтар ресурсы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tc>
      </w:tr>
      <w:tr w:rsidR="00B23591" w:rsidRPr="00B23591" w:rsidTr="00D3618C">
        <w:trPr>
          <w:trHeight w:val="1129"/>
        </w:trPr>
        <w:tc>
          <w:tcPr>
            <w:tcW w:w="1560"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B23591" w:rsidRPr="00060729" w:rsidRDefault="00060729" w:rsidP="007917B8">
            <w:pPr>
              <w:spacing w:after="0" w:line="240" w:lineRule="auto"/>
              <w:rPr>
                <w:rFonts w:ascii="Times New Roman" w:eastAsia="Times New Roman" w:hAnsi="Times New Roman"/>
                <w:b/>
                <w:sz w:val="28"/>
                <w:szCs w:val="28"/>
                <w:lang w:val="kk-KZ"/>
              </w:rPr>
            </w:pPr>
            <w:r w:rsidRPr="00060729">
              <w:rPr>
                <w:rFonts w:ascii="Times New Roman" w:hAnsi="Times New Roman"/>
                <w:b/>
                <w:sz w:val="28"/>
                <w:szCs w:val="28"/>
                <w:lang w:val="kk-KZ"/>
              </w:rPr>
              <w:t>Қолдану</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D3618C" w:rsidRDefault="00D3618C" w:rsidP="007917B8">
            <w:pPr>
              <w:spacing w:after="0" w:line="240" w:lineRule="auto"/>
              <w:rPr>
                <w:rFonts w:ascii="Times New Roman" w:eastAsia="Times New Roman" w:hAnsi="Times New Roman"/>
                <w:b/>
                <w:sz w:val="28"/>
                <w:szCs w:val="28"/>
                <w:lang w:val="kk-KZ"/>
              </w:rPr>
            </w:pPr>
            <w:r w:rsidRPr="00D3618C">
              <w:rPr>
                <w:rFonts w:ascii="Times New Roman" w:eastAsia="Times New Roman" w:hAnsi="Times New Roman"/>
                <w:b/>
                <w:sz w:val="28"/>
                <w:szCs w:val="28"/>
                <w:lang w:val="kk-KZ"/>
              </w:rPr>
              <w:t>Талдау</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D06EE0" w:rsidRDefault="00D06EE0" w:rsidP="007917B8">
            <w:pPr>
              <w:spacing w:after="0" w:line="240" w:lineRule="auto"/>
              <w:rPr>
                <w:rFonts w:ascii="Times New Roman" w:hAnsi="Times New Roman"/>
                <w:b/>
                <w:sz w:val="28"/>
                <w:szCs w:val="28"/>
                <w:lang w:val="kk-KZ"/>
              </w:rPr>
            </w:pPr>
          </w:p>
          <w:p w:rsidR="00D06EE0" w:rsidRDefault="00D06EE0" w:rsidP="007917B8">
            <w:pPr>
              <w:spacing w:after="0" w:line="240" w:lineRule="auto"/>
              <w:rPr>
                <w:rFonts w:ascii="Times New Roman" w:hAnsi="Times New Roman"/>
                <w:b/>
                <w:sz w:val="28"/>
                <w:szCs w:val="28"/>
                <w:lang w:val="kk-KZ"/>
              </w:rPr>
            </w:pPr>
          </w:p>
          <w:p w:rsidR="00D06EE0" w:rsidRDefault="00D06EE0" w:rsidP="007917B8">
            <w:pPr>
              <w:spacing w:after="0" w:line="240" w:lineRule="auto"/>
              <w:rPr>
                <w:rFonts w:ascii="Times New Roman" w:hAnsi="Times New Roman"/>
                <w:b/>
                <w:sz w:val="28"/>
                <w:szCs w:val="28"/>
                <w:lang w:val="kk-KZ"/>
              </w:rPr>
            </w:pPr>
          </w:p>
          <w:p w:rsidR="00D06EE0" w:rsidRDefault="00D06EE0" w:rsidP="007917B8">
            <w:pPr>
              <w:spacing w:after="0" w:line="240" w:lineRule="auto"/>
              <w:rPr>
                <w:rFonts w:ascii="Times New Roman" w:hAnsi="Times New Roman"/>
                <w:b/>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D3618C" w:rsidP="007917B8">
            <w:pPr>
              <w:spacing w:after="0" w:line="240" w:lineRule="auto"/>
              <w:rPr>
                <w:rFonts w:ascii="Times New Roman" w:eastAsia="Times New Roman" w:hAnsi="Times New Roman"/>
                <w:sz w:val="28"/>
                <w:szCs w:val="28"/>
                <w:lang w:val="kk-KZ"/>
              </w:rPr>
            </w:pPr>
            <w:r>
              <w:rPr>
                <w:rFonts w:ascii="Times New Roman" w:hAnsi="Times New Roman"/>
                <w:b/>
                <w:sz w:val="28"/>
                <w:szCs w:val="28"/>
                <w:lang w:val="kk-KZ"/>
              </w:rPr>
              <w:t>Жинақтау</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Default="00060729" w:rsidP="007917B8">
            <w:pPr>
              <w:spacing w:after="0" w:line="240" w:lineRule="auto"/>
              <w:rPr>
                <w:rFonts w:ascii="Times New Roman" w:hAnsi="Times New Roman"/>
                <w:b/>
                <w:sz w:val="28"/>
                <w:szCs w:val="28"/>
                <w:lang w:val="kk-KZ"/>
              </w:rPr>
            </w:pPr>
            <w:r w:rsidRPr="00060729">
              <w:rPr>
                <w:rFonts w:ascii="Times New Roman" w:hAnsi="Times New Roman"/>
                <w:b/>
                <w:sz w:val="28"/>
                <w:szCs w:val="28"/>
                <w:lang w:val="kk-KZ"/>
              </w:rPr>
              <w:t>Бағалау</w:t>
            </w:r>
          </w:p>
          <w:p w:rsidR="004660B2" w:rsidRDefault="004660B2" w:rsidP="007917B8">
            <w:pPr>
              <w:spacing w:after="0" w:line="240" w:lineRule="auto"/>
              <w:rPr>
                <w:rFonts w:ascii="Times New Roman" w:hAnsi="Times New Roman"/>
                <w:b/>
                <w:sz w:val="28"/>
                <w:szCs w:val="28"/>
                <w:lang w:val="kk-KZ"/>
              </w:rPr>
            </w:pPr>
          </w:p>
          <w:p w:rsidR="004660B2" w:rsidRDefault="004660B2" w:rsidP="007917B8">
            <w:pPr>
              <w:spacing w:after="0" w:line="240" w:lineRule="auto"/>
              <w:rPr>
                <w:rFonts w:ascii="Times New Roman" w:hAnsi="Times New Roman"/>
                <w:b/>
                <w:sz w:val="28"/>
                <w:szCs w:val="28"/>
                <w:lang w:val="kk-KZ"/>
              </w:rPr>
            </w:pPr>
          </w:p>
          <w:p w:rsidR="004660B2" w:rsidRDefault="004660B2" w:rsidP="007917B8">
            <w:pPr>
              <w:spacing w:after="0" w:line="240" w:lineRule="auto"/>
              <w:rPr>
                <w:rFonts w:ascii="Times New Roman" w:hAnsi="Times New Roman"/>
                <w:b/>
                <w:sz w:val="28"/>
                <w:szCs w:val="28"/>
                <w:lang w:val="kk-KZ"/>
              </w:rPr>
            </w:pPr>
          </w:p>
          <w:p w:rsidR="004660B2" w:rsidRDefault="004660B2" w:rsidP="007917B8">
            <w:pPr>
              <w:spacing w:after="0" w:line="240" w:lineRule="auto"/>
              <w:rPr>
                <w:rFonts w:ascii="Times New Roman" w:hAnsi="Times New Roman"/>
                <w:b/>
                <w:sz w:val="28"/>
                <w:szCs w:val="28"/>
                <w:lang w:val="kk-KZ"/>
              </w:rPr>
            </w:pPr>
          </w:p>
          <w:p w:rsidR="004660B2" w:rsidRDefault="004660B2" w:rsidP="007917B8">
            <w:pPr>
              <w:spacing w:after="0" w:line="240" w:lineRule="auto"/>
              <w:rPr>
                <w:rFonts w:ascii="Times New Roman" w:hAnsi="Times New Roman"/>
                <w:b/>
                <w:sz w:val="28"/>
                <w:szCs w:val="28"/>
                <w:lang w:val="kk-KZ"/>
              </w:rPr>
            </w:pPr>
          </w:p>
          <w:p w:rsidR="004660B2" w:rsidRDefault="004660B2"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D3618C" w:rsidRDefault="00D3618C" w:rsidP="007917B8">
            <w:pPr>
              <w:spacing w:after="0" w:line="240" w:lineRule="auto"/>
              <w:rPr>
                <w:rFonts w:ascii="Times New Roman" w:hAnsi="Times New Roman"/>
                <w:b/>
                <w:sz w:val="28"/>
                <w:szCs w:val="28"/>
                <w:lang w:val="kk-KZ"/>
              </w:rPr>
            </w:pPr>
          </w:p>
          <w:p w:rsidR="004660B2" w:rsidRPr="00060729" w:rsidRDefault="004660B2" w:rsidP="007917B8">
            <w:pPr>
              <w:spacing w:after="0" w:line="240" w:lineRule="auto"/>
              <w:rPr>
                <w:rFonts w:ascii="Times New Roman" w:eastAsia="Times New Roman" w:hAnsi="Times New Roman"/>
                <w:b/>
                <w:sz w:val="28"/>
                <w:szCs w:val="28"/>
                <w:lang w:val="kk-KZ"/>
              </w:rPr>
            </w:pPr>
            <w:r>
              <w:rPr>
                <w:rFonts w:ascii="Times New Roman" w:hAnsi="Times New Roman"/>
                <w:b/>
                <w:sz w:val="28"/>
                <w:szCs w:val="28"/>
                <w:lang w:val="kk-KZ"/>
              </w:rPr>
              <w:t>Рефлек-сия</w:t>
            </w:r>
          </w:p>
        </w:tc>
        <w:tc>
          <w:tcPr>
            <w:tcW w:w="141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lastRenderedPageBreak/>
              <w:t>Жаңа сабақ.</w:t>
            </w:r>
          </w:p>
          <w:p w:rsidR="00D3618C"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Мағы</w:t>
            </w:r>
            <w:r w:rsidR="00D3618C">
              <w:rPr>
                <w:rFonts w:ascii="Times New Roman" w:eastAsia="Times New Roman" w:hAnsi="Times New Roman"/>
                <w:sz w:val="28"/>
                <w:szCs w:val="28"/>
                <w:lang w:val="kk-KZ"/>
              </w:rPr>
              <w:t>-</w:t>
            </w:r>
          </w:p>
          <w:p w:rsidR="00B23591" w:rsidRP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наны тану.</w:t>
            </w: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B23591" w:rsidRPr="00B23591" w:rsidRDefault="00B23591" w:rsidP="007917B8">
            <w:pPr>
              <w:spacing w:after="0" w:line="240" w:lineRule="auto"/>
              <w:jc w:val="both"/>
              <w:rPr>
                <w:rFonts w:ascii="Times New Roman" w:eastAsia="Times New Roman" w:hAnsi="Times New Roman"/>
                <w:sz w:val="28"/>
                <w:szCs w:val="28"/>
                <w:lang w:val="kk-KZ"/>
              </w:rPr>
            </w:pPr>
          </w:p>
          <w:p w:rsidR="00844AF2" w:rsidRDefault="00844AF2" w:rsidP="007917B8">
            <w:pPr>
              <w:spacing w:after="0" w:line="240" w:lineRule="auto"/>
              <w:jc w:val="both"/>
              <w:rPr>
                <w:rFonts w:ascii="Times New Roman" w:eastAsia="Times New Roman" w:hAnsi="Times New Roman"/>
                <w:sz w:val="28"/>
                <w:szCs w:val="28"/>
                <w:lang w:val="kk-KZ"/>
              </w:rPr>
            </w:pPr>
          </w:p>
          <w:p w:rsidR="00B23591" w:rsidRDefault="00B23591" w:rsidP="007917B8">
            <w:pPr>
              <w:spacing w:after="0" w:line="240" w:lineRule="auto"/>
              <w:jc w:val="both"/>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Сабақтың басты сәттерін </w:t>
            </w:r>
            <w:r w:rsidRPr="00B23591">
              <w:rPr>
                <w:rFonts w:ascii="Times New Roman" w:eastAsia="Times New Roman" w:hAnsi="Times New Roman"/>
                <w:sz w:val="28"/>
                <w:szCs w:val="28"/>
                <w:lang w:val="kk-KZ"/>
              </w:rPr>
              <w:lastRenderedPageBreak/>
              <w:t>анықтау</w:t>
            </w:r>
          </w:p>
          <w:p w:rsidR="00171430" w:rsidRDefault="00171430" w:rsidP="007917B8">
            <w:pPr>
              <w:spacing w:after="0" w:line="240" w:lineRule="auto"/>
              <w:jc w:val="both"/>
              <w:rPr>
                <w:rFonts w:ascii="Times New Roman" w:eastAsia="Times New Roman" w:hAnsi="Times New Roman"/>
                <w:sz w:val="28"/>
                <w:szCs w:val="28"/>
                <w:lang w:val="kk-KZ"/>
              </w:rPr>
            </w:pPr>
          </w:p>
          <w:p w:rsidR="00171430" w:rsidRDefault="00171430" w:rsidP="007917B8">
            <w:pPr>
              <w:spacing w:after="0" w:line="240" w:lineRule="auto"/>
              <w:jc w:val="both"/>
              <w:rPr>
                <w:rFonts w:ascii="Times New Roman" w:eastAsia="Times New Roman" w:hAnsi="Times New Roman"/>
                <w:sz w:val="28"/>
                <w:szCs w:val="28"/>
                <w:lang w:val="kk-KZ"/>
              </w:rPr>
            </w:pPr>
          </w:p>
          <w:p w:rsidR="00171430" w:rsidRDefault="00171430" w:rsidP="007917B8">
            <w:pPr>
              <w:spacing w:after="0" w:line="240" w:lineRule="auto"/>
              <w:jc w:val="both"/>
              <w:rPr>
                <w:rFonts w:ascii="Times New Roman" w:eastAsia="Times New Roman" w:hAnsi="Times New Roman"/>
                <w:sz w:val="28"/>
                <w:szCs w:val="28"/>
                <w:lang w:val="kk-KZ"/>
              </w:rPr>
            </w:pPr>
          </w:p>
          <w:p w:rsidR="00171430" w:rsidRPr="00B23591" w:rsidRDefault="00171430" w:rsidP="007917B8">
            <w:pPr>
              <w:spacing w:after="0" w:line="240" w:lineRule="auto"/>
              <w:jc w:val="both"/>
              <w:rPr>
                <w:rFonts w:ascii="Times New Roman" w:eastAsia="Times New Roman" w:hAnsi="Times New Roman"/>
                <w:sz w:val="28"/>
                <w:szCs w:val="28"/>
                <w:lang w:val="kk-KZ"/>
              </w:rPr>
            </w:pPr>
          </w:p>
        </w:tc>
        <w:tc>
          <w:tcPr>
            <w:tcW w:w="4252"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І. Оқулықпен жұмыс</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1-топ:</w:t>
            </w:r>
            <w:r w:rsidR="000B1400">
              <w:rPr>
                <w:rFonts w:ascii="Times New Roman" w:eastAsia="Times New Roman" w:hAnsi="Times New Roman"/>
                <w:sz w:val="28"/>
                <w:szCs w:val="28"/>
                <w:lang w:val="kk-KZ"/>
              </w:rPr>
              <w:t>Жылу мөлшерін аңықтамасын</w:t>
            </w:r>
            <w:r w:rsidRPr="00B23591">
              <w:rPr>
                <w:rFonts w:ascii="Times New Roman" w:eastAsia="Times New Roman" w:hAnsi="Times New Roman"/>
                <w:sz w:val="28"/>
                <w:szCs w:val="28"/>
                <w:lang w:val="kk-KZ"/>
              </w:rPr>
              <w:t>.</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2-топ: </w:t>
            </w:r>
            <w:r w:rsidR="000B1400">
              <w:rPr>
                <w:rFonts w:ascii="Times New Roman" w:eastAsia="Times New Roman" w:hAnsi="Times New Roman"/>
                <w:sz w:val="28"/>
                <w:szCs w:val="28"/>
                <w:lang w:val="kk-KZ"/>
              </w:rPr>
              <w:t>Жылу мөлшерінің формуласы</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3-топ: </w:t>
            </w:r>
            <w:r w:rsidR="000B1400">
              <w:rPr>
                <w:rFonts w:ascii="Times New Roman" w:eastAsia="Times New Roman" w:hAnsi="Times New Roman"/>
                <w:sz w:val="28"/>
                <w:szCs w:val="28"/>
                <w:lang w:val="kk-KZ"/>
              </w:rPr>
              <w:t>Жылу мөлшерінің бірлігі</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-Әр топ тақырыпша төңірегінде қысаша баяндап береді.</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Сергіту сәті.«Қара жорға» биін интерактивті тақтада ойнатылады</w:t>
            </w:r>
            <w:bookmarkStart w:id="0" w:name="_GoBack"/>
            <w:bookmarkEnd w:id="0"/>
            <w:r w:rsidRPr="00B23591">
              <w:rPr>
                <w:rFonts w:ascii="Times New Roman" w:eastAsia="Times New Roman" w:hAnsi="Times New Roman"/>
                <w:sz w:val="28"/>
                <w:szCs w:val="28"/>
                <w:lang w:val="kk-KZ"/>
              </w:rPr>
              <w:t>, соны қайталап билейді, бойларын жазады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0B1400">
            <w:pPr>
              <w:spacing w:after="0" w:line="240" w:lineRule="auto"/>
              <w:rPr>
                <w:rFonts w:ascii="Times New Roman" w:eastAsia="Times New Roman" w:hAnsi="Times New Roman"/>
                <w:sz w:val="28"/>
                <w:szCs w:val="28"/>
                <w:u w:val="single"/>
                <w:lang w:val="kk-KZ"/>
              </w:rPr>
            </w:pPr>
            <w:r w:rsidRPr="00B23591">
              <w:rPr>
                <w:rFonts w:ascii="Times New Roman" w:eastAsia="Times New Roman" w:hAnsi="Times New Roman"/>
                <w:sz w:val="28"/>
                <w:szCs w:val="28"/>
                <w:lang w:val="kk-KZ"/>
              </w:rPr>
              <w:t>ІІ</w:t>
            </w:r>
            <w:r w:rsidR="000B1400">
              <w:rPr>
                <w:rFonts w:ascii="Times New Roman" w:eastAsia="Times New Roman" w:hAnsi="Times New Roman"/>
                <w:sz w:val="28"/>
                <w:szCs w:val="28"/>
                <w:u w:val="single"/>
                <w:lang w:val="kk-KZ"/>
              </w:rPr>
              <w:t xml:space="preserve"> </w:t>
            </w:r>
            <w:r w:rsidRPr="00060729">
              <w:rPr>
                <w:rFonts w:ascii="Times New Roman" w:eastAsia="Times New Roman" w:hAnsi="Times New Roman"/>
                <w:sz w:val="28"/>
                <w:szCs w:val="28"/>
                <w:lang w:val="kk-KZ"/>
              </w:rPr>
              <w:t>Топпен жұмыс</w:t>
            </w:r>
            <w:r w:rsidR="000B1400" w:rsidRPr="00060729">
              <w:rPr>
                <w:rFonts w:ascii="Times New Roman" w:eastAsia="Times New Roman" w:hAnsi="Times New Roman"/>
                <w:sz w:val="28"/>
                <w:szCs w:val="28"/>
                <w:lang w:val="kk-KZ"/>
              </w:rPr>
              <w:t xml:space="preserve"> Есеп шығару </w:t>
            </w:r>
            <w:r w:rsidR="00F7186F">
              <w:rPr>
                <w:rFonts w:ascii="Times New Roman" w:eastAsia="Times New Roman" w:hAnsi="Times New Roman"/>
                <w:sz w:val="28"/>
                <w:szCs w:val="28"/>
                <w:lang w:val="kk-KZ"/>
              </w:rPr>
              <w:t>А,В;С деңгей</w:t>
            </w: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223499" w:rsidRDefault="00223499" w:rsidP="00223499">
            <w:pPr>
              <w:rPr>
                <w:sz w:val="28"/>
                <w:szCs w:val="28"/>
                <w:lang w:val="kk-KZ"/>
              </w:rPr>
            </w:pPr>
            <w:r>
              <w:rPr>
                <w:rFonts w:ascii="Times New Roman" w:eastAsia="Times New Roman" w:hAnsi="Times New Roman"/>
                <w:sz w:val="28"/>
                <w:szCs w:val="28"/>
                <w:u w:val="single"/>
                <w:lang w:val="kk-KZ"/>
              </w:rPr>
              <w:t xml:space="preserve">ІІІ </w:t>
            </w:r>
            <w:r>
              <w:rPr>
                <w:sz w:val="28"/>
                <w:szCs w:val="28"/>
                <w:lang w:val="kk-KZ"/>
              </w:rPr>
              <w:t xml:space="preserve">Тест </w:t>
            </w:r>
            <w:r w:rsidRPr="002E57E2">
              <w:rPr>
                <w:sz w:val="28"/>
                <w:szCs w:val="28"/>
                <w:lang w:val="kk-KZ"/>
              </w:rPr>
              <w:t>Activoit</w:t>
            </w: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B23591" w:rsidRPr="00B23591" w:rsidRDefault="00B23591" w:rsidP="007917B8">
            <w:pPr>
              <w:spacing w:after="0" w:line="240" w:lineRule="auto"/>
              <w:rPr>
                <w:rFonts w:ascii="Times New Roman" w:eastAsia="Times New Roman" w:hAnsi="Times New Roman"/>
                <w:sz w:val="28"/>
                <w:szCs w:val="28"/>
                <w:u w:val="single"/>
                <w:lang w:val="kk-KZ"/>
              </w:rPr>
            </w:pPr>
          </w:p>
          <w:p w:rsidR="00B23591" w:rsidRPr="00B23591" w:rsidRDefault="00B23591" w:rsidP="007917B8">
            <w:pPr>
              <w:spacing w:after="0" w:line="240" w:lineRule="auto"/>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lastRenderedPageBreak/>
              <w:t>Де Бононың</w:t>
            </w:r>
          </w:p>
          <w:p w:rsidR="00B23591" w:rsidRPr="00B23591" w:rsidRDefault="00B23591" w:rsidP="007917B8">
            <w:pPr>
              <w:spacing w:after="0" w:line="240" w:lineRule="auto"/>
              <w:rPr>
                <w:rFonts w:ascii="Times New Roman" w:eastAsia="Times New Roman" w:hAnsi="Times New Roman"/>
                <w:b/>
                <w:sz w:val="28"/>
                <w:szCs w:val="28"/>
                <w:lang w:val="kk-KZ"/>
              </w:rPr>
            </w:pPr>
            <w:r w:rsidRPr="00B23591">
              <w:rPr>
                <w:rFonts w:ascii="Times New Roman" w:eastAsia="Times New Roman" w:hAnsi="Times New Roman"/>
                <w:b/>
                <w:sz w:val="28"/>
                <w:szCs w:val="28"/>
                <w:lang w:val="kk-KZ"/>
              </w:rPr>
              <w:t>«Алты қалпақ» стратегиясы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 </w:t>
            </w:r>
            <w:r w:rsidRPr="00B23591">
              <w:rPr>
                <w:rFonts w:ascii="Times New Roman" w:eastAsia="Times New Roman" w:hAnsi="Times New Roman"/>
                <w:sz w:val="28"/>
                <w:szCs w:val="28"/>
                <w:u w:val="single"/>
                <w:lang w:val="kk-KZ"/>
              </w:rPr>
              <w:t>Ақ қалпақ-</w:t>
            </w:r>
            <w:r w:rsidRPr="00B23591">
              <w:rPr>
                <w:rFonts w:ascii="Times New Roman" w:eastAsia="Times New Roman" w:hAnsi="Times New Roman"/>
                <w:sz w:val="28"/>
                <w:szCs w:val="28"/>
                <w:lang w:val="kk-KZ"/>
              </w:rPr>
              <w:t>Сіз қандай ақпарат алдыңыз?</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 </w:t>
            </w:r>
            <w:r w:rsidRPr="00B23591">
              <w:rPr>
                <w:rFonts w:ascii="Times New Roman" w:eastAsia="Times New Roman" w:hAnsi="Times New Roman"/>
                <w:sz w:val="28"/>
                <w:szCs w:val="28"/>
                <w:u w:val="single"/>
                <w:lang w:val="kk-KZ"/>
              </w:rPr>
              <w:t>Қара қалпақ-</w:t>
            </w:r>
            <w:r w:rsidRPr="00B23591">
              <w:rPr>
                <w:rFonts w:ascii="Times New Roman" w:eastAsia="Times New Roman" w:hAnsi="Times New Roman"/>
                <w:sz w:val="28"/>
                <w:szCs w:val="28"/>
                <w:lang w:val="kk-KZ"/>
              </w:rPr>
              <w:t>Қандай қиыншылықтары бар?</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 </w:t>
            </w:r>
            <w:r w:rsidRPr="00B23591">
              <w:rPr>
                <w:rFonts w:ascii="Times New Roman" w:eastAsia="Times New Roman" w:hAnsi="Times New Roman"/>
                <w:sz w:val="28"/>
                <w:szCs w:val="28"/>
                <w:u w:val="single"/>
                <w:lang w:val="kk-KZ"/>
              </w:rPr>
              <w:t>Сары қалпақ</w:t>
            </w:r>
            <w:r w:rsidRPr="00B23591">
              <w:rPr>
                <w:rFonts w:ascii="Times New Roman" w:eastAsia="Times New Roman" w:hAnsi="Times New Roman"/>
                <w:sz w:val="28"/>
                <w:szCs w:val="28"/>
                <w:lang w:val="kk-KZ"/>
              </w:rPr>
              <w:t>-Жағымды , пайдалы жақтарын саралаңыз.</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 </w:t>
            </w:r>
            <w:r w:rsidRPr="00B23591">
              <w:rPr>
                <w:rFonts w:ascii="Times New Roman" w:eastAsia="Times New Roman" w:hAnsi="Times New Roman"/>
                <w:sz w:val="28"/>
                <w:szCs w:val="28"/>
                <w:u w:val="single"/>
                <w:lang w:val="kk-KZ"/>
              </w:rPr>
              <w:t>Жасыл қалпақ</w:t>
            </w:r>
            <w:r w:rsidRPr="00B23591">
              <w:rPr>
                <w:rFonts w:ascii="Times New Roman" w:eastAsia="Times New Roman" w:hAnsi="Times New Roman"/>
                <w:sz w:val="28"/>
                <w:szCs w:val="28"/>
                <w:lang w:val="kk-KZ"/>
              </w:rPr>
              <w:t>-</w:t>
            </w:r>
            <w:r w:rsidR="002E57E2">
              <w:rPr>
                <w:rFonts w:ascii="Times New Roman" w:eastAsia="Times New Roman" w:hAnsi="Times New Roman"/>
                <w:sz w:val="28"/>
                <w:szCs w:val="28"/>
                <w:lang w:val="kk-KZ"/>
              </w:rPr>
              <w:t>Жылу мөлшерінің формуласын және бірліктерінің</w:t>
            </w:r>
            <w:r w:rsidRPr="00B23591">
              <w:rPr>
                <w:rFonts w:ascii="Times New Roman" w:eastAsia="Times New Roman" w:hAnsi="Times New Roman"/>
                <w:sz w:val="28"/>
                <w:szCs w:val="28"/>
                <w:lang w:val="kk-KZ"/>
              </w:rPr>
              <w:t xml:space="preserve"> жазыңыз.</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u w:val="single"/>
                <w:lang w:val="kk-KZ"/>
              </w:rPr>
              <w:t xml:space="preserve">Қызыл қалпақ </w:t>
            </w:r>
            <w:r w:rsidR="002E57E2">
              <w:rPr>
                <w:rFonts w:ascii="Times New Roman" w:eastAsia="Times New Roman" w:hAnsi="Times New Roman"/>
                <w:sz w:val="28"/>
                <w:szCs w:val="28"/>
                <w:u w:val="single"/>
                <w:lang w:val="kk-KZ"/>
              </w:rPr>
              <w:t>–</w:t>
            </w:r>
            <w:r w:rsidR="002E57E2">
              <w:rPr>
                <w:rFonts w:ascii="Times New Roman" w:eastAsia="Times New Roman" w:hAnsi="Times New Roman"/>
                <w:sz w:val="28"/>
                <w:szCs w:val="28"/>
                <w:lang w:val="kk-KZ"/>
              </w:rPr>
              <w:t>Неліктен тұрғын үйді жылыту жүйесінде және қозғалтқыштарды суыту жүйесінде суды қолданады?</w:t>
            </w:r>
            <w:r w:rsidRPr="00B23591">
              <w:rPr>
                <w:rFonts w:ascii="Times New Roman" w:eastAsia="Times New Roman" w:hAnsi="Times New Roman"/>
                <w:sz w:val="28"/>
                <w:szCs w:val="28"/>
                <w:lang w:val="kk-KZ"/>
              </w:rPr>
              <w:t>.</w:t>
            </w:r>
          </w:p>
          <w:p w:rsid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 </w:t>
            </w:r>
            <w:r w:rsidRPr="00B23591">
              <w:rPr>
                <w:rFonts w:ascii="Times New Roman" w:eastAsia="Times New Roman" w:hAnsi="Times New Roman"/>
                <w:sz w:val="28"/>
                <w:szCs w:val="28"/>
                <w:u w:val="single"/>
                <w:lang w:val="kk-KZ"/>
              </w:rPr>
              <w:t>Көк қалпақ-</w:t>
            </w:r>
            <w:r w:rsidRPr="00B23591">
              <w:rPr>
                <w:rFonts w:ascii="Times New Roman" w:eastAsia="Times New Roman" w:hAnsi="Times New Roman"/>
                <w:sz w:val="28"/>
                <w:szCs w:val="28"/>
                <w:lang w:val="kk-KZ"/>
              </w:rPr>
              <w:t xml:space="preserve"> Қорытынды жасаңыз</w:t>
            </w: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Pr="00B23591" w:rsidRDefault="00844AF2" w:rsidP="007917B8">
            <w:pPr>
              <w:spacing w:after="0" w:line="240" w:lineRule="auto"/>
              <w:rPr>
                <w:rFonts w:ascii="Times New Roman" w:eastAsia="Times New Roman" w:hAnsi="Times New Roman"/>
                <w:sz w:val="28"/>
                <w:szCs w:val="28"/>
                <w:lang w:val="kk-KZ"/>
              </w:rPr>
            </w:pPr>
          </w:p>
          <w:p w:rsidR="00B23591" w:rsidRPr="00B23591" w:rsidRDefault="00844AF2"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Бағалау парағы бойынша жиынтық баға қойылады.</w:t>
            </w:r>
          </w:p>
          <w:p w:rsidR="00B23591" w:rsidRDefault="00B23591" w:rsidP="007917B8">
            <w:pPr>
              <w:spacing w:after="0" w:line="240" w:lineRule="auto"/>
              <w:rPr>
                <w:rFonts w:ascii="Times New Roman" w:eastAsia="Times New Roman" w:hAnsi="Times New Roman"/>
                <w:sz w:val="28"/>
                <w:szCs w:val="28"/>
                <w:lang w:val="kk-KZ"/>
              </w:rPr>
            </w:pPr>
          </w:p>
          <w:p w:rsidR="00171430" w:rsidRDefault="00171430" w:rsidP="007917B8">
            <w:pPr>
              <w:spacing w:after="0" w:line="240" w:lineRule="auto"/>
              <w:rPr>
                <w:rFonts w:ascii="Times New Roman" w:eastAsia="Times New Roman" w:hAnsi="Times New Roman"/>
                <w:sz w:val="28"/>
                <w:szCs w:val="28"/>
                <w:lang w:val="kk-KZ"/>
              </w:rPr>
            </w:pPr>
          </w:p>
          <w:p w:rsidR="00171430" w:rsidRDefault="00171430" w:rsidP="007917B8">
            <w:pPr>
              <w:spacing w:after="0" w:line="240" w:lineRule="auto"/>
              <w:rPr>
                <w:rFonts w:ascii="Times New Roman" w:eastAsia="Times New Roman" w:hAnsi="Times New Roman"/>
                <w:sz w:val="28"/>
                <w:szCs w:val="28"/>
                <w:lang w:val="kk-KZ"/>
              </w:rPr>
            </w:pPr>
          </w:p>
          <w:p w:rsidR="00171430" w:rsidRDefault="00171430"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D3618C" w:rsidRDefault="00D3618C" w:rsidP="007917B8">
            <w:pPr>
              <w:spacing w:after="0" w:line="240" w:lineRule="auto"/>
              <w:rPr>
                <w:rFonts w:ascii="Times New Roman" w:eastAsia="Times New Roman" w:hAnsi="Times New Roman"/>
                <w:sz w:val="28"/>
                <w:szCs w:val="28"/>
                <w:lang w:val="kk-KZ"/>
              </w:rPr>
            </w:pPr>
          </w:p>
          <w:p w:rsidR="00171430" w:rsidRPr="00B23591" w:rsidRDefault="00171430" w:rsidP="007917B8">
            <w:pPr>
              <w:spacing w:after="0" w:line="240" w:lineRule="auto"/>
              <w:rPr>
                <w:rFonts w:ascii="Times New Roman" w:eastAsia="Times New Roman" w:hAnsi="Times New Roman"/>
                <w:sz w:val="28"/>
                <w:szCs w:val="28"/>
                <w:lang w:val="kk-KZ"/>
              </w:rPr>
            </w:pPr>
            <w:r w:rsidRPr="00171430">
              <w:rPr>
                <w:rFonts w:ascii="Times New Roman" w:eastAsia="Times New Roman" w:hAnsi="Times New Roman"/>
                <w:sz w:val="28"/>
                <w:szCs w:val="28"/>
                <w:lang w:val="kk-KZ"/>
              </w:rPr>
              <w:t xml:space="preserve">Бүгін сабақта біз не үйрендік? Қалай жұмыс жасадық?    </w:t>
            </w:r>
          </w:p>
        </w:tc>
        <w:tc>
          <w:tcPr>
            <w:tcW w:w="467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Кесте толтырады «ББҮ»</w:t>
            </w: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Оқушылар оқулықтағы мәтінмен танысады.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046521" w:rsidP="007917B8">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Тақырыпқа байланысты </w:t>
            </w:r>
            <w:r w:rsidR="00B23591" w:rsidRPr="00B23591">
              <w:rPr>
                <w:rFonts w:ascii="Times New Roman" w:eastAsia="Times New Roman" w:hAnsi="Times New Roman"/>
                <w:sz w:val="28"/>
                <w:szCs w:val="28"/>
                <w:lang w:val="kk-KZ"/>
              </w:rPr>
              <w:t>оқушылар өз пікірлерін ортаға салады, біріне-бірі сұрақтар қояды.</w:t>
            </w:r>
            <w:r w:rsidRPr="00B23591">
              <w:rPr>
                <w:rFonts w:ascii="Times New Roman" w:eastAsia="Times New Roman" w:hAnsi="Times New Roman"/>
                <w:sz w:val="28"/>
                <w:szCs w:val="28"/>
                <w:lang w:val="kk-KZ"/>
              </w:rPr>
              <w:t xml:space="preserve"> Оқушылар топта бірлесіп  постерде жұмыс жасайды. </w:t>
            </w:r>
            <w:r w:rsidR="00B23591" w:rsidRPr="00B23591">
              <w:rPr>
                <w:rFonts w:ascii="Times New Roman" w:eastAsia="Times New Roman" w:hAnsi="Times New Roman"/>
                <w:sz w:val="28"/>
                <w:szCs w:val="28"/>
                <w:lang w:val="kk-KZ"/>
              </w:rPr>
              <w:t>Әр іс-әрекеттерін сол бойынша өздері бағалап отырады.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Оқушылар қозғалысқа түсу арқылы бойларын сергітеді.</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Әр топтан бір немесе екі оқушы шығып, жұмыстарын қорғайды.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Оқушылар өздеріне тиесілі қалпақ </w:t>
            </w:r>
            <w:r w:rsidRPr="00B23591">
              <w:rPr>
                <w:rFonts w:ascii="Times New Roman" w:eastAsia="Times New Roman" w:hAnsi="Times New Roman"/>
                <w:sz w:val="28"/>
                <w:szCs w:val="28"/>
                <w:lang w:val="kk-KZ"/>
              </w:rPr>
              <w:lastRenderedPageBreak/>
              <w:t>рөлі негізінде ойларын қорытындылай отырып сөйлейді.  Ұсыныс, тілектерін айтады.</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Оқушылар қосымша түйгендерін айтып өтеді.</w:t>
            </w: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Default="00844AF2" w:rsidP="007917B8">
            <w:pPr>
              <w:spacing w:after="0" w:line="240" w:lineRule="auto"/>
              <w:rPr>
                <w:rFonts w:ascii="Times New Roman" w:eastAsia="Times New Roman" w:hAnsi="Times New Roman"/>
                <w:sz w:val="28"/>
                <w:szCs w:val="28"/>
                <w:lang w:val="kk-KZ"/>
              </w:rPr>
            </w:pPr>
          </w:p>
          <w:p w:rsidR="00844AF2" w:rsidRPr="00844AF2" w:rsidRDefault="00844AF2" w:rsidP="00844AF2">
            <w:pPr>
              <w:jc w:val="center"/>
              <w:rPr>
                <w:rFonts w:ascii="Times New Roman" w:hAnsi="Times New Roman"/>
                <w:sz w:val="28"/>
                <w:szCs w:val="28"/>
                <w:lang w:val="kk-KZ"/>
              </w:rPr>
            </w:pPr>
            <w:r w:rsidRPr="00B23591">
              <w:rPr>
                <w:rFonts w:ascii="Times New Roman" w:eastAsia="Times New Roman" w:hAnsi="Times New Roman"/>
                <w:sz w:val="28"/>
                <w:szCs w:val="28"/>
                <w:lang w:val="kk-KZ"/>
              </w:rPr>
              <w:t>Оқушылар бағалау парағы  бойынша бір-бірлерін бағалайды.</w:t>
            </w:r>
          </w:p>
          <w:p w:rsidR="00844AF2" w:rsidRPr="00B23591" w:rsidRDefault="00844AF2" w:rsidP="007917B8">
            <w:pPr>
              <w:spacing w:after="0" w:line="240" w:lineRule="auto"/>
              <w:rPr>
                <w:rFonts w:ascii="Times New Roman" w:eastAsia="Times New Roman" w:hAnsi="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Ауызша кері байланыс</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Жест арқылы бағалау</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Ауызша кері байланыс</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ОүБ</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 xml:space="preserve">Жақсы, өте жақсы деген сөздермен </w:t>
            </w:r>
            <w:r w:rsidRPr="00B23591">
              <w:rPr>
                <w:rFonts w:ascii="Times New Roman" w:eastAsia="Times New Roman" w:hAnsi="Times New Roman"/>
                <w:sz w:val="28"/>
                <w:szCs w:val="28"/>
                <w:lang w:val="kk-KZ"/>
              </w:rPr>
              <w:lastRenderedPageBreak/>
              <w:t>қолпаштап отыру.</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tc>
        <w:tc>
          <w:tcPr>
            <w:tcW w:w="2127"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«Инсиорт»</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-Білемін</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-Мен үшін жаңалық</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-Білгім келеді</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Бағалау құралдары : жест, смайликтер</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Интербелсенді тақта</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Маркер, постер</w:t>
            </w: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p>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lastRenderedPageBreak/>
              <w:t>Алты түсті қалпақ: ақ, қара, сары, жасыл, қызыл және көк қалпақ.</w:t>
            </w:r>
          </w:p>
          <w:p w:rsidR="00B23591" w:rsidRDefault="00B23591"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p>
          <w:p w:rsidR="00844AF2" w:rsidRDefault="00844AF2" w:rsidP="007917B8">
            <w:pPr>
              <w:rPr>
                <w:rFonts w:ascii="Times New Roman" w:hAnsi="Times New Roman"/>
                <w:sz w:val="28"/>
                <w:szCs w:val="28"/>
                <w:lang w:val="kk-KZ"/>
              </w:rPr>
            </w:pPr>
          </w:p>
          <w:p w:rsidR="00844AF2" w:rsidRDefault="00844AF2" w:rsidP="007917B8">
            <w:pPr>
              <w:rPr>
                <w:rFonts w:ascii="Times New Roman" w:eastAsia="Times New Roman" w:hAnsi="Times New Roman"/>
                <w:sz w:val="28"/>
                <w:szCs w:val="28"/>
                <w:lang w:val="kk-KZ"/>
              </w:rPr>
            </w:pPr>
            <w:r w:rsidRPr="00844AF2">
              <w:rPr>
                <w:rFonts w:ascii="Times New Roman" w:hAnsi="Times New Roman"/>
                <w:sz w:val="28"/>
                <w:szCs w:val="28"/>
                <w:lang w:val="kk-KZ"/>
              </w:rPr>
              <w:t>Диагностика</w:t>
            </w:r>
            <w:r>
              <w:rPr>
                <w:rFonts w:ascii="Times New Roman" w:hAnsi="Times New Roman"/>
                <w:sz w:val="28"/>
                <w:szCs w:val="28"/>
                <w:lang w:val="kk-KZ"/>
              </w:rPr>
              <w:t>-</w:t>
            </w:r>
            <w:r w:rsidRPr="00844AF2">
              <w:rPr>
                <w:rFonts w:ascii="Times New Roman" w:hAnsi="Times New Roman"/>
                <w:sz w:val="28"/>
                <w:szCs w:val="28"/>
                <w:lang w:val="kk-KZ"/>
              </w:rPr>
              <w:t>лық карта</w:t>
            </w:r>
          </w:p>
          <w:p w:rsidR="00844AF2" w:rsidRDefault="00844AF2" w:rsidP="007917B8">
            <w:pPr>
              <w:rPr>
                <w:rFonts w:ascii="Times New Roman" w:eastAsia="Times New Roman" w:hAnsi="Times New Roman"/>
                <w:sz w:val="28"/>
                <w:szCs w:val="28"/>
                <w:lang w:val="kk-KZ"/>
              </w:rPr>
            </w:pPr>
          </w:p>
          <w:p w:rsidR="00844AF2" w:rsidRPr="00B23591" w:rsidRDefault="00844AF2" w:rsidP="007917B8">
            <w:pPr>
              <w:rPr>
                <w:rFonts w:ascii="Times New Roman" w:eastAsia="Times New Roman" w:hAnsi="Times New Roman"/>
                <w:sz w:val="28"/>
                <w:szCs w:val="28"/>
                <w:lang w:val="kk-KZ"/>
              </w:rPr>
            </w:pPr>
          </w:p>
        </w:tc>
      </w:tr>
      <w:tr w:rsidR="00B23591" w:rsidRPr="00B23591" w:rsidTr="00D3618C">
        <w:tc>
          <w:tcPr>
            <w:tcW w:w="1560"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Үйге тапсырма</w:t>
            </w:r>
          </w:p>
        </w:tc>
        <w:tc>
          <w:tcPr>
            <w:tcW w:w="4252" w:type="dxa"/>
            <w:tcBorders>
              <w:top w:val="single" w:sz="4" w:space="0" w:color="auto"/>
              <w:left w:val="single" w:sz="4" w:space="0" w:color="auto"/>
              <w:bottom w:val="single" w:sz="4" w:space="0" w:color="auto"/>
              <w:right w:val="single" w:sz="4" w:space="0" w:color="auto"/>
            </w:tcBorders>
          </w:tcPr>
          <w:p w:rsidR="00B23591" w:rsidRPr="00B23591" w:rsidRDefault="00046521" w:rsidP="007917B8">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9-10 параграф,6 жаттығу есеп шығару</w:t>
            </w:r>
          </w:p>
        </w:tc>
        <w:tc>
          <w:tcPr>
            <w:tcW w:w="4678"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Оқушылар күнделіктеріне жазып алады.</w:t>
            </w:r>
          </w:p>
        </w:tc>
        <w:tc>
          <w:tcPr>
            <w:tcW w:w="2126"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p>
        </w:tc>
        <w:tc>
          <w:tcPr>
            <w:tcW w:w="2127" w:type="dxa"/>
            <w:tcBorders>
              <w:top w:val="single" w:sz="4" w:space="0" w:color="auto"/>
              <w:left w:val="single" w:sz="4" w:space="0" w:color="auto"/>
              <w:bottom w:val="single" w:sz="4" w:space="0" w:color="auto"/>
              <w:right w:val="single" w:sz="4" w:space="0" w:color="auto"/>
            </w:tcBorders>
          </w:tcPr>
          <w:p w:rsidR="00B23591" w:rsidRPr="00B23591" w:rsidRDefault="00B23591" w:rsidP="007917B8">
            <w:pPr>
              <w:spacing w:after="0" w:line="240" w:lineRule="auto"/>
              <w:rPr>
                <w:rFonts w:ascii="Times New Roman" w:eastAsia="Times New Roman" w:hAnsi="Times New Roman"/>
                <w:sz w:val="28"/>
                <w:szCs w:val="28"/>
                <w:lang w:val="kk-KZ"/>
              </w:rPr>
            </w:pPr>
            <w:r w:rsidRPr="00B23591">
              <w:rPr>
                <w:rFonts w:ascii="Times New Roman" w:eastAsia="Times New Roman" w:hAnsi="Times New Roman"/>
                <w:sz w:val="28"/>
                <w:szCs w:val="28"/>
                <w:lang w:val="kk-KZ"/>
              </w:rPr>
              <w:t>Оқушы күнделігі</w:t>
            </w:r>
          </w:p>
        </w:tc>
      </w:tr>
    </w:tbl>
    <w:p w:rsidR="00B23591" w:rsidRPr="00B23591" w:rsidRDefault="00B23591" w:rsidP="00B23591">
      <w:pPr>
        <w:spacing w:after="0" w:line="240" w:lineRule="auto"/>
        <w:rPr>
          <w:rFonts w:ascii="Times New Roman" w:hAnsi="Times New Roman"/>
          <w:sz w:val="28"/>
          <w:szCs w:val="28"/>
          <w:lang w:val="kk-KZ"/>
        </w:rPr>
      </w:pPr>
    </w:p>
    <w:p w:rsidR="005A7A06" w:rsidRDefault="005A7A06" w:rsidP="00F7186F">
      <w:pPr>
        <w:jc w:val="center"/>
        <w:rPr>
          <w:rFonts w:ascii="Times New Roman" w:hAnsi="Times New Roman"/>
          <w:b/>
          <w:sz w:val="28"/>
          <w:szCs w:val="28"/>
          <w:lang w:val="en-US"/>
        </w:rPr>
      </w:pPr>
    </w:p>
    <w:p w:rsidR="005A7A06" w:rsidRDefault="005A7A06" w:rsidP="00F7186F">
      <w:pPr>
        <w:jc w:val="center"/>
        <w:rPr>
          <w:rFonts w:ascii="Times New Roman" w:hAnsi="Times New Roman"/>
          <w:b/>
          <w:sz w:val="28"/>
          <w:szCs w:val="28"/>
          <w:lang w:val="en-US"/>
        </w:rPr>
      </w:pPr>
    </w:p>
    <w:p w:rsidR="005A7A06" w:rsidRDefault="005A7A06" w:rsidP="00F7186F">
      <w:pPr>
        <w:jc w:val="center"/>
        <w:rPr>
          <w:rFonts w:ascii="Times New Roman" w:hAnsi="Times New Roman"/>
          <w:b/>
          <w:sz w:val="28"/>
          <w:szCs w:val="28"/>
          <w:lang w:val="en-US"/>
        </w:rPr>
      </w:pPr>
    </w:p>
    <w:p w:rsidR="005A7A06" w:rsidRDefault="005A7A06" w:rsidP="00F7186F">
      <w:pPr>
        <w:jc w:val="center"/>
        <w:rPr>
          <w:rFonts w:ascii="Times New Roman" w:hAnsi="Times New Roman"/>
          <w:b/>
          <w:sz w:val="28"/>
          <w:szCs w:val="28"/>
          <w:lang w:val="en-US"/>
        </w:rPr>
      </w:pPr>
    </w:p>
    <w:p w:rsidR="005A7A06" w:rsidRDefault="005A7A06" w:rsidP="00F7186F">
      <w:pPr>
        <w:jc w:val="center"/>
        <w:rPr>
          <w:rFonts w:ascii="Times New Roman" w:hAnsi="Times New Roman"/>
          <w:b/>
          <w:sz w:val="28"/>
          <w:szCs w:val="28"/>
          <w:lang w:val="en-US"/>
        </w:rPr>
      </w:pPr>
    </w:p>
    <w:p w:rsidR="005A7A06" w:rsidRDefault="005A7A06" w:rsidP="00F7186F">
      <w:pPr>
        <w:jc w:val="center"/>
        <w:rPr>
          <w:rFonts w:ascii="Times New Roman" w:hAnsi="Times New Roman"/>
          <w:b/>
          <w:sz w:val="28"/>
          <w:szCs w:val="28"/>
          <w:lang w:val="en-US"/>
        </w:rPr>
      </w:pPr>
    </w:p>
    <w:p w:rsidR="005A7A06" w:rsidRDefault="005A7A06" w:rsidP="00F7186F">
      <w:pPr>
        <w:jc w:val="center"/>
        <w:rPr>
          <w:rFonts w:ascii="Times New Roman" w:hAnsi="Times New Roman"/>
          <w:b/>
          <w:sz w:val="28"/>
          <w:szCs w:val="28"/>
          <w:lang w:val="en-US"/>
        </w:rPr>
      </w:pPr>
    </w:p>
    <w:p w:rsidR="005A7A06" w:rsidRDefault="005A7A06" w:rsidP="00F7186F">
      <w:pPr>
        <w:jc w:val="center"/>
        <w:rPr>
          <w:rFonts w:ascii="Times New Roman" w:hAnsi="Times New Roman"/>
          <w:b/>
          <w:sz w:val="28"/>
          <w:szCs w:val="28"/>
          <w:lang w:val="en-US"/>
        </w:rPr>
      </w:pPr>
    </w:p>
    <w:p w:rsidR="00F7186F" w:rsidRPr="00F7186F" w:rsidRDefault="00F7186F" w:rsidP="00F7186F">
      <w:pPr>
        <w:jc w:val="center"/>
        <w:rPr>
          <w:rFonts w:ascii="Times New Roman" w:hAnsi="Times New Roman"/>
          <w:b/>
          <w:sz w:val="28"/>
          <w:szCs w:val="28"/>
          <w:lang w:val="kk-KZ"/>
        </w:rPr>
      </w:pPr>
      <w:r>
        <w:rPr>
          <w:rFonts w:ascii="Times New Roman" w:hAnsi="Times New Roman"/>
          <w:b/>
          <w:sz w:val="28"/>
          <w:szCs w:val="28"/>
          <w:lang w:val="kk-KZ"/>
        </w:rPr>
        <w:t>Диагности</w:t>
      </w:r>
      <w:r w:rsidRPr="00F7186F">
        <w:rPr>
          <w:rFonts w:ascii="Times New Roman" w:hAnsi="Times New Roman"/>
          <w:b/>
          <w:sz w:val="28"/>
          <w:szCs w:val="28"/>
          <w:lang w:val="kk-KZ"/>
        </w:rPr>
        <w:t>калық карта</w:t>
      </w:r>
    </w:p>
    <w:p w:rsidR="00F7186F" w:rsidRPr="00F7186F" w:rsidRDefault="00F7186F" w:rsidP="00F7186F">
      <w:pPr>
        <w:jc w:val="center"/>
        <w:rPr>
          <w:rFonts w:ascii="Times New Roman" w:hAnsi="Times New Roman"/>
          <w:b/>
          <w:sz w:val="28"/>
          <w:szCs w:val="28"/>
          <w:lang w:val="kk-KZ"/>
        </w:rPr>
      </w:pPr>
      <w:r w:rsidRPr="00F7186F">
        <w:rPr>
          <w:rFonts w:ascii="Times New Roman" w:hAnsi="Times New Roman"/>
          <w:b/>
          <w:sz w:val="28"/>
          <w:szCs w:val="28"/>
          <w:lang w:val="kk-KZ"/>
        </w:rPr>
        <w:t>Оқушының сабаққа қ</w:t>
      </w:r>
      <w:r>
        <w:rPr>
          <w:rFonts w:ascii="Times New Roman" w:hAnsi="Times New Roman"/>
          <w:b/>
          <w:sz w:val="28"/>
          <w:szCs w:val="28"/>
          <w:lang w:val="kk-KZ"/>
        </w:rPr>
        <w:t xml:space="preserve">атысу картасы </w:t>
      </w:r>
    </w:p>
    <w:tbl>
      <w:tblPr>
        <w:tblW w:w="13016" w:type="dxa"/>
        <w:tblInd w:w="815" w:type="dxa"/>
        <w:tblLayout w:type="fixed"/>
        <w:tblLook w:val="0000"/>
      </w:tblPr>
      <w:tblGrid>
        <w:gridCol w:w="511"/>
        <w:gridCol w:w="1769"/>
        <w:gridCol w:w="992"/>
        <w:gridCol w:w="992"/>
        <w:gridCol w:w="1418"/>
        <w:gridCol w:w="1559"/>
        <w:gridCol w:w="1701"/>
        <w:gridCol w:w="1559"/>
        <w:gridCol w:w="1276"/>
        <w:gridCol w:w="283"/>
        <w:gridCol w:w="236"/>
        <w:gridCol w:w="720"/>
      </w:tblGrid>
      <w:tr w:rsidR="00F7186F" w:rsidRPr="00F7186F" w:rsidTr="00F7186F">
        <w:trPr>
          <w:gridAfter w:val="3"/>
          <w:wAfter w:w="1239" w:type="dxa"/>
          <w:trHeight w:val="660"/>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7186F" w:rsidRPr="00F7186F" w:rsidRDefault="00F7186F" w:rsidP="007917B8">
            <w:pPr>
              <w:jc w:val="center"/>
              <w:rPr>
                <w:rFonts w:ascii="Times New Roman" w:hAnsi="Times New Roman"/>
                <w:bCs/>
                <w:sz w:val="28"/>
                <w:szCs w:val="28"/>
              </w:rPr>
            </w:pPr>
            <w:r w:rsidRPr="00F7186F">
              <w:rPr>
                <w:rFonts w:ascii="Times New Roman" w:hAnsi="Times New Roman"/>
                <w:bCs/>
                <w:sz w:val="28"/>
                <w:szCs w:val="28"/>
              </w:rPr>
              <w:t>№</w:t>
            </w:r>
          </w:p>
        </w:tc>
        <w:tc>
          <w:tcPr>
            <w:tcW w:w="17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7186F" w:rsidRPr="00F7186F" w:rsidRDefault="00F7186F" w:rsidP="00F7186F">
            <w:pPr>
              <w:rPr>
                <w:rFonts w:ascii="Times New Roman" w:hAnsi="Times New Roman"/>
                <w:bCs/>
                <w:sz w:val="28"/>
                <w:szCs w:val="28"/>
              </w:rPr>
            </w:pPr>
            <w:r w:rsidRPr="00F7186F">
              <w:rPr>
                <w:rFonts w:ascii="Times New Roman" w:hAnsi="Times New Roman"/>
                <w:bCs/>
                <w:sz w:val="28"/>
                <w:szCs w:val="28"/>
              </w:rPr>
              <w:t>Аты-жөні</w:t>
            </w:r>
          </w:p>
        </w:tc>
        <w:tc>
          <w:tcPr>
            <w:tcW w:w="992" w:type="dxa"/>
            <w:tcBorders>
              <w:top w:val="single" w:sz="4" w:space="0" w:color="auto"/>
              <w:left w:val="nil"/>
              <w:bottom w:val="single" w:sz="4" w:space="0" w:color="auto"/>
              <w:right w:val="single" w:sz="4" w:space="0" w:color="000000"/>
            </w:tcBorders>
            <w:shd w:val="clear" w:color="auto" w:fill="auto"/>
            <w:vAlign w:val="center"/>
          </w:tcPr>
          <w:p w:rsidR="00F7186F" w:rsidRPr="00F7186F" w:rsidRDefault="00F7186F" w:rsidP="007917B8">
            <w:pPr>
              <w:jc w:val="center"/>
              <w:rPr>
                <w:rFonts w:ascii="Times New Roman" w:hAnsi="Times New Roman"/>
                <w:bCs/>
                <w:sz w:val="28"/>
                <w:szCs w:val="28"/>
              </w:rPr>
            </w:pPr>
            <w:proofErr w:type="spellStart"/>
            <w:r w:rsidRPr="00F7186F">
              <w:rPr>
                <w:rFonts w:ascii="Times New Roman" w:hAnsi="Times New Roman"/>
                <w:bCs/>
                <w:sz w:val="28"/>
                <w:szCs w:val="28"/>
              </w:rPr>
              <w:t>бі</w:t>
            </w:r>
            <w:proofErr w:type="gramStart"/>
            <w:r w:rsidRPr="00F7186F">
              <w:rPr>
                <w:rFonts w:ascii="Times New Roman" w:hAnsi="Times New Roman"/>
                <w:bCs/>
                <w:sz w:val="28"/>
                <w:szCs w:val="28"/>
              </w:rPr>
              <w:t>л</w:t>
            </w:r>
            <w:proofErr w:type="gramEnd"/>
            <w:r w:rsidRPr="00F7186F">
              <w:rPr>
                <w:rFonts w:ascii="Times New Roman" w:hAnsi="Times New Roman"/>
                <w:bCs/>
                <w:sz w:val="28"/>
                <w:szCs w:val="28"/>
              </w:rPr>
              <w:t>ім</w:t>
            </w:r>
            <w:proofErr w:type="spellEnd"/>
          </w:p>
        </w:tc>
        <w:tc>
          <w:tcPr>
            <w:tcW w:w="992" w:type="dxa"/>
            <w:tcBorders>
              <w:top w:val="single" w:sz="4" w:space="0" w:color="auto"/>
              <w:left w:val="nil"/>
              <w:bottom w:val="single" w:sz="4" w:space="0" w:color="auto"/>
              <w:right w:val="single" w:sz="4" w:space="0" w:color="000000"/>
            </w:tcBorders>
            <w:shd w:val="clear" w:color="auto" w:fill="auto"/>
            <w:vAlign w:val="center"/>
          </w:tcPr>
          <w:p w:rsidR="00F7186F" w:rsidRPr="00F7186F" w:rsidRDefault="00F7186F" w:rsidP="007917B8">
            <w:pPr>
              <w:ind w:right="-108"/>
              <w:jc w:val="center"/>
              <w:rPr>
                <w:rFonts w:ascii="Times New Roman" w:hAnsi="Times New Roman"/>
                <w:bCs/>
                <w:sz w:val="28"/>
                <w:szCs w:val="28"/>
              </w:rPr>
            </w:pPr>
            <w:r w:rsidRPr="00F7186F">
              <w:rPr>
                <w:rFonts w:ascii="Times New Roman" w:hAnsi="Times New Roman"/>
                <w:bCs/>
                <w:sz w:val="28"/>
                <w:szCs w:val="28"/>
              </w:rPr>
              <w:t>түсіну</w:t>
            </w:r>
          </w:p>
        </w:tc>
        <w:tc>
          <w:tcPr>
            <w:tcW w:w="1418" w:type="dxa"/>
            <w:tcBorders>
              <w:top w:val="single" w:sz="4" w:space="0" w:color="auto"/>
              <w:left w:val="nil"/>
              <w:bottom w:val="single" w:sz="4" w:space="0" w:color="auto"/>
              <w:right w:val="single" w:sz="4" w:space="0" w:color="000000"/>
            </w:tcBorders>
            <w:shd w:val="clear" w:color="auto" w:fill="auto"/>
            <w:vAlign w:val="center"/>
          </w:tcPr>
          <w:p w:rsidR="00F7186F" w:rsidRPr="00F7186F" w:rsidRDefault="00F7186F" w:rsidP="007917B8">
            <w:pPr>
              <w:ind w:left="-108" w:right="-134"/>
              <w:jc w:val="center"/>
              <w:rPr>
                <w:rFonts w:ascii="Times New Roman" w:hAnsi="Times New Roman"/>
                <w:bCs/>
                <w:sz w:val="28"/>
                <w:szCs w:val="28"/>
              </w:rPr>
            </w:pPr>
            <w:r w:rsidRPr="00F7186F">
              <w:rPr>
                <w:rFonts w:ascii="Times New Roman" w:hAnsi="Times New Roman"/>
                <w:bCs/>
                <w:sz w:val="28"/>
                <w:szCs w:val="28"/>
              </w:rPr>
              <w:t>қолдану</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7186F" w:rsidRPr="00F7186F" w:rsidRDefault="00F7186F" w:rsidP="007917B8">
            <w:pPr>
              <w:ind w:right="-108"/>
              <w:jc w:val="center"/>
              <w:rPr>
                <w:rFonts w:ascii="Times New Roman" w:hAnsi="Times New Roman"/>
                <w:bCs/>
                <w:sz w:val="28"/>
                <w:szCs w:val="28"/>
              </w:rPr>
            </w:pPr>
            <w:r w:rsidRPr="00F7186F">
              <w:rPr>
                <w:rFonts w:ascii="Times New Roman" w:hAnsi="Times New Roman"/>
                <w:bCs/>
                <w:sz w:val="28"/>
                <w:szCs w:val="28"/>
              </w:rPr>
              <w:t>анализ</w:t>
            </w:r>
          </w:p>
        </w:tc>
        <w:tc>
          <w:tcPr>
            <w:tcW w:w="1701" w:type="dxa"/>
            <w:tcBorders>
              <w:top w:val="single" w:sz="4" w:space="0" w:color="auto"/>
              <w:left w:val="nil"/>
              <w:bottom w:val="single" w:sz="4" w:space="0" w:color="auto"/>
              <w:right w:val="single" w:sz="4" w:space="0" w:color="000000"/>
            </w:tcBorders>
            <w:shd w:val="clear" w:color="auto" w:fill="auto"/>
            <w:vAlign w:val="center"/>
          </w:tcPr>
          <w:p w:rsidR="00F7186F" w:rsidRPr="00F7186F" w:rsidRDefault="00F7186F" w:rsidP="007917B8">
            <w:pPr>
              <w:jc w:val="center"/>
              <w:rPr>
                <w:rFonts w:ascii="Times New Roman" w:hAnsi="Times New Roman"/>
                <w:bCs/>
                <w:sz w:val="28"/>
                <w:szCs w:val="28"/>
              </w:rPr>
            </w:pPr>
            <w:r w:rsidRPr="00F7186F">
              <w:rPr>
                <w:rFonts w:ascii="Times New Roman" w:hAnsi="Times New Roman"/>
                <w:bCs/>
                <w:sz w:val="28"/>
                <w:szCs w:val="28"/>
              </w:rPr>
              <w:t>синтез</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F7186F" w:rsidRPr="00F7186F" w:rsidRDefault="00F7186F" w:rsidP="007917B8">
            <w:pPr>
              <w:jc w:val="center"/>
              <w:rPr>
                <w:rFonts w:ascii="Times New Roman" w:hAnsi="Times New Roman"/>
                <w:bCs/>
                <w:sz w:val="28"/>
                <w:szCs w:val="28"/>
              </w:rPr>
            </w:pPr>
            <w:r w:rsidRPr="00F7186F">
              <w:rPr>
                <w:rFonts w:ascii="Times New Roman" w:hAnsi="Times New Roman"/>
                <w:bCs/>
                <w:sz w:val="28"/>
                <w:szCs w:val="28"/>
              </w:rPr>
              <w:t>бағалау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7186F" w:rsidRPr="00F7186F" w:rsidRDefault="00F7186F" w:rsidP="007917B8">
            <w:pPr>
              <w:jc w:val="center"/>
              <w:rPr>
                <w:rFonts w:ascii="Times New Roman" w:hAnsi="Times New Roman"/>
                <w:bCs/>
                <w:sz w:val="28"/>
                <w:szCs w:val="28"/>
                <w:lang w:val="kk-KZ"/>
              </w:rPr>
            </w:pPr>
            <w:r w:rsidRPr="00F7186F">
              <w:rPr>
                <w:rFonts w:ascii="Times New Roman" w:hAnsi="Times New Roman"/>
                <w:bCs/>
                <w:sz w:val="28"/>
                <w:szCs w:val="28"/>
              </w:rPr>
              <w:t>Қор</w:t>
            </w:r>
            <w:proofErr w:type="gramStart"/>
            <w:r w:rsidRPr="00F7186F">
              <w:rPr>
                <w:rFonts w:ascii="Times New Roman" w:hAnsi="Times New Roman"/>
                <w:bCs/>
                <w:sz w:val="28"/>
                <w:szCs w:val="28"/>
              </w:rPr>
              <w:t>ы-</w:t>
            </w:r>
            <w:proofErr w:type="gramEnd"/>
            <w:r w:rsidRPr="00F7186F">
              <w:rPr>
                <w:rFonts w:ascii="Times New Roman" w:hAnsi="Times New Roman"/>
                <w:bCs/>
                <w:sz w:val="28"/>
                <w:szCs w:val="28"/>
              </w:rPr>
              <w:t xml:space="preserve"> </w:t>
            </w:r>
            <w:proofErr w:type="spellStart"/>
            <w:r w:rsidRPr="00F7186F">
              <w:rPr>
                <w:rFonts w:ascii="Times New Roman" w:hAnsi="Times New Roman"/>
                <w:bCs/>
                <w:sz w:val="28"/>
                <w:szCs w:val="28"/>
              </w:rPr>
              <w:t>тынды</w:t>
            </w:r>
            <w:proofErr w:type="spellEnd"/>
            <w:r w:rsidRPr="00F7186F">
              <w:rPr>
                <w:rFonts w:ascii="Times New Roman" w:hAnsi="Times New Roman"/>
                <w:bCs/>
                <w:sz w:val="28"/>
                <w:szCs w:val="28"/>
                <w:lang w:val="kk-KZ"/>
              </w:rPr>
              <w:t xml:space="preserve"> ұпай</w:t>
            </w:r>
          </w:p>
        </w:tc>
      </w:tr>
      <w:tr w:rsidR="00F7186F" w:rsidRPr="00F7186F" w:rsidTr="00F7186F">
        <w:trPr>
          <w:trHeight w:val="510"/>
        </w:trPr>
        <w:tc>
          <w:tcPr>
            <w:tcW w:w="51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7186F" w:rsidRPr="00F7186F" w:rsidRDefault="00F7186F" w:rsidP="007917B8">
            <w:pPr>
              <w:rPr>
                <w:rFonts w:ascii="Times New Roman" w:hAnsi="Times New Roman"/>
                <w:b/>
                <w:bCs/>
                <w:sz w:val="28"/>
                <w:szCs w:val="28"/>
              </w:rPr>
            </w:pPr>
          </w:p>
        </w:tc>
        <w:tc>
          <w:tcPr>
            <w:tcW w:w="176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7186F" w:rsidRPr="00F7186F" w:rsidRDefault="00F7186F" w:rsidP="007917B8">
            <w:pPr>
              <w:rPr>
                <w:rFonts w:ascii="Times New Roman" w:hAnsi="Times New Roman"/>
                <w:b/>
                <w:bCs/>
                <w:sz w:val="28"/>
                <w:szCs w:val="28"/>
              </w:rPr>
            </w:pPr>
          </w:p>
        </w:tc>
        <w:tc>
          <w:tcPr>
            <w:tcW w:w="992" w:type="dxa"/>
            <w:tcBorders>
              <w:top w:val="nil"/>
              <w:left w:val="nil"/>
              <w:bottom w:val="single" w:sz="4" w:space="0" w:color="auto"/>
              <w:right w:val="single" w:sz="4" w:space="0" w:color="auto"/>
            </w:tcBorders>
            <w:shd w:val="clear" w:color="auto" w:fill="auto"/>
          </w:tcPr>
          <w:p w:rsidR="00F7186F" w:rsidRPr="00F7186F" w:rsidRDefault="00F7186F" w:rsidP="007917B8">
            <w:pPr>
              <w:jc w:val="center"/>
              <w:rPr>
                <w:rFonts w:ascii="Times New Roman" w:hAnsi="Times New Roman"/>
                <w:b/>
                <w:bCs/>
                <w:sz w:val="28"/>
                <w:szCs w:val="28"/>
              </w:rPr>
            </w:pPr>
            <w:r w:rsidRPr="00F7186F">
              <w:rPr>
                <w:rFonts w:ascii="Times New Roman" w:hAnsi="Times New Roman"/>
                <w:b/>
                <w:bCs/>
                <w:sz w:val="28"/>
                <w:szCs w:val="28"/>
              </w:rPr>
              <w:t>Үпай     2</w:t>
            </w:r>
          </w:p>
        </w:tc>
        <w:tc>
          <w:tcPr>
            <w:tcW w:w="992" w:type="dxa"/>
            <w:tcBorders>
              <w:top w:val="nil"/>
              <w:left w:val="nil"/>
              <w:bottom w:val="single" w:sz="4" w:space="0" w:color="auto"/>
              <w:right w:val="single" w:sz="4" w:space="0" w:color="auto"/>
            </w:tcBorders>
            <w:shd w:val="clear" w:color="auto" w:fill="auto"/>
          </w:tcPr>
          <w:p w:rsidR="00F7186F" w:rsidRPr="00F7186F" w:rsidRDefault="00F7186F" w:rsidP="007917B8">
            <w:pPr>
              <w:ind w:right="-108"/>
              <w:jc w:val="center"/>
              <w:rPr>
                <w:rFonts w:ascii="Times New Roman" w:hAnsi="Times New Roman"/>
                <w:b/>
                <w:bCs/>
                <w:sz w:val="28"/>
                <w:szCs w:val="28"/>
              </w:rPr>
            </w:pPr>
            <w:r w:rsidRPr="00F7186F">
              <w:rPr>
                <w:rFonts w:ascii="Times New Roman" w:hAnsi="Times New Roman"/>
                <w:b/>
                <w:bCs/>
                <w:sz w:val="28"/>
                <w:szCs w:val="28"/>
              </w:rPr>
              <w:t> Ұпай    2, 2</w:t>
            </w:r>
          </w:p>
        </w:tc>
        <w:tc>
          <w:tcPr>
            <w:tcW w:w="1418" w:type="dxa"/>
            <w:tcBorders>
              <w:top w:val="nil"/>
              <w:left w:val="nil"/>
              <w:bottom w:val="single" w:sz="4" w:space="0" w:color="auto"/>
              <w:right w:val="single" w:sz="4" w:space="0" w:color="auto"/>
            </w:tcBorders>
            <w:shd w:val="clear" w:color="auto" w:fill="auto"/>
          </w:tcPr>
          <w:p w:rsidR="00F7186F" w:rsidRPr="00F7186F" w:rsidRDefault="00F7186F" w:rsidP="007917B8">
            <w:pPr>
              <w:ind w:right="-108"/>
              <w:jc w:val="center"/>
              <w:rPr>
                <w:rFonts w:ascii="Times New Roman" w:hAnsi="Times New Roman"/>
                <w:b/>
                <w:bCs/>
                <w:sz w:val="28"/>
                <w:szCs w:val="28"/>
              </w:rPr>
            </w:pPr>
            <w:r w:rsidRPr="00F7186F">
              <w:rPr>
                <w:rFonts w:ascii="Times New Roman" w:hAnsi="Times New Roman"/>
                <w:b/>
                <w:bCs/>
                <w:sz w:val="28"/>
                <w:szCs w:val="28"/>
              </w:rPr>
              <w:t> Үпай   6</w:t>
            </w:r>
          </w:p>
        </w:tc>
        <w:tc>
          <w:tcPr>
            <w:tcW w:w="1559" w:type="dxa"/>
            <w:tcBorders>
              <w:top w:val="nil"/>
              <w:left w:val="nil"/>
              <w:bottom w:val="single" w:sz="4" w:space="0" w:color="auto"/>
              <w:right w:val="single" w:sz="4" w:space="0" w:color="auto"/>
            </w:tcBorders>
            <w:shd w:val="clear" w:color="auto" w:fill="auto"/>
          </w:tcPr>
          <w:p w:rsidR="00F7186F" w:rsidRPr="00F7186F" w:rsidRDefault="00F7186F" w:rsidP="007917B8">
            <w:pPr>
              <w:ind w:left="-108" w:right="-108"/>
              <w:jc w:val="center"/>
              <w:rPr>
                <w:rFonts w:ascii="Times New Roman" w:hAnsi="Times New Roman"/>
                <w:b/>
                <w:bCs/>
                <w:sz w:val="28"/>
                <w:szCs w:val="28"/>
              </w:rPr>
            </w:pPr>
            <w:r w:rsidRPr="00F7186F">
              <w:rPr>
                <w:rFonts w:ascii="Times New Roman" w:hAnsi="Times New Roman"/>
                <w:b/>
                <w:bCs/>
                <w:sz w:val="28"/>
                <w:szCs w:val="28"/>
              </w:rPr>
              <w:t>¥пай     8</w:t>
            </w:r>
          </w:p>
        </w:tc>
        <w:tc>
          <w:tcPr>
            <w:tcW w:w="1701" w:type="dxa"/>
            <w:tcBorders>
              <w:top w:val="nil"/>
              <w:left w:val="nil"/>
              <w:bottom w:val="single" w:sz="4" w:space="0" w:color="auto"/>
              <w:right w:val="single" w:sz="4" w:space="0" w:color="auto"/>
            </w:tcBorders>
            <w:shd w:val="clear" w:color="auto" w:fill="auto"/>
          </w:tcPr>
          <w:p w:rsidR="00F7186F" w:rsidRPr="00F7186F" w:rsidRDefault="00F7186F" w:rsidP="007917B8">
            <w:pPr>
              <w:jc w:val="center"/>
              <w:rPr>
                <w:rFonts w:ascii="Times New Roman" w:hAnsi="Times New Roman"/>
                <w:b/>
                <w:bCs/>
                <w:sz w:val="28"/>
                <w:szCs w:val="28"/>
              </w:rPr>
            </w:pPr>
            <w:r w:rsidRPr="00F7186F">
              <w:rPr>
                <w:rFonts w:ascii="Times New Roman" w:hAnsi="Times New Roman"/>
                <w:b/>
                <w:bCs/>
                <w:sz w:val="28"/>
                <w:szCs w:val="28"/>
              </w:rPr>
              <w:t>¥пай  10</w:t>
            </w:r>
          </w:p>
        </w:tc>
        <w:tc>
          <w:tcPr>
            <w:tcW w:w="1559" w:type="dxa"/>
            <w:tcBorders>
              <w:top w:val="nil"/>
              <w:left w:val="nil"/>
              <w:bottom w:val="single" w:sz="4" w:space="0" w:color="auto"/>
              <w:right w:val="single" w:sz="4" w:space="0" w:color="auto"/>
            </w:tcBorders>
            <w:shd w:val="clear" w:color="auto" w:fill="auto"/>
            <w:noWrap/>
          </w:tcPr>
          <w:p w:rsidR="00F7186F" w:rsidRPr="00F7186F" w:rsidRDefault="00F7186F" w:rsidP="007917B8">
            <w:pPr>
              <w:jc w:val="center"/>
              <w:rPr>
                <w:rFonts w:ascii="Times New Roman" w:hAnsi="Times New Roman"/>
                <w:b/>
                <w:bCs/>
                <w:sz w:val="28"/>
                <w:szCs w:val="28"/>
              </w:rPr>
            </w:pPr>
            <w:r w:rsidRPr="00F7186F">
              <w:rPr>
                <w:rFonts w:ascii="Times New Roman" w:hAnsi="Times New Roman"/>
                <w:b/>
                <w:bCs/>
                <w:sz w:val="28"/>
                <w:szCs w:val="28"/>
              </w:rPr>
              <w:t>Ұпай  12</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7186F" w:rsidRPr="00F7186F" w:rsidRDefault="00F7186F" w:rsidP="007917B8">
            <w:pPr>
              <w:rPr>
                <w:rFonts w:ascii="Times New Roman" w:hAnsi="Times New Roman"/>
                <w:b/>
                <w:bCs/>
                <w:sz w:val="28"/>
                <w:szCs w:val="28"/>
              </w:rPr>
            </w:pPr>
          </w:p>
        </w:tc>
        <w:tc>
          <w:tcPr>
            <w:tcW w:w="283" w:type="dxa"/>
          </w:tcPr>
          <w:p w:rsidR="00F7186F" w:rsidRPr="00F7186F" w:rsidRDefault="00F7186F" w:rsidP="007917B8">
            <w:pPr>
              <w:jc w:val="right"/>
              <w:rPr>
                <w:rFonts w:ascii="Times New Roman" w:hAnsi="Times New Roman"/>
                <w:bCs/>
                <w:sz w:val="28"/>
                <w:szCs w:val="28"/>
                <w:lang w:val="kk-KZ"/>
              </w:rPr>
            </w:pPr>
          </w:p>
        </w:tc>
        <w:tc>
          <w:tcPr>
            <w:tcW w:w="236" w:type="dxa"/>
          </w:tcPr>
          <w:p w:rsidR="00F7186F" w:rsidRPr="00F7186F" w:rsidRDefault="00F7186F" w:rsidP="007917B8">
            <w:pPr>
              <w:rPr>
                <w:rFonts w:ascii="Times New Roman" w:hAnsi="Times New Roman"/>
                <w:bCs/>
                <w:sz w:val="28"/>
                <w:szCs w:val="28"/>
                <w:lang w:val="kk-KZ"/>
              </w:rPr>
            </w:pPr>
          </w:p>
        </w:tc>
        <w:tc>
          <w:tcPr>
            <w:tcW w:w="720" w:type="dxa"/>
          </w:tcPr>
          <w:p w:rsidR="00F7186F" w:rsidRPr="00F7186F" w:rsidRDefault="00F7186F" w:rsidP="007917B8">
            <w:pPr>
              <w:rPr>
                <w:rFonts w:ascii="Times New Roman" w:hAnsi="Times New Roman"/>
                <w:bCs/>
                <w:sz w:val="28"/>
                <w:szCs w:val="28"/>
                <w:lang w:val="kk-KZ"/>
              </w:rPr>
            </w:pPr>
          </w:p>
        </w:tc>
      </w:tr>
      <w:tr w:rsidR="00F7186F" w:rsidRPr="00F7186F" w:rsidTr="00F7186F">
        <w:trPr>
          <w:gridAfter w:val="2"/>
          <w:wAfter w:w="956" w:type="dxa"/>
          <w:trHeight w:val="411"/>
        </w:trPr>
        <w:tc>
          <w:tcPr>
            <w:tcW w:w="511" w:type="dxa"/>
            <w:tcBorders>
              <w:top w:val="nil"/>
              <w:left w:val="single" w:sz="4" w:space="0" w:color="auto"/>
              <w:bottom w:val="single" w:sz="4" w:space="0" w:color="auto"/>
              <w:right w:val="single" w:sz="4" w:space="0" w:color="auto"/>
            </w:tcBorders>
            <w:shd w:val="clear" w:color="auto" w:fill="auto"/>
            <w:noWrap/>
          </w:tcPr>
          <w:p w:rsidR="00F7186F" w:rsidRPr="00F7186F" w:rsidRDefault="00F7186F" w:rsidP="007917B8">
            <w:pPr>
              <w:jc w:val="right"/>
              <w:rPr>
                <w:rFonts w:ascii="Times New Roman" w:hAnsi="Times New Roman"/>
                <w:b/>
                <w:bCs/>
                <w:sz w:val="28"/>
                <w:szCs w:val="28"/>
              </w:rPr>
            </w:pPr>
          </w:p>
        </w:tc>
        <w:tc>
          <w:tcPr>
            <w:tcW w:w="1769"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992"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992"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418"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559"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701"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559" w:type="dxa"/>
            <w:tcBorders>
              <w:top w:val="nil"/>
              <w:left w:val="nil"/>
              <w:bottom w:val="single" w:sz="4" w:space="0" w:color="auto"/>
              <w:right w:val="single" w:sz="4" w:space="0" w:color="auto"/>
            </w:tcBorders>
            <w:shd w:val="clear" w:color="auto" w:fill="auto"/>
            <w:noWrap/>
          </w:tcPr>
          <w:p w:rsidR="00F7186F" w:rsidRPr="00F7186F" w:rsidRDefault="00F7186F" w:rsidP="007917B8">
            <w:pPr>
              <w:jc w:val="right"/>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tcPr>
          <w:p w:rsidR="00F7186F" w:rsidRPr="00F7186F" w:rsidRDefault="00F7186F" w:rsidP="007917B8">
            <w:pPr>
              <w:jc w:val="center"/>
              <w:rPr>
                <w:rFonts w:ascii="Times New Roman" w:hAnsi="Times New Roman"/>
                <w:b/>
                <w:bCs/>
                <w:sz w:val="28"/>
                <w:szCs w:val="28"/>
              </w:rPr>
            </w:pPr>
          </w:p>
        </w:tc>
        <w:tc>
          <w:tcPr>
            <w:tcW w:w="283" w:type="dxa"/>
          </w:tcPr>
          <w:p w:rsidR="00F7186F" w:rsidRPr="00F7186F" w:rsidRDefault="00F7186F" w:rsidP="007917B8">
            <w:pPr>
              <w:jc w:val="right"/>
              <w:rPr>
                <w:rFonts w:ascii="Times New Roman" w:hAnsi="Times New Roman"/>
                <w:bCs/>
                <w:sz w:val="28"/>
                <w:szCs w:val="28"/>
                <w:lang w:val="kk-KZ"/>
              </w:rPr>
            </w:pPr>
          </w:p>
        </w:tc>
      </w:tr>
      <w:tr w:rsidR="00F7186F" w:rsidRPr="00F7186F" w:rsidTr="00F7186F">
        <w:trPr>
          <w:gridAfter w:val="2"/>
          <w:wAfter w:w="956" w:type="dxa"/>
          <w:trHeight w:val="411"/>
        </w:trPr>
        <w:tc>
          <w:tcPr>
            <w:tcW w:w="511" w:type="dxa"/>
            <w:tcBorders>
              <w:top w:val="nil"/>
              <w:left w:val="single" w:sz="4" w:space="0" w:color="auto"/>
              <w:bottom w:val="single" w:sz="4" w:space="0" w:color="auto"/>
              <w:right w:val="single" w:sz="4" w:space="0" w:color="auto"/>
            </w:tcBorders>
            <w:shd w:val="clear" w:color="auto" w:fill="auto"/>
            <w:noWrap/>
          </w:tcPr>
          <w:p w:rsidR="00F7186F" w:rsidRPr="00F7186F" w:rsidRDefault="00F7186F" w:rsidP="007917B8">
            <w:pPr>
              <w:jc w:val="right"/>
              <w:rPr>
                <w:rFonts w:ascii="Times New Roman" w:hAnsi="Times New Roman"/>
                <w:b/>
                <w:bCs/>
                <w:sz w:val="28"/>
                <w:szCs w:val="28"/>
              </w:rPr>
            </w:pPr>
          </w:p>
        </w:tc>
        <w:tc>
          <w:tcPr>
            <w:tcW w:w="1769"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992"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992"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418"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559"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701"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559" w:type="dxa"/>
            <w:tcBorders>
              <w:top w:val="nil"/>
              <w:left w:val="nil"/>
              <w:bottom w:val="single" w:sz="4" w:space="0" w:color="auto"/>
              <w:right w:val="single" w:sz="4" w:space="0" w:color="auto"/>
            </w:tcBorders>
            <w:shd w:val="clear" w:color="auto" w:fill="auto"/>
            <w:noWrap/>
          </w:tcPr>
          <w:p w:rsidR="00F7186F" w:rsidRPr="00F7186F" w:rsidRDefault="00F7186F" w:rsidP="007917B8">
            <w:pPr>
              <w:jc w:val="right"/>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tcPr>
          <w:p w:rsidR="00F7186F" w:rsidRPr="00F7186F" w:rsidRDefault="00F7186F" w:rsidP="007917B8">
            <w:pPr>
              <w:jc w:val="center"/>
              <w:rPr>
                <w:rFonts w:ascii="Times New Roman" w:hAnsi="Times New Roman"/>
                <w:b/>
                <w:bCs/>
                <w:sz w:val="28"/>
                <w:szCs w:val="28"/>
              </w:rPr>
            </w:pPr>
          </w:p>
        </w:tc>
        <w:tc>
          <w:tcPr>
            <w:tcW w:w="283" w:type="dxa"/>
          </w:tcPr>
          <w:p w:rsidR="00F7186F" w:rsidRPr="00F7186F" w:rsidRDefault="00F7186F" w:rsidP="007917B8">
            <w:pPr>
              <w:jc w:val="right"/>
              <w:rPr>
                <w:rFonts w:ascii="Times New Roman" w:hAnsi="Times New Roman"/>
                <w:bCs/>
                <w:sz w:val="28"/>
                <w:szCs w:val="28"/>
                <w:lang w:val="kk-KZ"/>
              </w:rPr>
            </w:pPr>
          </w:p>
        </w:tc>
      </w:tr>
      <w:tr w:rsidR="00F7186F" w:rsidRPr="00F7186F" w:rsidTr="00F7186F">
        <w:trPr>
          <w:gridAfter w:val="2"/>
          <w:wAfter w:w="956" w:type="dxa"/>
          <w:trHeight w:val="411"/>
        </w:trPr>
        <w:tc>
          <w:tcPr>
            <w:tcW w:w="511" w:type="dxa"/>
            <w:tcBorders>
              <w:top w:val="nil"/>
              <w:left w:val="single" w:sz="4" w:space="0" w:color="auto"/>
              <w:bottom w:val="single" w:sz="4" w:space="0" w:color="auto"/>
              <w:right w:val="single" w:sz="4" w:space="0" w:color="auto"/>
            </w:tcBorders>
            <w:shd w:val="clear" w:color="auto" w:fill="auto"/>
            <w:noWrap/>
          </w:tcPr>
          <w:p w:rsidR="00F7186F" w:rsidRPr="00F7186F" w:rsidRDefault="00F7186F" w:rsidP="007917B8">
            <w:pPr>
              <w:jc w:val="right"/>
              <w:rPr>
                <w:rFonts w:ascii="Times New Roman" w:hAnsi="Times New Roman"/>
                <w:b/>
                <w:bCs/>
                <w:sz w:val="28"/>
                <w:szCs w:val="28"/>
              </w:rPr>
            </w:pPr>
          </w:p>
        </w:tc>
        <w:tc>
          <w:tcPr>
            <w:tcW w:w="1769"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992"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992"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418"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559"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701" w:type="dxa"/>
            <w:tcBorders>
              <w:top w:val="nil"/>
              <w:left w:val="nil"/>
              <w:bottom w:val="single" w:sz="4" w:space="0" w:color="auto"/>
              <w:right w:val="single" w:sz="4" w:space="0" w:color="auto"/>
            </w:tcBorders>
            <w:shd w:val="clear" w:color="auto" w:fill="auto"/>
            <w:noWrap/>
          </w:tcPr>
          <w:p w:rsidR="00F7186F" w:rsidRPr="00F7186F" w:rsidRDefault="00F7186F" w:rsidP="007917B8">
            <w:pPr>
              <w:rPr>
                <w:rFonts w:ascii="Times New Roman" w:hAnsi="Times New Roman"/>
                <w:b/>
                <w:bCs/>
                <w:sz w:val="28"/>
                <w:szCs w:val="28"/>
              </w:rPr>
            </w:pPr>
          </w:p>
        </w:tc>
        <w:tc>
          <w:tcPr>
            <w:tcW w:w="1559" w:type="dxa"/>
            <w:tcBorders>
              <w:top w:val="nil"/>
              <w:left w:val="nil"/>
              <w:bottom w:val="single" w:sz="4" w:space="0" w:color="auto"/>
              <w:right w:val="single" w:sz="4" w:space="0" w:color="auto"/>
            </w:tcBorders>
            <w:shd w:val="clear" w:color="auto" w:fill="auto"/>
            <w:noWrap/>
          </w:tcPr>
          <w:p w:rsidR="00F7186F" w:rsidRPr="00F7186F" w:rsidRDefault="00F7186F" w:rsidP="007917B8">
            <w:pPr>
              <w:jc w:val="right"/>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tcPr>
          <w:p w:rsidR="00F7186F" w:rsidRPr="00F7186F" w:rsidRDefault="00F7186F" w:rsidP="007917B8">
            <w:pPr>
              <w:jc w:val="center"/>
              <w:rPr>
                <w:rFonts w:ascii="Times New Roman" w:hAnsi="Times New Roman"/>
                <w:b/>
                <w:bCs/>
                <w:sz w:val="28"/>
                <w:szCs w:val="28"/>
              </w:rPr>
            </w:pPr>
          </w:p>
        </w:tc>
        <w:tc>
          <w:tcPr>
            <w:tcW w:w="283" w:type="dxa"/>
          </w:tcPr>
          <w:p w:rsidR="00F7186F" w:rsidRPr="00F7186F" w:rsidRDefault="00F7186F" w:rsidP="007917B8">
            <w:pPr>
              <w:jc w:val="right"/>
              <w:rPr>
                <w:rFonts w:ascii="Times New Roman" w:hAnsi="Times New Roman"/>
                <w:bCs/>
                <w:sz w:val="28"/>
                <w:szCs w:val="28"/>
                <w:lang w:val="kk-KZ"/>
              </w:rPr>
            </w:pPr>
          </w:p>
        </w:tc>
      </w:tr>
    </w:tbl>
    <w:p w:rsidR="00B23591" w:rsidRPr="00B23591" w:rsidRDefault="00B23591" w:rsidP="00B23591">
      <w:pPr>
        <w:spacing w:after="0" w:line="240" w:lineRule="auto"/>
        <w:rPr>
          <w:rFonts w:ascii="Times New Roman" w:hAnsi="Times New Roman"/>
          <w:sz w:val="28"/>
          <w:szCs w:val="28"/>
          <w:lang w:val="kk-KZ"/>
        </w:rPr>
      </w:pPr>
    </w:p>
    <w:p w:rsidR="00B23591" w:rsidRPr="00B23591" w:rsidRDefault="00B23591" w:rsidP="00B23591">
      <w:pPr>
        <w:spacing w:after="0" w:line="240" w:lineRule="auto"/>
        <w:rPr>
          <w:rFonts w:ascii="Times New Roman" w:hAnsi="Times New Roman"/>
          <w:sz w:val="28"/>
          <w:szCs w:val="28"/>
          <w:lang w:val="kk-KZ"/>
        </w:rPr>
      </w:pPr>
    </w:p>
    <w:p w:rsidR="00B23591" w:rsidRPr="00B23591" w:rsidRDefault="00B23591" w:rsidP="00B23591">
      <w:pPr>
        <w:spacing w:after="0" w:line="240" w:lineRule="auto"/>
        <w:rPr>
          <w:rFonts w:ascii="Times New Roman" w:hAnsi="Times New Roman"/>
          <w:sz w:val="28"/>
          <w:szCs w:val="28"/>
          <w:lang w:val="kk-KZ"/>
        </w:rPr>
      </w:pPr>
    </w:p>
    <w:p w:rsidR="00B23591" w:rsidRPr="00B23591" w:rsidRDefault="00B23591" w:rsidP="00B23591">
      <w:pPr>
        <w:rPr>
          <w:rFonts w:ascii="Times New Roman" w:hAnsi="Times New Roman"/>
          <w:sz w:val="28"/>
          <w:szCs w:val="28"/>
        </w:rPr>
      </w:pPr>
    </w:p>
    <w:p w:rsidR="00DB7C3D" w:rsidRPr="00B23591" w:rsidRDefault="00DB7C3D">
      <w:pPr>
        <w:rPr>
          <w:rFonts w:ascii="Times New Roman" w:hAnsi="Times New Roman"/>
          <w:sz w:val="28"/>
          <w:szCs w:val="28"/>
        </w:rPr>
      </w:pPr>
    </w:p>
    <w:sectPr w:rsidR="00DB7C3D" w:rsidRPr="00B23591" w:rsidSect="00B71825">
      <w:pgSz w:w="16838" w:h="11906" w:orient="landscape"/>
      <w:pgMar w:top="850" w:right="820" w:bottom="170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77811"/>
    <w:multiLevelType w:val="hybridMultilevel"/>
    <w:tmpl w:val="75C81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B23591"/>
    <w:rsid w:val="00046521"/>
    <w:rsid w:val="00060729"/>
    <w:rsid w:val="000B1400"/>
    <w:rsid w:val="00171430"/>
    <w:rsid w:val="00171C15"/>
    <w:rsid w:val="00223499"/>
    <w:rsid w:val="002E57E2"/>
    <w:rsid w:val="00356DE4"/>
    <w:rsid w:val="00435145"/>
    <w:rsid w:val="004660B2"/>
    <w:rsid w:val="004E7ADC"/>
    <w:rsid w:val="00554CFC"/>
    <w:rsid w:val="005A7A06"/>
    <w:rsid w:val="005F09F5"/>
    <w:rsid w:val="008047CB"/>
    <w:rsid w:val="00844AF2"/>
    <w:rsid w:val="008759A7"/>
    <w:rsid w:val="008B6900"/>
    <w:rsid w:val="00AC3D88"/>
    <w:rsid w:val="00B23591"/>
    <w:rsid w:val="00CE26F6"/>
    <w:rsid w:val="00D06EE0"/>
    <w:rsid w:val="00D3618C"/>
    <w:rsid w:val="00DB7C3D"/>
    <w:rsid w:val="00E44D63"/>
    <w:rsid w:val="00F71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359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6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EC38E-E7C2-4839-973E-5E860319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cp:lastModifiedBy>
  <cp:revision>6</cp:revision>
  <cp:lastPrinted>2015-10-05T06:59:00Z</cp:lastPrinted>
  <dcterms:created xsi:type="dcterms:W3CDTF">2015-10-01T15:18:00Z</dcterms:created>
  <dcterms:modified xsi:type="dcterms:W3CDTF">2015-10-05T06:59:00Z</dcterms:modified>
</cp:coreProperties>
</file>