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C62" w:rsidRDefault="00AE6C62" w:rsidP="00C26A97">
      <w:pPr>
        <w:pStyle w:val="a3"/>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Тексерілді:                                       Пән мұғалімі:З.Е.Дюсова. Сабақ№1                   10-кластағы физика  сабағының қысқа мерзімді жоспары</w:t>
      </w:r>
    </w:p>
    <w:tbl>
      <w:tblPr>
        <w:tblW w:w="14966" w:type="dxa"/>
        <w:tblLayout w:type="fixed"/>
        <w:tblLook w:val="04A0"/>
      </w:tblPr>
      <w:tblGrid>
        <w:gridCol w:w="2518"/>
        <w:gridCol w:w="7339"/>
        <w:gridCol w:w="457"/>
        <w:gridCol w:w="2835"/>
        <w:gridCol w:w="1817"/>
      </w:tblGrid>
      <w:tr w:rsidR="00AE6C62" w:rsidRPr="007379D7" w:rsidTr="00AB64A0">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6C62" w:rsidRDefault="00AE6C62" w:rsidP="00C26A97">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Күні: </w:t>
            </w:r>
          </w:p>
        </w:tc>
        <w:tc>
          <w:tcPr>
            <w:tcW w:w="73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6C62" w:rsidRDefault="00AE6C62" w:rsidP="00C26A97">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Пәні:физика</w:t>
            </w:r>
          </w:p>
        </w:tc>
        <w:tc>
          <w:tcPr>
            <w:tcW w:w="51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6C62" w:rsidRDefault="00C26A97" w:rsidP="00C26A97">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Класы:10 </w:t>
            </w:r>
            <w:r w:rsidR="00AE6C62">
              <w:rPr>
                <w:rFonts w:ascii="Times New Roman" w:hAnsi="Times New Roman" w:cs="Times New Roman"/>
                <w:color w:val="000000" w:themeColor="text1"/>
                <w:sz w:val="24"/>
                <w:szCs w:val="24"/>
                <w:lang w:val="kk-KZ"/>
              </w:rPr>
              <w:t>қ</w:t>
            </w:r>
            <w:r>
              <w:rPr>
                <w:rFonts w:ascii="Times New Roman" w:hAnsi="Times New Roman" w:cs="Times New Roman"/>
                <w:color w:val="000000" w:themeColor="text1"/>
                <w:sz w:val="24"/>
                <w:szCs w:val="24"/>
                <w:lang w:val="kk-KZ"/>
              </w:rPr>
              <w:t>аз</w:t>
            </w:r>
            <w:r w:rsidR="00AE6C62">
              <w:rPr>
                <w:rFonts w:ascii="Times New Roman" w:hAnsi="Times New Roman" w:cs="Times New Roman"/>
                <w:color w:val="000000" w:themeColor="text1"/>
                <w:sz w:val="24"/>
                <w:szCs w:val="24"/>
                <w:lang w:val="kk-KZ"/>
              </w:rPr>
              <w:t>;</w:t>
            </w:r>
          </w:p>
        </w:tc>
      </w:tr>
      <w:tr w:rsidR="00AE6C62" w:rsidRPr="00726D8D" w:rsidTr="00AB64A0">
        <w:trPr>
          <w:trHeight w:val="306"/>
        </w:trPr>
        <w:tc>
          <w:tcPr>
            <w:tcW w:w="2518" w:type="dxa"/>
            <w:tcBorders>
              <w:top w:val="single" w:sz="4" w:space="0" w:color="000000" w:themeColor="text1"/>
              <w:left w:val="single" w:sz="4" w:space="0" w:color="000000" w:themeColor="text1"/>
              <w:bottom w:val="single" w:sz="4" w:space="0" w:color="auto"/>
              <w:right w:val="single" w:sz="4" w:space="0" w:color="000000" w:themeColor="text1"/>
            </w:tcBorders>
          </w:tcPr>
          <w:p w:rsidR="00AE6C62" w:rsidRDefault="00AE6C62" w:rsidP="00C26A97">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Сабақтың тақырыбы:</w:t>
            </w:r>
          </w:p>
        </w:tc>
        <w:tc>
          <w:tcPr>
            <w:tcW w:w="12448" w:type="dxa"/>
            <w:gridSpan w:val="4"/>
            <w:tcBorders>
              <w:top w:val="single" w:sz="4" w:space="0" w:color="000000" w:themeColor="text1"/>
              <w:left w:val="single" w:sz="4" w:space="0" w:color="000000" w:themeColor="text1"/>
              <w:bottom w:val="single" w:sz="4" w:space="0" w:color="auto"/>
              <w:right w:val="single" w:sz="4" w:space="0" w:color="000000" w:themeColor="text1"/>
            </w:tcBorders>
            <w:hideMark/>
          </w:tcPr>
          <w:p w:rsidR="00AE6C62" w:rsidRPr="00EA2709" w:rsidRDefault="00AE6C62" w:rsidP="00C26A97">
            <w:pPr>
              <w:spacing w:after="0" w:line="240" w:lineRule="auto"/>
              <w:rPr>
                <w:rFonts w:ascii="Times New Roman" w:hAnsi="Times New Roman" w:cs="Times New Roman"/>
                <w:color w:val="000000" w:themeColor="text1"/>
                <w:sz w:val="24"/>
                <w:szCs w:val="24"/>
                <w:lang w:val="kk-KZ"/>
              </w:rPr>
            </w:pPr>
            <w:r w:rsidRPr="00267C09">
              <w:rPr>
                <w:rFonts w:ascii="Times New Roman" w:hAnsi="Times New Roman" w:cs="Times New Roman"/>
                <w:sz w:val="24"/>
                <w:szCs w:val="24"/>
                <w:lang w:val="kk-KZ"/>
              </w:rPr>
              <w:t>Булану және қайнау. Қаныққан және қанықпаған бу. Заттың кризистiк күйi. Ауаның ылғалдылығы.</w:t>
            </w:r>
          </w:p>
        </w:tc>
      </w:tr>
      <w:tr w:rsidR="00AE6C62" w:rsidRPr="00726D8D" w:rsidTr="00AB64A0">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6C62" w:rsidRDefault="00AE6C62" w:rsidP="00C26A97">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Жалпы мақсат:</w:t>
            </w:r>
          </w:p>
        </w:tc>
        <w:tc>
          <w:tcPr>
            <w:tcW w:w="124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6C62" w:rsidRDefault="00AE6C62" w:rsidP="00C26A97">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 xml:space="preserve">Булану және қайнау,қаныққан және қанықпаған бу,заттың кризистiк күйi,ауаның ылғалдылығы </w:t>
            </w:r>
            <w:r>
              <w:rPr>
                <w:rFonts w:ascii="Times New Roman" w:hAnsi="Times New Roman"/>
                <w:sz w:val="24"/>
                <w:szCs w:val="24"/>
                <w:lang w:val="kk-KZ"/>
              </w:rPr>
              <w:t>туралы түсінік  алу.</w:t>
            </w:r>
          </w:p>
        </w:tc>
      </w:tr>
      <w:tr w:rsidR="00AE6C62" w:rsidTr="00AB64A0">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6C62" w:rsidRDefault="00AE6C62" w:rsidP="00C26A97">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Сілтеме:</w:t>
            </w:r>
          </w:p>
        </w:tc>
        <w:tc>
          <w:tcPr>
            <w:tcW w:w="124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6C62" w:rsidRDefault="00AE6C62" w:rsidP="00C26A97">
            <w:pPr>
              <w:spacing w:after="0" w:line="240" w:lineRule="auto"/>
              <w:rPr>
                <w:rFonts w:ascii="Times New Roman" w:hAnsi="Times New Roman" w:cs="Times New Roman"/>
                <w:color w:val="000000" w:themeColor="text1"/>
                <w:sz w:val="24"/>
                <w:szCs w:val="24"/>
                <w:lang w:val="kk-KZ"/>
              </w:rPr>
            </w:pPr>
            <w:r w:rsidRPr="00013F5C">
              <w:rPr>
                <w:rFonts w:ascii="Times New Roman" w:hAnsi="Times New Roman" w:cs="Times New Roman"/>
                <w:sz w:val="24"/>
                <w:szCs w:val="24"/>
                <w:lang w:val="kk-KZ"/>
              </w:rPr>
              <w:t>«Физика » 10-сынып оқулығының авторы Б.Кронгарт,В.Кем,Н.Қойшыбаев.</w:t>
            </w:r>
            <w:r>
              <w:rPr>
                <w:rFonts w:ascii="Times New Roman" w:hAnsi="Times New Roman" w:cs="Times New Roman"/>
                <w:color w:val="000000" w:themeColor="text1"/>
                <w:sz w:val="24"/>
                <w:szCs w:val="24"/>
                <w:lang w:val="kk-KZ"/>
              </w:rPr>
              <w:t>Алматы«Мектеп» 2013, Физикадан дидактикалық материалдаре «Мектеп» 2009, «Физикадан деңгейлік есептер»әдістемелік оқу құралы,Алматы 2013.  «Физика»оқу-әдістемелік құрал 10 класс Ақтөбе2010</w:t>
            </w:r>
            <w:r w:rsidR="00F00393">
              <w:rPr>
                <w:rFonts w:ascii="Times New Roman" w:hAnsi="Times New Roman" w:cs="Times New Roman"/>
                <w:color w:val="000000" w:themeColor="text1"/>
                <w:sz w:val="24"/>
                <w:szCs w:val="24"/>
                <w:lang w:val="kk-KZ"/>
              </w:rPr>
              <w:t>,Пособие для подготовки к ЕНТ и централизованному тестированию по физике.</w:t>
            </w:r>
            <w:r w:rsidR="00EF5AE6">
              <w:rPr>
                <w:rFonts w:ascii="Times New Roman" w:hAnsi="Times New Roman" w:cs="Times New Roman"/>
                <w:color w:val="000000" w:themeColor="text1"/>
                <w:sz w:val="24"/>
                <w:szCs w:val="24"/>
                <w:lang w:val="kk-KZ"/>
              </w:rPr>
              <w:t>А.С.Богатин,Ростов-на-Дону «Феникс»2003.</w:t>
            </w:r>
          </w:p>
        </w:tc>
      </w:tr>
      <w:tr w:rsidR="00AE6C62" w:rsidRPr="00726D8D" w:rsidTr="00AB64A0">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6C62" w:rsidRDefault="00AE6C62" w:rsidP="00C26A97">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Оқу нәтижесі:</w:t>
            </w:r>
          </w:p>
        </w:tc>
        <w:tc>
          <w:tcPr>
            <w:tcW w:w="124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6C62" w:rsidRPr="00C26A97" w:rsidRDefault="00D90CE9" w:rsidP="00C26A97">
            <w:pPr>
              <w:spacing w:after="0" w:line="240" w:lineRule="auto"/>
              <w:rPr>
                <w:rFonts w:ascii="Times New Roman" w:eastAsia="Times New Roman" w:hAnsi="Times New Roman" w:cs="Times New Roman"/>
                <w:sz w:val="24"/>
                <w:szCs w:val="24"/>
                <w:lang w:val="kk-KZ"/>
              </w:rPr>
            </w:pPr>
            <w:r w:rsidRPr="00D90CE9">
              <w:rPr>
                <w:rFonts w:ascii="Times New Roman" w:eastAsia="Times New Roman" w:hAnsi="Times New Roman" w:cs="Times New Roman"/>
                <w:sz w:val="24"/>
                <w:szCs w:val="24"/>
                <w:lang w:val="kk-KZ"/>
              </w:rPr>
              <w:t>Булану және конденсация жайлы мағлұмат беру</w:t>
            </w:r>
            <w:r>
              <w:rPr>
                <w:rFonts w:ascii="Times New Roman" w:hAnsi="Times New Roman" w:cs="Times New Roman"/>
                <w:sz w:val="24"/>
                <w:szCs w:val="24"/>
                <w:lang w:val="kk-KZ"/>
              </w:rPr>
              <w:t>.</w:t>
            </w:r>
            <w:r w:rsidRPr="00D90CE9">
              <w:rPr>
                <w:rFonts w:ascii="Times New Roman" w:eastAsia="Times New Roman" w:hAnsi="Times New Roman" w:cs="Times New Roman"/>
                <w:sz w:val="24"/>
                <w:szCs w:val="24"/>
                <w:lang w:val="kk-KZ"/>
              </w:rPr>
              <w:t>Булану және конденсацияның формулаларын есептер шығаруда   және техникада қолдана білуге үйрету</w:t>
            </w:r>
            <w:r w:rsidR="00EF5AE6">
              <w:rPr>
                <w:rFonts w:ascii="Times New Roman" w:eastAsia="Times New Roman" w:hAnsi="Times New Roman" w:cs="Times New Roman"/>
                <w:sz w:val="24"/>
                <w:szCs w:val="24"/>
                <w:lang w:val="kk-KZ"/>
              </w:rPr>
              <w:t>.</w:t>
            </w:r>
          </w:p>
        </w:tc>
      </w:tr>
      <w:tr w:rsidR="00AE6C62" w:rsidRPr="00726D8D" w:rsidTr="00AB64A0">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6C62" w:rsidRDefault="00AE6C62" w:rsidP="00C26A97">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Негізгі идея:</w:t>
            </w:r>
          </w:p>
        </w:tc>
        <w:tc>
          <w:tcPr>
            <w:tcW w:w="124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6C62" w:rsidRDefault="00683713" w:rsidP="00C26A97">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 xml:space="preserve">Булану және қайнау,қаныққан және қанықпаған бу,заттың кризистiк күйi,ауаның ылғалдылығы </w:t>
            </w:r>
            <w:r>
              <w:rPr>
                <w:rFonts w:ascii="Times New Roman" w:hAnsi="Times New Roman"/>
                <w:sz w:val="24"/>
                <w:szCs w:val="24"/>
                <w:lang w:val="kk-KZ"/>
              </w:rPr>
              <w:t xml:space="preserve">туралы </w:t>
            </w:r>
            <w:r>
              <w:rPr>
                <w:rFonts w:ascii="Times New Roman" w:hAnsi="Times New Roman" w:cs="Times New Roman"/>
                <w:color w:val="000000" w:themeColor="text1"/>
                <w:sz w:val="24"/>
                <w:szCs w:val="24"/>
                <w:lang w:val="kk-KZ"/>
              </w:rPr>
              <w:t>түсініп,</w:t>
            </w:r>
            <w:r>
              <w:rPr>
                <w:rFonts w:ascii="Times New Roman" w:hAnsi="Times New Roman"/>
                <w:sz w:val="24"/>
                <w:szCs w:val="24"/>
                <w:lang w:val="kk-KZ"/>
              </w:rPr>
              <w:t xml:space="preserve"> </w:t>
            </w:r>
            <w:r w:rsidR="00AE6C62">
              <w:rPr>
                <w:rFonts w:ascii="Times New Roman" w:hAnsi="Times New Roman"/>
                <w:sz w:val="24"/>
                <w:szCs w:val="24"/>
                <w:lang w:val="kk-KZ"/>
              </w:rPr>
              <w:t>біледі</w:t>
            </w:r>
            <w:r>
              <w:rPr>
                <w:rFonts w:ascii="Times New Roman" w:hAnsi="Times New Roman"/>
                <w:sz w:val="24"/>
                <w:szCs w:val="24"/>
                <w:lang w:val="kk-KZ"/>
              </w:rPr>
              <w:t>,</w:t>
            </w:r>
            <w:r>
              <w:rPr>
                <w:rFonts w:ascii="Times New Roman" w:hAnsi="Times New Roman" w:cs="Times New Roman"/>
                <w:color w:val="000000" w:themeColor="text1"/>
                <w:sz w:val="24"/>
                <w:szCs w:val="24"/>
                <w:lang w:val="kk-KZ"/>
              </w:rPr>
              <w:t xml:space="preserve"> жылу баланс теңдеуіне есеп шығаруға дағдыланады.</w:t>
            </w:r>
          </w:p>
        </w:tc>
      </w:tr>
      <w:tr w:rsidR="00AE6C62" w:rsidRPr="00726D8D" w:rsidTr="00AB64A0">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6C62" w:rsidRDefault="00AE6C62" w:rsidP="00C26A97">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Қолданылатын</w:t>
            </w:r>
            <w:r w:rsidR="00C26A97">
              <w:rPr>
                <w:rFonts w:ascii="Times New Roman" w:hAnsi="Times New Roman" w:cs="Times New Roman"/>
                <w:color w:val="000000" w:themeColor="text1"/>
                <w:sz w:val="24"/>
                <w:szCs w:val="24"/>
                <w:lang w:val="kk-KZ"/>
              </w:rPr>
              <w:t xml:space="preserve"> материа</w:t>
            </w:r>
            <w:r>
              <w:rPr>
                <w:rFonts w:ascii="Times New Roman" w:hAnsi="Times New Roman" w:cs="Times New Roman"/>
                <w:color w:val="000000" w:themeColor="text1"/>
                <w:sz w:val="24"/>
                <w:szCs w:val="24"/>
                <w:lang w:val="kk-KZ"/>
              </w:rPr>
              <w:t>лдар:</w:t>
            </w:r>
          </w:p>
        </w:tc>
        <w:tc>
          <w:tcPr>
            <w:tcW w:w="124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6C62" w:rsidRDefault="00AE6C62" w:rsidP="00C26A97">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маркер,интербелсенді тақта,бағалау парағы,презентация,плакат</w:t>
            </w:r>
            <w:r w:rsidR="000D5863">
              <w:rPr>
                <w:rFonts w:ascii="Times New Roman" w:hAnsi="Times New Roman" w:cs="Times New Roman"/>
                <w:color w:val="000000" w:themeColor="text1"/>
                <w:sz w:val="24"/>
                <w:szCs w:val="24"/>
                <w:lang w:val="kk-KZ"/>
              </w:rPr>
              <w:t>,</w:t>
            </w:r>
            <w:r w:rsidR="000D5863" w:rsidRPr="00F67969">
              <w:rPr>
                <w:rFonts w:ascii="Times New Roman" w:hAnsi="Times New Roman" w:cs="Times New Roman"/>
                <w:b/>
                <w:color w:val="000000" w:themeColor="text1"/>
                <w:sz w:val="24"/>
                <w:szCs w:val="24"/>
                <w:lang w:val="kk-KZ"/>
              </w:rPr>
              <w:t xml:space="preserve"> </w:t>
            </w:r>
            <w:r w:rsidR="000D5863" w:rsidRPr="000D5863">
              <w:rPr>
                <w:rFonts w:ascii="Times New Roman" w:hAnsi="Times New Roman" w:cs="Times New Roman"/>
                <w:color w:val="000000" w:themeColor="text1"/>
                <w:sz w:val="24"/>
                <w:szCs w:val="24"/>
                <w:lang w:val="kk-KZ"/>
              </w:rPr>
              <w:t>Көңіл күй шоғының суреті.</w:t>
            </w:r>
          </w:p>
        </w:tc>
      </w:tr>
      <w:tr w:rsidR="00AE6C62" w:rsidRPr="00726D8D" w:rsidTr="00AB64A0">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6C62" w:rsidRDefault="00AE6C62" w:rsidP="00C26A97">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Оқыту формасы,әдістері:</w:t>
            </w:r>
          </w:p>
        </w:tc>
        <w:tc>
          <w:tcPr>
            <w:tcW w:w="124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6C62" w:rsidRPr="00A41D33" w:rsidRDefault="00AE6C62" w:rsidP="00C26A97">
            <w:pPr>
              <w:spacing w:after="0" w:line="240" w:lineRule="auto"/>
              <w:rPr>
                <w:rFonts w:ascii="Times New Roman" w:eastAsia="Calibri" w:hAnsi="Times New Roman" w:cs="Times New Roman"/>
                <w:sz w:val="24"/>
                <w:szCs w:val="24"/>
                <w:lang w:val="kk-KZ"/>
              </w:rPr>
            </w:pPr>
            <w:r>
              <w:rPr>
                <w:rFonts w:ascii="Times New Roman" w:hAnsi="Times New Roman" w:cs="Times New Roman"/>
                <w:color w:val="000000" w:themeColor="text1"/>
                <w:sz w:val="24"/>
                <w:szCs w:val="24"/>
                <w:lang w:val="kk-KZ"/>
              </w:rPr>
              <w:t>СТОәд.ой қозғау,диалогтік о.ә.топтық жұмыс, «Еркін талқылау»стратегиясы,жиынтық бағалау,өзін-өзі бағалау.</w:t>
            </w:r>
            <w:r w:rsidRPr="000C4ED8">
              <w:rPr>
                <w:rFonts w:ascii="Times New Roman" w:eastAsia="Calibri" w:hAnsi="Times New Roman" w:cs="Times New Roman"/>
                <w:sz w:val="24"/>
                <w:szCs w:val="24"/>
                <w:lang w:val="kk-KZ"/>
              </w:rPr>
              <w:t xml:space="preserve"> СТО, АКТ</w:t>
            </w:r>
            <w:r w:rsidRPr="00152189">
              <w:rPr>
                <w:rFonts w:ascii="Times New Roman" w:eastAsia="Calibri" w:hAnsi="Times New Roman" w:cs="Times New Roman"/>
                <w:sz w:val="24"/>
                <w:szCs w:val="24"/>
                <w:lang w:val="kk-KZ"/>
              </w:rPr>
              <w:t>, Блумтаксономиясы</w:t>
            </w:r>
            <w:r>
              <w:rPr>
                <w:rFonts w:ascii="Times New Roman" w:eastAsia="Calibri" w:hAnsi="Times New Roman" w:cs="Times New Roman"/>
                <w:sz w:val="24"/>
                <w:szCs w:val="24"/>
                <w:lang w:val="kk-KZ"/>
              </w:rPr>
              <w:t xml:space="preserve">  ,</w:t>
            </w:r>
            <w:r w:rsidRPr="000C4ED8">
              <w:rPr>
                <w:rFonts w:ascii="Times New Roman" w:hAnsi="Times New Roman" w:cs="Times New Roman"/>
                <w:sz w:val="24"/>
                <w:szCs w:val="24"/>
                <w:lang w:val="kk-KZ"/>
              </w:rPr>
              <w:t>пікір алмасу, ой бөлісу, суреттеу, сипаттау, қорытындылау.</w:t>
            </w:r>
          </w:p>
        </w:tc>
      </w:tr>
      <w:tr w:rsidR="00AE6C62" w:rsidTr="00AB64A0">
        <w:trPr>
          <w:trHeight w:val="600"/>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C62" w:rsidRDefault="00AE6C62" w:rsidP="00C26A97">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Сабақ кезеңдері</w:t>
            </w:r>
          </w:p>
        </w:tc>
        <w:tc>
          <w:tcPr>
            <w:tcW w:w="77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6C62" w:rsidRDefault="00AE6C62" w:rsidP="00C26A97">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Мұғалімнің іс-әрекеті</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6C62" w:rsidRDefault="00AE6C62" w:rsidP="00C26A97">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Оқушының іс-әрекеті</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6C62" w:rsidRDefault="00AE6C62" w:rsidP="00C26A97">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Оқыту модульдері</w:t>
            </w:r>
          </w:p>
        </w:tc>
      </w:tr>
      <w:tr w:rsidR="00AE6C62" w:rsidRPr="00726D8D" w:rsidTr="00AB64A0">
        <w:trPr>
          <w:trHeight w:val="300"/>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6C62" w:rsidRDefault="00AE6C62" w:rsidP="00C26A97">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Пс</w:t>
            </w:r>
            <w:r w:rsidR="001535BC">
              <w:rPr>
                <w:rFonts w:ascii="Times New Roman" w:hAnsi="Times New Roman" w:cs="Times New Roman"/>
                <w:color w:val="000000" w:themeColor="text1"/>
                <w:sz w:val="24"/>
                <w:szCs w:val="24"/>
                <w:lang w:val="kk-KZ"/>
              </w:rPr>
              <w:t>ихологиялық ахуал қалыптастыру 4</w:t>
            </w:r>
            <w:r>
              <w:rPr>
                <w:rFonts w:ascii="Times New Roman" w:hAnsi="Times New Roman" w:cs="Times New Roman"/>
                <w:color w:val="000000" w:themeColor="text1"/>
                <w:sz w:val="24"/>
                <w:szCs w:val="24"/>
                <w:lang w:val="kk-KZ"/>
              </w:rPr>
              <w:t xml:space="preserve"> мин.</w:t>
            </w:r>
          </w:p>
        </w:tc>
        <w:tc>
          <w:tcPr>
            <w:tcW w:w="77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6C62" w:rsidRDefault="001535BC" w:rsidP="00726D8D">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1.Сәлемдесу.Оқушылардытүгендеу </w:t>
            </w:r>
            <w:r w:rsidR="00AE5138">
              <w:rPr>
                <w:rFonts w:ascii="Times New Roman" w:hAnsi="Times New Roman" w:cs="Times New Roman"/>
                <w:b/>
                <w:color w:val="000000" w:themeColor="text1"/>
                <w:sz w:val="24"/>
                <w:szCs w:val="24"/>
                <w:lang w:val="kk-KZ"/>
              </w:rPr>
              <w:t>«Қане</w:t>
            </w:r>
            <w:r w:rsidRPr="00750193">
              <w:rPr>
                <w:rFonts w:ascii="Times New Roman" w:hAnsi="Times New Roman" w:cs="Times New Roman"/>
                <w:b/>
                <w:color w:val="000000" w:themeColor="text1"/>
                <w:sz w:val="24"/>
                <w:szCs w:val="24"/>
                <w:lang w:val="kk-KZ"/>
              </w:rPr>
              <w:t>кей,сыбырласалық!»</w:t>
            </w:r>
            <w:r w:rsidRPr="00C26A97">
              <w:rPr>
                <w:sz w:val="28"/>
                <w:szCs w:val="28"/>
                <w:lang w:val="kk-KZ"/>
              </w:rPr>
              <w:t xml:space="preserve"> </w:t>
            </w:r>
            <w:r w:rsidR="00726D8D">
              <w:rPr>
                <w:rFonts w:ascii="Times New Roman" w:hAnsi="Times New Roman" w:cs="Times New Roman"/>
                <w:i/>
                <w:sz w:val="24"/>
                <w:szCs w:val="24"/>
                <w:lang w:val="kk-KZ"/>
              </w:rPr>
              <w:t>Түйінді фраза</w:t>
            </w:r>
            <w:r w:rsidR="00AE5138">
              <w:rPr>
                <w:rFonts w:ascii="Times New Roman" w:hAnsi="Times New Roman" w:cs="Times New Roman"/>
                <w:i/>
                <w:sz w:val="24"/>
                <w:szCs w:val="24"/>
                <w:lang w:val="kk-KZ"/>
              </w:rPr>
              <w:t>:</w:t>
            </w:r>
            <w:r w:rsidRPr="00C26A97">
              <w:rPr>
                <w:rFonts w:ascii="Times New Roman" w:hAnsi="Times New Roman" w:cs="Times New Roman"/>
                <w:sz w:val="24"/>
                <w:szCs w:val="24"/>
                <w:lang w:val="kk-KZ"/>
              </w:rPr>
              <w:t>«</w:t>
            </w:r>
            <w:r>
              <w:rPr>
                <w:rFonts w:ascii="Times New Roman" w:hAnsi="Times New Roman" w:cs="Times New Roman"/>
                <w:sz w:val="24"/>
                <w:szCs w:val="24"/>
                <w:lang w:val="kk-KZ"/>
              </w:rPr>
              <w:t>Көршіңізге өзіңізді қандай көңіл күйде екеніңіз туралы сыбырласып жіберіңіз</w:t>
            </w:r>
            <w:r w:rsidRPr="00C26A97">
              <w:rPr>
                <w:rFonts w:ascii="Times New Roman" w:eastAsia="Times New Roman" w:hAnsi="Times New Roman" w:cs="Times New Roman"/>
                <w:sz w:val="24"/>
                <w:szCs w:val="24"/>
                <w:lang w:val="kk-KZ"/>
              </w:rPr>
              <w:t>»</w:t>
            </w:r>
            <w:r>
              <w:rPr>
                <w:rFonts w:ascii="Times New Roman" w:hAnsi="Times New Roman" w:cs="Times New Roman"/>
                <w:sz w:val="24"/>
                <w:szCs w:val="24"/>
                <w:lang w:val="kk-KZ"/>
              </w:rPr>
              <w:t>деп</w:t>
            </w:r>
            <w:r>
              <w:rPr>
                <w:rFonts w:ascii="Times New Roman" w:hAnsi="Times New Roman" w:cs="Times New Roman"/>
                <w:color w:val="000000" w:themeColor="text1"/>
                <w:sz w:val="24"/>
                <w:szCs w:val="24"/>
                <w:lang w:val="kk-KZ"/>
              </w:rPr>
              <w:t xml:space="preserve"> психологиялық ахуал</w:t>
            </w:r>
            <w:r>
              <w:rPr>
                <w:rFonts w:ascii="Times New Roman" w:hAnsi="Times New Roman" w:cs="Times New Roman"/>
                <w:sz w:val="24"/>
                <w:szCs w:val="24"/>
                <w:lang w:val="kk-KZ"/>
              </w:rPr>
              <w:t xml:space="preserve"> орнату2.</w:t>
            </w:r>
            <w:r w:rsidR="00AE6C62">
              <w:rPr>
                <w:rFonts w:ascii="Times New Roman" w:hAnsi="Times New Roman" w:cs="Times New Roman"/>
                <w:color w:val="000000" w:themeColor="text1"/>
                <w:sz w:val="24"/>
                <w:szCs w:val="24"/>
                <w:lang w:val="kk-KZ"/>
              </w:rPr>
              <w:t>Сөздермен  «</w:t>
            </w:r>
            <w:r w:rsidR="00683713">
              <w:rPr>
                <w:rFonts w:ascii="Times New Roman" w:hAnsi="Times New Roman" w:cs="Times New Roman"/>
                <w:color w:val="000000" w:themeColor="text1"/>
                <w:sz w:val="24"/>
                <w:szCs w:val="24"/>
                <w:lang w:val="kk-KZ"/>
              </w:rPr>
              <w:t>1.</w:t>
            </w:r>
            <w:r w:rsidR="00683713">
              <w:rPr>
                <w:rFonts w:ascii="Times New Roman" w:hAnsi="Times New Roman" w:cs="Times New Roman"/>
                <w:sz w:val="24"/>
                <w:szCs w:val="24"/>
                <w:lang w:val="kk-KZ"/>
              </w:rPr>
              <w:t>Булану 2.Қ</w:t>
            </w:r>
            <w:r w:rsidR="00D90CE9">
              <w:rPr>
                <w:rFonts w:ascii="Times New Roman" w:hAnsi="Times New Roman" w:cs="Times New Roman"/>
                <w:sz w:val="24"/>
                <w:szCs w:val="24"/>
                <w:lang w:val="kk-KZ"/>
              </w:rPr>
              <w:t>айнау3.Қаныққан бу4.Қ</w:t>
            </w:r>
            <w:r w:rsidR="00683713">
              <w:rPr>
                <w:rFonts w:ascii="Times New Roman" w:hAnsi="Times New Roman" w:cs="Times New Roman"/>
                <w:sz w:val="24"/>
                <w:szCs w:val="24"/>
                <w:lang w:val="kk-KZ"/>
              </w:rPr>
              <w:t>анықпаған бу</w:t>
            </w:r>
            <w:r w:rsidR="00AE6C62">
              <w:rPr>
                <w:rFonts w:ascii="Times New Roman" w:hAnsi="Times New Roman" w:cs="Times New Roman"/>
                <w:color w:val="000000" w:themeColor="text1"/>
                <w:sz w:val="24"/>
                <w:szCs w:val="24"/>
                <w:lang w:val="kk-KZ"/>
              </w:rPr>
              <w:t>» 4топқа бөлемін.</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A97" w:rsidRDefault="00C26A97" w:rsidP="00C26A97">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1.Мұғаліммен </w:t>
            </w:r>
            <w:r w:rsidR="00AE6C62">
              <w:rPr>
                <w:rFonts w:ascii="Times New Roman" w:hAnsi="Times New Roman" w:cs="Times New Roman"/>
                <w:color w:val="000000" w:themeColor="text1"/>
                <w:sz w:val="24"/>
                <w:szCs w:val="24"/>
                <w:lang w:val="kk-KZ"/>
              </w:rPr>
              <w:t>аманда</w:t>
            </w:r>
            <w:r>
              <w:rPr>
                <w:rFonts w:ascii="Times New Roman" w:hAnsi="Times New Roman" w:cs="Times New Roman"/>
                <w:color w:val="000000" w:themeColor="text1"/>
                <w:sz w:val="24"/>
                <w:szCs w:val="24"/>
                <w:lang w:val="kk-KZ"/>
              </w:rPr>
              <w:t>-</w:t>
            </w:r>
            <w:r w:rsidR="00AE6C62">
              <w:rPr>
                <w:rFonts w:ascii="Times New Roman" w:hAnsi="Times New Roman" w:cs="Times New Roman"/>
                <w:color w:val="000000" w:themeColor="text1"/>
                <w:sz w:val="24"/>
                <w:szCs w:val="24"/>
                <w:lang w:val="kk-KZ"/>
              </w:rPr>
              <w:t>сып,</w:t>
            </w:r>
            <w:r>
              <w:rPr>
                <w:rFonts w:ascii="Times New Roman" w:hAnsi="Times New Roman" w:cs="Times New Roman"/>
                <w:color w:val="000000" w:themeColor="text1"/>
                <w:sz w:val="24"/>
                <w:szCs w:val="24"/>
                <w:lang w:val="kk-KZ"/>
              </w:rPr>
              <w:t xml:space="preserve">  кезекші жоқ </w:t>
            </w:r>
            <w:r w:rsidR="00AE6C62">
              <w:rPr>
                <w:rFonts w:ascii="Times New Roman" w:hAnsi="Times New Roman" w:cs="Times New Roman"/>
                <w:color w:val="000000" w:themeColor="text1"/>
                <w:sz w:val="24"/>
                <w:szCs w:val="24"/>
                <w:lang w:val="kk-KZ"/>
              </w:rPr>
              <w:t>оқу</w:t>
            </w:r>
            <w:r>
              <w:rPr>
                <w:rFonts w:ascii="Times New Roman" w:hAnsi="Times New Roman" w:cs="Times New Roman"/>
                <w:color w:val="000000" w:themeColor="text1"/>
                <w:sz w:val="24"/>
                <w:szCs w:val="24"/>
                <w:lang w:val="kk-KZ"/>
              </w:rPr>
              <w:t>-</w:t>
            </w:r>
            <w:r w:rsidR="00AE6C62">
              <w:rPr>
                <w:rFonts w:ascii="Times New Roman" w:hAnsi="Times New Roman" w:cs="Times New Roman"/>
                <w:color w:val="000000" w:themeColor="text1"/>
                <w:sz w:val="24"/>
                <w:szCs w:val="24"/>
                <w:lang w:val="kk-KZ"/>
              </w:rPr>
              <w:t>шы</w:t>
            </w:r>
            <w:r>
              <w:rPr>
                <w:rFonts w:ascii="Times New Roman" w:hAnsi="Times New Roman" w:cs="Times New Roman"/>
                <w:color w:val="000000" w:themeColor="text1"/>
                <w:sz w:val="24"/>
                <w:szCs w:val="24"/>
                <w:lang w:val="kk-KZ"/>
              </w:rPr>
              <w:t xml:space="preserve">ларды </w:t>
            </w:r>
            <w:r w:rsidR="00AE6C62">
              <w:rPr>
                <w:rFonts w:ascii="Times New Roman" w:hAnsi="Times New Roman" w:cs="Times New Roman"/>
                <w:color w:val="000000" w:themeColor="text1"/>
                <w:sz w:val="24"/>
                <w:szCs w:val="24"/>
                <w:lang w:val="kk-KZ"/>
              </w:rPr>
              <w:t>түгендейді.</w:t>
            </w:r>
          </w:p>
          <w:p w:rsidR="00C26A97" w:rsidRDefault="00C26A97" w:rsidP="00C26A97">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2.Топқа </w:t>
            </w:r>
            <w:r w:rsidR="00AE6C62">
              <w:rPr>
                <w:rFonts w:ascii="Times New Roman" w:hAnsi="Times New Roman" w:cs="Times New Roman"/>
                <w:color w:val="000000" w:themeColor="text1"/>
                <w:sz w:val="24"/>
                <w:szCs w:val="24"/>
                <w:lang w:val="kk-KZ"/>
              </w:rPr>
              <w:t>бөлінеді.</w:t>
            </w:r>
          </w:p>
          <w:p w:rsidR="00AE6C62" w:rsidRDefault="00AE6C62" w:rsidP="00C26A97">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Топ</w:t>
            </w:r>
            <w:r w:rsidR="00C26A97">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басшы</w:t>
            </w:r>
            <w:r w:rsidR="00C26A97">
              <w:rPr>
                <w:rFonts w:ascii="Times New Roman" w:hAnsi="Times New Roman" w:cs="Times New Roman"/>
                <w:color w:val="000000" w:themeColor="text1"/>
                <w:sz w:val="24"/>
                <w:szCs w:val="24"/>
                <w:lang w:val="kk-KZ"/>
              </w:rPr>
              <w:t>сы</w:t>
            </w:r>
            <w:r>
              <w:rPr>
                <w:rFonts w:ascii="Times New Roman" w:hAnsi="Times New Roman" w:cs="Times New Roman"/>
                <w:color w:val="000000" w:themeColor="text1"/>
                <w:sz w:val="24"/>
                <w:szCs w:val="24"/>
                <w:lang w:val="kk-KZ"/>
              </w:rPr>
              <w:t xml:space="preserve"> сайланады.</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6C62" w:rsidRDefault="00AE6C62" w:rsidP="00C26A97">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Оқу мен оқудағы жаңа тәсілдер</w:t>
            </w:r>
          </w:p>
        </w:tc>
      </w:tr>
      <w:tr w:rsidR="00AE6C62" w:rsidTr="00AB64A0">
        <w:trPr>
          <w:trHeight w:val="300"/>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6C62" w:rsidRDefault="00CB294D" w:rsidP="00C26A97">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Білу 5</w:t>
            </w:r>
            <w:r w:rsidR="00AE6C62">
              <w:rPr>
                <w:rFonts w:ascii="Times New Roman" w:hAnsi="Times New Roman" w:cs="Times New Roman"/>
                <w:color w:val="000000" w:themeColor="text1"/>
                <w:sz w:val="24"/>
                <w:szCs w:val="24"/>
                <w:lang w:val="kk-KZ"/>
              </w:rPr>
              <w:t xml:space="preserve"> мин.</w:t>
            </w:r>
          </w:p>
        </w:tc>
        <w:tc>
          <w:tcPr>
            <w:tcW w:w="77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6C62" w:rsidRPr="00C26A97" w:rsidRDefault="00AE6C62" w:rsidP="00C26A97">
            <w:pPr>
              <w:spacing w:after="0" w:line="240" w:lineRule="auto"/>
              <w:jc w:val="both"/>
              <w:rPr>
                <w:rFonts w:ascii="Times New Roman" w:eastAsia="Times New Roman" w:hAnsi="Times New Roman" w:cs="Times New Roman"/>
                <w:bCs/>
                <w:sz w:val="24"/>
                <w:szCs w:val="24"/>
                <w:lang w:val="kk-KZ"/>
              </w:rPr>
            </w:pPr>
            <w:r w:rsidRPr="00C26A97">
              <w:rPr>
                <w:rFonts w:ascii="Times New Roman" w:hAnsi="Times New Roman" w:cs="Times New Roman"/>
                <w:b/>
                <w:color w:val="000000" w:themeColor="text1"/>
                <w:sz w:val="24"/>
                <w:szCs w:val="24"/>
                <w:lang w:val="kk-KZ"/>
              </w:rPr>
              <w:t>Физикалық диктант.</w:t>
            </w:r>
            <w:r w:rsidR="00AC2AA8" w:rsidRPr="003A2A8A">
              <w:rPr>
                <w:lang w:val="kk-KZ"/>
              </w:rPr>
              <w:t xml:space="preserve"> </w:t>
            </w:r>
            <w:r w:rsidR="00AC2AA8" w:rsidRPr="00C26A97">
              <w:rPr>
                <w:rFonts w:ascii="Times New Roman" w:hAnsi="Times New Roman" w:cs="Times New Roman"/>
                <w:lang w:val="kk-KZ"/>
              </w:rPr>
              <w:t>1.</w:t>
            </w:r>
            <w:r w:rsidR="00AC2AA8" w:rsidRPr="00C26A97">
              <w:rPr>
                <w:rFonts w:ascii="Times New Roman" w:eastAsia="Times New Roman" w:hAnsi="Times New Roman" w:cs="Times New Roman"/>
                <w:bCs/>
                <w:sz w:val="24"/>
                <w:szCs w:val="24"/>
                <w:lang w:val="kk-KZ"/>
              </w:rPr>
              <w:t>Неліктен заттың қайсыбір мөлшерінің жылу сыйымдылығы онда өтіп жатқан процеске тәуелді?2.Неліктен тұрақты қысым кезіндегі жылусыйымдылықтың әрқашан тұрақты көлем кезіндегі жылусыйымдылықтан артық болатынын түсіндіріңдер.3.Изотермалық процесс кезіндегі, адиабаталық процесс кезіндегі жылу сыйымдылықтардың мәні неге тең</w:t>
            </w:r>
            <w:r w:rsidR="00C26A97">
              <w:rPr>
                <w:rFonts w:ascii="Times New Roman" w:eastAsia="Times New Roman" w:hAnsi="Times New Roman" w:cs="Times New Roman"/>
                <w:bCs/>
                <w:sz w:val="24"/>
                <w:szCs w:val="24"/>
                <w:lang w:val="kk-KZ"/>
              </w:rPr>
              <w:t>?</w:t>
            </w:r>
            <w:r w:rsidR="00AC2AA8" w:rsidRPr="00C26A97">
              <w:rPr>
                <w:rFonts w:ascii="Times New Roman" w:eastAsia="Times New Roman" w:hAnsi="Times New Roman" w:cs="Times New Roman"/>
                <w:sz w:val="24"/>
                <w:szCs w:val="24"/>
                <w:lang w:val="kk-KZ"/>
              </w:rPr>
              <w:t>4.Адиабаталық ұлғаю кезінде идеал газдың температурасы қалай өзгереді?5.Адиабаталық оқшауланған газ теріс жұмыс атақарсын. Осы кезде оның ішкі энергиясы қалай өзгереді? Жүйеге берілген жылу мөлшері әрқашан оның температурасын арттыра ма? Неліктен?</w:t>
            </w:r>
            <w:r w:rsidR="00CB294D" w:rsidRPr="00C26A97">
              <w:rPr>
                <w:rFonts w:ascii="Times New Roman" w:hAnsi="Times New Roman" w:cs="Times New Roman"/>
                <w:bCs/>
                <w:sz w:val="24"/>
                <w:szCs w:val="24"/>
                <w:lang w:val="kk-KZ"/>
              </w:rPr>
              <w:t>6.</w:t>
            </w:r>
            <w:r w:rsidR="00AC2AA8" w:rsidRPr="00C26A97">
              <w:rPr>
                <w:rFonts w:ascii="Times New Roman" w:eastAsia="Times New Roman" w:hAnsi="Times New Roman" w:cs="Times New Roman"/>
                <w:bCs/>
                <w:sz w:val="24"/>
                <w:szCs w:val="24"/>
                <w:lang w:val="kk-KZ"/>
              </w:rPr>
              <w:t>Жылу қозғалтқышы деген не?</w:t>
            </w:r>
            <w:r w:rsidR="00C26A97" w:rsidRPr="00C26A97">
              <w:rPr>
                <w:rFonts w:ascii="Times New Roman" w:eastAsia="Times New Roman" w:hAnsi="Times New Roman" w:cs="Times New Roman"/>
                <w:bCs/>
                <w:sz w:val="24"/>
                <w:szCs w:val="24"/>
                <w:lang w:val="kk-KZ"/>
              </w:rPr>
              <w:t xml:space="preserve"> </w:t>
            </w:r>
            <w:r w:rsidR="00CB294D" w:rsidRPr="00C26A97">
              <w:rPr>
                <w:rFonts w:ascii="Times New Roman" w:eastAsia="Times New Roman" w:hAnsi="Times New Roman" w:cs="Times New Roman"/>
                <w:bCs/>
                <w:sz w:val="24"/>
                <w:szCs w:val="24"/>
                <w:lang w:val="kk-KZ"/>
              </w:rPr>
              <w:t>7.</w:t>
            </w:r>
            <w:r w:rsidR="00C26A97" w:rsidRPr="00C26A97">
              <w:rPr>
                <w:rFonts w:ascii="Times New Roman" w:eastAsia="Times New Roman" w:hAnsi="Times New Roman" w:cs="Times New Roman"/>
                <w:bCs/>
                <w:sz w:val="24"/>
                <w:szCs w:val="24"/>
                <w:lang w:val="kk-KZ"/>
              </w:rPr>
              <w:t xml:space="preserve"> </w:t>
            </w:r>
            <w:r w:rsidR="00AC2AA8" w:rsidRPr="00C26A97">
              <w:rPr>
                <w:rFonts w:ascii="Times New Roman" w:eastAsia="Times New Roman" w:hAnsi="Times New Roman" w:cs="Times New Roman"/>
                <w:bCs/>
                <w:sz w:val="24"/>
                <w:szCs w:val="24"/>
                <w:lang w:val="kk-KZ"/>
              </w:rPr>
              <w:t>Дөңгелек немесе циклдік процесс дегеніміз не?</w:t>
            </w:r>
            <w:r w:rsidR="00C26A97" w:rsidRPr="00C26A97">
              <w:rPr>
                <w:rFonts w:ascii="Times New Roman" w:eastAsia="Times New Roman" w:hAnsi="Times New Roman" w:cs="Times New Roman"/>
                <w:bCs/>
                <w:sz w:val="24"/>
                <w:szCs w:val="24"/>
                <w:lang w:val="kk-KZ"/>
              </w:rPr>
              <w:t xml:space="preserve"> </w:t>
            </w:r>
            <w:r w:rsidR="00CB294D" w:rsidRPr="00C26A97">
              <w:rPr>
                <w:rFonts w:ascii="Times New Roman" w:eastAsia="Times New Roman" w:hAnsi="Times New Roman" w:cs="Times New Roman"/>
                <w:bCs/>
                <w:sz w:val="24"/>
                <w:szCs w:val="24"/>
                <w:lang w:val="kk-KZ"/>
              </w:rPr>
              <w:t>8.</w:t>
            </w:r>
            <w:r w:rsidR="00C26A97" w:rsidRPr="00C26A97">
              <w:rPr>
                <w:rFonts w:ascii="Times New Roman" w:eastAsia="Times New Roman" w:hAnsi="Times New Roman" w:cs="Times New Roman"/>
                <w:bCs/>
                <w:sz w:val="24"/>
                <w:szCs w:val="24"/>
                <w:lang w:val="kk-KZ"/>
              </w:rPr>
              <w:t xml:space="preserve"> </w:t>
            </w:r>
            <w:r w:rsidR="00AC2AA8" w:rsidRPr="00C26A97">
              <w:rPr>
                <w:rFonts w:ascii="Times New Roman" w:eastAsia="Times New Roman" w:hAnsi="Times New Roman" w:cs="Times New Roman"/>
                <w:bCs/>
                <w:sz w:val="24"/>
                <w:szCs w:val="24"/>
                <w:lang w:val="kk-KZ"/>
              </w:rPr>
              <w:t>Тура, кері цикл дегеніміз не?</w:t>
            </w:r>
            <w:r w:rsidR="00CB294D" w:rsidRPr="00C26A97">
              <w:rPr>
                <w:rFonts w:ascii="Times New Roman" w:eastAsia="Times New Roman" w:hAnsi="Times New Roman" w:cs="Times New Roman"/>
                <w:bCs/>
                <w:sz w:val="24"/>
                <w:szCs w:val="24"/>
                <w:lang w:val="kk-KZ"/>
              </w:rPr>
              <w:t>9.</w:t>
            </w:r>
            <w:r w:rsidR="00AC2AA8" w:rsidRPr="00C26A97">
              <w:rPr>
                <w:rFonts w:ascii="Times New Roman" w:eastAsia="Times New Roman" w:hAnsi="Times New Roman" w:cs="Times New Roman"/>
                <w:bCs/>
                <w:sz w:val="24"/>
                <w:szCs w:val="24"/>
                <w:lang w:val="kk-KZ"/>
              </w:rPr>
              <w:t>Жылу қозғалтқыштарының ПӘК-і деген не?</w:t>
            </w:r>
            <w:r w:rsidR="00C26A97" w:rsidRPr="00C26A97">
              <w:rPr>
                <w:rFonts w:ascii="Times New Roman" w:eastAsia="Times New Roman" w:hAnsi="Times New Roman" w:cs="Times New Roman"/>
                <w:bCs/>
                <w:sz w:val="24"/>
                <w:szCs w:val="24"/>
                <w:lang w:val="kk-KZ"/>
              </w:rPr>
              <w:t xml:space="preserve"> </w:t>
            </w:r>
            <w:r w:rsidR="00CB294D" w:rsidRPr="00C26A97">
              <w:rPr>
                <w:rFonts w:ascii="Times New Roman" w:eastAsia="Times New Roman" w:hAnsi="Times New Roman" w:cs="Times New Roman"/>
                <w:bCs/>
                <w:sz w:val="24"/>
                <w:szCs w:val="24"/>
                <w:lang w:val="kk-KZ"/>
              </w:rPr>
              <w:t>10.</w:t>
            </w:r>
            <w:r w:rsidR="00C26A97" w:rsidRPr="00C26A97">
              <w:rPr>
                <w:rFonts w:ascii="Times New Roman" w:eastAsia="Times New Roman" w:hAnsi="Times New Roman" w:cs="Times New Roman"/>
                <w:bCs/>
                <w:sz w:val="24"/>
                <w:szCs w:val="24"/>
                <w:lang w:val="kk-KZ"/>
              </w:rPr>
              <w:t xml:space="preserve"> </w:t>
            </w:r>
            <w:r w:rsidR="00D90CE9" w:rsidRPr="00C26A97">
              <w:rPr>
                <w:rFonts w:ascii="Times New Roman" w:eastAsia="Times New Roman" w:hAnsi="Times New Roman" w:cs="Times New Roman"/>
                <w:bCs/>
                <w:sz w:val="24"/>
                <w:szCs w:val="24"/>
                <w:lang w:val="kk-KZ"/>
              </w:rPr>
              <w:t>Термодинамика дегенді қалай түсінесің?</w:t>
            </w:r>
            <w:r w:rsidR="00CB294D" w:rsidRPr="00C26A97">
              <w:rPr>
                <w:rFonts w:ascii="Times New Roman" w:eastAsia="Times New Roman" w:hAnsi="Times New Roman" w:cs="Times New Roman"/>
                <w:bCs/>
                <w:sz w:val="24"/>
                <w:szCs w:val="24"/>
                <w:lang w:val="kk-KZ"/>
              </w:rPr>
              <w:t>11.</w:t>
            </w:r>
            <w:r w:rsidR="00D90CE9" w:rsidRPr="00C26A97">
              <w:rPr>
                <w:rFonts w:ascii="Times New Roman" w:eastAsia="Times New Roman" w:hAnsi="Times New Roman" w:cs="Times New Roman"/>
                <w:bCs/>
                <w:sz w:val="24"/>
                <w:szCs w:val="24"/>
                <w:lang w:val="kk-KZ"/>
              </w:rPr>
              <w:t>Термодинамика ІІ заңы жайлы не білесің?</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6C62" w:rsidRDefault="00AE6C62" w:rsidP="00C26A97">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Арнайы қағазға жауаптарын толтырады.</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6C62" w:rsidRDefault="00AE6C62" w:rsidP="00C26A97">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АКТ</w:t>
            </w:r>
          </w:p>
        </w:tc>
      </w:tr>
      <w:tr w:rsidR="00AE6C62" w:rsidRPr="00726D8D" w:rsidTr="00AB64A0">
        <w:trPr>
          <w:trHeight w:val="70"/>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6C62" w:rsidRDefault="00AE6C62" w:rsidP="00C26A97">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Түсіну 20мин.</w:t>
            </w:r>
          </w:p>
        </w:tc>
        <w:tc>
          <w:tcPr>
            <w:tcW w:w="77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294D" w:rsidRPr="00CA6AA2" w:rsidRDefault="00AE6C62" w:rsidP="00C26A97">
            <w:pPr>
              <w:spacing w:after="0" w:line="240" w:lineRule="auto"/>
              <w:jc w:val="both"/>
              <w:rPr>
                <w:rFonts w:ascii="Times New Roman" w:eastAsia="Times New Roman" w:hAnsi="Times New Roman" w:cs="Times New Roman"/>
                <w:bCs/>
                <w:sz w:val="24"/>
                <w:szCs w:val="24"/>
                <w:lang w:val="kk-KZ"/>
              </w:rPr>
            </w:pPr>
            <w:r w:rsidRPr="00CA6AA2">
              <w:rPr>
                <w:rFonts w:ascii="Times New Roman" w:hAnsi="Times New Roman" w:cs="Times New Roman"/>
                <w:b/>
                <w:color w:val="000000" w:themeColor="text1"/>
                <w:sz w:val="24"/>
                <w:szCs w:val="24"/>
                <w:lang w:val="kk-KZ"/>
              </w:rPr>
              <w:t>Мәтінмен жұмыс</w:t>
            </w:r>
            <w:r w:rsidR="00CB294D" w:rsidRPr="00CA6AA2">
              <w:rPr>
                <w:rFonts w:ascii="Times New Roman" w:hAnsi="Times New Roman" w:cs="Times New Roman"/>
                <w:b/>
                <w:sz w:val="24"/>
                <w:szCs w:val="24"/>
                <w:lang w:val="kk-KZ"/>
              </w:rPr>
              <w:t xml:space="preserve"> .</w:t>
            </w:r>
            <w:r w:rsidR="00CB294D" w:rsidRPr="00CA6AA2">
              <w:rPr>
                <w:rFonts w:ascii="Times New Roman" w:eastAsia="Times New Roman" w:hAnsi="Times New Roman" w:cs="Times New Roman"/>
                <w:b/>
                <w:sz w:val="24"/>
                <w:szCs w:val="24"/>
                <w:lang w:val="kk-KZ"/>
              </w:rPr>
              <w:t>Талқылау үшін сұрақтар беріледі</w:t>
            </w:r>
            <w:r w:rsidR="00CA6AA2">
              <w:rPr>
                <w:rFonts w:ascii="Times New Roman" w:eastAsia="Times New Roman" w:hAnsi="Times New Roman" w:cs="Times New Roman"/>
                <w:b/>
                <w:sz w:val="24"/>
                <w:szCs w:val="24"/>
                <w:lang w:val="kk-KZ"/>
              </w:rPr>
              <w:t>.</w:t>
            </w:r>
            <w:r w:rsidR="00CB294D" w:rsidRPr="00CA6AA2">
              <w:rPr>
                <w:rFonts w:ascii="Times New Roman" w:hAnsi="Times New Roman" w:cs="Times New Roman"/>
                <w:bCs/>
                <w:sz w:val="24"/>
                <w:szCs w:val="24"/>
                <w:lang w:val="kk-KZ"/>
              </w:rPr>
              <w:t xml:space="preserve"> </w:t>
            </w:r>
            <w:r w:rsidR="00CA6AA2">
              <w:rPr>
                <w:rFonts w:ascii="Times New Roman" w:hAnsi="Times New Roman" w:cs="Times New Roman"/>
                <w:bCs/>
                <w:sz w:val="24"/>
                <w:szCs w:val="24"/>
                <w:lang w:val="kk-KZ"/>
              </w:rPr>
              <w:t>1.</w:t>
            </w:r>
            <w:r w:rsidR="00CB294D" w:rsidRPr="00CA6AA2">
              <w:rPr>
                <w:rFonts w:ascii="Times New Roman" w:eastAsia="Times New Roman" w:hAnsi="Times New Roman" w:cs="Times New Roman"/>
                <w:bCs/>
                <w:sz w:val="24"/>
                <w:szCs w:val="24"/>
                <w:lang w:val="kk-KZ"/>
              </w:rPr>
              <w:t>Булану  және кебу құбылысы жайында не білеміз?</w:t>
            </w:r>
          </w:p>
          <w:p w:rsidR="00AE6C62" w:rsidRPr="00C26A97" w:rsidRDefault="00CA6AA2" w:rsidP="00C26A97">
            <w:pPr>
              <w:spacing w:after="0" w:line="240" w:lineRule="auto"/>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lastRenderedPageBreak/>
              <w:t>2.</w:t>
            </w:r>
            <w:r w:rsidR="00CB294D" w:rsidRPr="00CA6AA2">
              <w:rPr>
                <w:rFonts w:ascii="Times New Roman" w:eastAsia="Times New Roman" w:hAnsi="Times New Roman" w:cs="Times New Roman"/>
                <w:bCs/>
                <w:sz w:val="24"/>
                <w:szCs w:val="24"/>
                <w:lang w:val="kk-KZ"/>
              </w:rPr>
              <w:t>Конденсация құбылысы жайлы не білеміз?</w:t>
            </w:r>
            <w:r w:rsidR="00CB294D" w:rsidRPr="00CA6AA2">
              <w:rPr>
                <w:rFonts w:ascii="Times New Roman" w:hAnsi="Times New Roman" w:cs="Times New Roman"/>
                <w:sz w:val="24"/>
                <w:szCs w:val="24"/>
                <w:lang w:val="kk-KZ"/>
              </w:rPr>
              <w:t xml:space="preserve"> </w:t>
            </w:r>
            <w:r>
              <w:rPr>
                <w:rFonts w:ascii="Times New Roman" w:hAnsi="Times New Roman" w:cs="Times New Roman"/>
                <w:sz w:val="24"/>
                <w:szCs w:val="24"/>
                <w:lang w:val="kk-KZ"/>
              </w:rPr>
              <w:t>3.</w:t>
            </w:r>
            <w:r w:rsidR="00CB294D" w:rsidRPr="00CA6AA2">
              <w:rPr>
                <w:rFonts w:ascii="Times New Roman" w:eastAsia="Times New Roman" w:hAnsi="Times New Roman" w:cs="Times New Roman"/>
                <w:sz w:val="24"/>
                <w:szCs w:val="24"/>
                <w:lang w:val="kk-KZ"/>
              </w:rPr>
              <w:t>Булану және конденсация дегеніміз не?</w:t>
            </w:r>
            <w:r>
              <w:rPr>
                <w:rFonts w:ascii="Times New Roman" w:eastAsia="Times New Roman" w:hAnsi="Times New Roman" w:cs="Times New Roman"/>
                <w:sz w:val="24"/>
                <w:szCs w:val="24"/>
                <w:lang w:val="kk-KZ"/>
              </w:rPr>
              <w:t>4.</w:t>
            </w:r>
            <w:r w:rsidR="00CB294D" w:rsidRPr="00CA6AA2">
              <w:rPr>
                <w:rFonts w:ascii="Times New Roman" w:hAnsi="Times New Roman" w:cs="Times New Roman"/>
                <w:bCs/>
                <w:sz w:val="24"/>
                <w:szCs w:val="24"/>
                <w:lang w:val="kk-KZ"/>
              </w:rPr>
              <w:t xml:space="preserve"> </w:t>
            </w:r>
            <w:r w:rsidR="00CB294D" w:rsidRPr="00CA6AA2">
              <w:rPr>
                <w:rFonts w:ascii="Times New Roman" w:eastAsia="Times New Roman" w:hAnsi="Times New Roman" w:cs="Times New Roman"/>
                <w:bCs/>
                <w:sz w:val="24"/>
                <w:szCs w:val="24"/>
                <w:lang w:val="kk-KZ"/>
              </w:rPr>
              <w:t xml:space="preserve">Меншікті булану жылуы  формуласын жаз  </w:t>
            </w:r>
            <w:r w:rsidR="00CB294D" w:rsidRPr="00CA6AA2">
              <w:rPr>
                <w:rFonts w:ascii="Times New Roman" w:eastAsia="Times New Roman" w:hAnsi="Times New Roman" w:cs="Times New Roman"/>
                <w:sz w:val="24"/>
                <w:szCs w:val="24"/>
                <w:lang w:val="kk-KZ"/>
              </w:rPr>
              <w:t xml:space="preserve"> ?</w:t>
            </w:r>
            <w:r w:rsidR="00CB294D" w:rsidRPr="00CA6AA2">
              <w:rPr>
                <w:rFonts w:ascii="Times New Roman" w:hAnsi="Times New Roman" w:cs="Times New Roman"/>
                <w:sz w:val="24"/>
                <w:szCs w:val="24"/>
                <w:lang w:val="kk-KZ"/>
              </w:rPr>
              <w:t xml:space="preserve"> </w:t>
            </w:r>
            <w:r>
              <w:rPr>
                <w:rFonts w:ascii="Times New Roman" w:hAnsi="Times New Roman" w:cs="Times New Roman"/>
                <w:sz w:val="24"/>
                <w:szCs w:val="24"/>
                <w:lang w:val="kk-KZ"/>
              </w:rPr>
              <w:t>5.</w:t>
            </w:r>
            <w:r w:rsidR="00CB294D" w:rsidRPr="00CA6AA2">
              <w:rPr>
                <w:rFonts w:ascii="Times New Roman" w:eastAsia="Times New Roman" w:hAnsi="Times New Roman" w:cs="Times New Roman"/>
                <w:sz w:val="24"/>
                <w:szCs w:val="24"/>
                <w:lang w:val="kk-KZ"/>
              </w:rPr>
              <w:t>Кебу мен булану ұқсастыұтары мен ерекшеліктерін жаз?</w:t>
            </w:r>
            <w:r>
              <w:rPr>
                <w:rFonts w:ascii="Times New Roman" w:eastAsia="Times New Roman" w:hAnsi="Times New Roman" w:cs="Times New Roman"/>
                <w:sz w:val="24"/>
                <w:szCs w:val="24"/>
                <w:lang w:val="kk-KZ"/>
              </w:rPr>
              <w:t>6.</w:t>
            </w:r>
            <w:r w:rsidR="00BF42E9" w:rsidRPr="00CA6AA2">
              <w:rPr>
                <w:rFonts w:ascii="Times New Roman" w:hAnsi="Times New Roman" w:cs="Times New Roman"/>
                <w:bCs/>
                <w:sz w:val="24"/>
                <w:szCs w:val="24"/>
                <w:lang w:val="kk-KZ"/>
              </w:rPr>
              <w:t xml:space="preserve"> </w:t>
            </w:r>
            <w:r w:rsidR="00BF42E9" w:rsidRPr="00CA6AA2">
              <w:rPr>
                <w:rFonts w:ascii="Times New Roman" w:eastAsia="Times New Roman" w:hAnsi="Times New Roman" w:cs="Times New Roman"/>
                <w:bCs/>
                <w:sz w:val="24"/>
                <w:szCs w:val="24"/>
                <w:lang w:val="kk-KZ"/>
              </w:rPr>
              <w:t>Бу қасиеттері жайлы не біземіз?</w:t>
            </w:r>
            <w:r>
              <w:rPr>
                <w:rFonts w:ascii="Times New Roman" w:eastAsia="Times New Roman" w:hAnsi="Times New Roman" w:cs="Times New Roman"/>
                <w:bCs/>
                <w:sz w:val="24"/>
                <w:szCs w:val="24"/>
                <w:lang w:val="kk-KZ"/>
              </w:rPr>
              <w:t>7.</w:t>
            </w:r>
            <w:r w:rsidR="00BF42E9" w:rsidRPr="00CA6AA2">
              <w:rPr>
                <w:rFonts w:ascii="Times New Roman" w:eastAsia="Times New Roman" w:hAnsi="Times New Roman" w:cs="Times New Roman"/>
                <w:bCs/>
                <w:sz w:val="24"/>
                <w:szCs w:val="24"/>
                <w:lang w:val="kk-KZ"/>
              </w:rPr>
              <w:t>Бу түрлері жайында не білеміз?</w:t>
            </w:r>
            <w:r>
              <w:rPr>
                <w:rFonts w:ascii="Times New Roman" w:eastAsia="Times New Roman" w:hAnsi="Times New Roman" w:cs="Times New Roman"/>
                <w:bCs/>
                <w:sz w:val="24"/>
                <w:szCs w:val="24"/>
                <w:lang w:val="kk-KZ"/>
              </w:rPr>
              <w:t>8.</w:t>
            </w:r>
            <w:r w:rsidR="00BF42E9" w:rsidRPr="00CA6AA2">
              <w:rPr>
                <w:rFonts w:ascii="Times New Roman" w:eastAsia="Times New Roman" w:hAnsi="Times New Roman" w:cs="Times New Roman"/>
                <w:bCs/>
                <w:sz w:val="24"/>
                <w:szCs w:val="24"/>
                <w:lang w:val="kk-KZ"/>
              </w:rPr>
              <w:t>Кризистік температура деген не?</w:t>
            </w:r>
            <w:r>
              <w:rPr>
                <w:rFonts w:ascii="Times New Roman" w:eastAsia="Times New Roman" w:hAnsi="Times New Roman" w:cs="Times New Roman"/>
                <w:bCs/>
                <w:sz w:val="24"/>
                <w:szCs w:val="24"/>
                <w:lang w:val="kk-KZ"/>
              </w:rPr>
              <w:t>9.</w:t>
            </w:r>
            <w:r w:rsidRPr="00CA6AA2">
              <w:rPr>
                <w:rFonts w:ascii="Times New Roman" w:hAnsi="Times New Roman" w:cs="Times New Roman"/>
                <w:sz w:val="24"/>
                <w:szCs w:val="24"/>
                <w:lang w:val="kk-KZ"/>
              </w:rPr>
              <w:t xml:space="preserve"> Ауаның  абсалют,салыстырмалы ылғалдылығы не?</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6C62" w:rsidRDefault="00AE6C62" w:rsidP="00C26A97">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 xml:space="preserve">Топпен жұмыс. «Еркін талқылау» </w:t>
            </w:r>
            <w:r>
              <w:rPr>
                <w:rFonts w:ascii="Times New Roman" w:hAnsi="Times New Roman" w:cs="Times New Roman"/>
                <w:color w:val="000000" w:themeColor="text1"/>
                <w:sz w:val="24"/>
                <w:szCs w:val="24"/>
                <w:lang w:val="kk-KZ"/>
              </w:rPr>
              <w:lastRenderedPageBreak/>
              <w:t>стратегиясымен жаңа тақырыпты талқылайды.Бір біріне түсіндіреді,постермен қорғайды.</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6C62" w:rsidRDefault="00AE6C62" w:rsidP="00C26A97">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 xml:space="preserve">Оқуш.жас ерекшел.сәйкес  </w:t>
            </w:r>
            <w:r>
              <w:rPr>
                <w:rFonts w:ascii="Times New Roman" w:hAnsi="Times New Roman" w:cs="Times New Roman"/>
                <w:color w:val="000000" w:themeColor="text1"/>
                <w:sz w:val="24"/>
                <w:szCs w:val="24"/>
                <w:lang w:val="kk-KZ"/>
              </w:rPr>
              <w:lastRenderedPageBreak/>
              <w:t>оқыту және оқу.диалог.оқыту</w:t>
            </w:r>
          </w:p>
        </w:tc>
      </w:tr>
      <w:tr w:rsidR="00AE6C62" w:rsidRPr="00726D8D" w:rsidTr="00C26A97">
        <w:trPr>
          <w:trHeight w:val="5098"/>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6C62" w:rsidRDefault="00AE6C62" w:rsidP="00C26A97">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Қолдану</w:t>
            </w:r>
            <w:r w:rsidR="001535BC">
              <w:rPr>
                <w:rFonts w:ascii="Times New Roman" w:hAnsi="Times New Roman" w:cs="Times New Roman"/>
                <w:color w:val="000000" w:themeColor="text1"/>
                <w:sz w:val="24"/>
                <w:szCs w:val="24"/>
                <w:lang w:val="kk-KZ"/>
              </w:rPr>
              <w:t xml:space="preserve"> 3</w:t>
            </w:r>
            <w:r>
              <w:rPr>
                <w:rFonts w:ascii="Times New Roman" w:hAnsi="Times New Roman" w:cs="Times New Roman"/>
                <w:color w:val="000000" w:themeColor="text1"/>
                <w:sz w:val="24"/>
                <w:szCs w:val="24"/>
                <w:lang w:val="kk-KZ"/>
              </w:rPr>
              <w:t xml:space="preserve"> мин.</w:t>
            </w:r>
          </w:p>
          <w:p w:rsidR="00AE6C62" w:rsidRDefault="00AE6C62" w:rsidP="00C26A97">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w:t>
            </w:r>
            <w:r w:rsidR="001535BC">
              <w:rPr>
                <w:rFonts w:ascii="Times New Roman" w:hAnsi="Times New Roman" w:cs="Times New Roman"/>
                <w:color w:val="000000" w:themeColor="text1"/>
                <w:sz w:val="24"/>
                <w:szCs w:val="24"/>
                <w:lang w:val="kk-KZ"/>
              </w:rPr>
              <w:t>алдау 3</w:t>
            </w:r>
            <w:r>
              <w:rPr>
                <w:rFonts w:ascii="Times New Roman" w:hAnsi="Times New Roman" w:cs="Times New Roman"/>
                <w:color w:val="000000" w:themeColor="text1"/>
                <w:sz w:val="24"/>
                <w:szCs w:val="24"/>
                <w:lang w:val="kk-KZ"/>
              </w:rPr>
              <w:t xml:space="preserve"> мин.</w:t>
            </w:r>
          </w:p>
        </w:tc>
        <w:tc>
          <w:tcPr>
            <w:tcW w:w="77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6AA2" w:rsidRDefault="00AE6C62" w:rsidP="00C26A97">
            <w:pPr>
              <w:spacing w:after="0" w:line="240" w:lineRule="auto"/>
              <w:jc w:val="both"/>
              <w:rPr>
                <w:lang w:val="kk-KZ"/>
              </w:rPr>
            </w:pPr>
            <w:r>
              <w:rPr>
                <w:rFonts w:ascii="Times New Roman" w:hAnsi="Times New Roman" w:cs="Times New Roman"/>
                <w:color w:val="000000" w:themeColor="text1"/>
                <w:sz w:val="24"/>
                <w:szCs w:val="24"/>
                <w:lang w:val="kk-KZ"/>
              </w:rPr>
              <w:t>Әр бір топқа есептен беріліп,топтарға қойып,талқылайды</w:t>
            </w:r>
            <w:r w:rsidR="00CA6AA2" w:rsidRPr="00264EB0">
              <w:rPr>
                <w:lang w:val="kk-KZ"/>
              </w:rPr>
              <w:t>13-жаттығу. №1</w:t>
            </w:r>
          </w:p>
          <w:p w:rsidR="00CA6AA2" w:rsidRPr="00CB6303" w:rsidRDefault="00CA6AA2" w:rsidP="00C26A97">
            <w:pPr>
              <w:pStyle w:val="a5"/>
              <w:numPr>
                <w:ilvl w:val="0"/>
                <w:numId w:val="11"/>
              </w:numPr>
              <w:spacing w:after="0" w:line="240" w:lineRule="auto"/>
              <w:jc w:val="both"/>
              <w:rPr>
                <w:rFonts w:ascii="Times New Roman KZ" w:hAnsi="Times New Roman KZ" w:cs="Arial"/>
                <w:lang w:val="kk-KZ"/>
              </w:rPr>
            </w:pPr>
            <w:r w:rsidRPr="00CB6303">
              <w:rPr>
                <w:rFonts w:ascii="Times New Roman KZ" w:hAnsi="Times New Roman KZ" w:cs="Arial"/>
                <w:lang w:val="kk-KZ"/>
              </w:rPr>
              <w:t>10°Cтемпературадағы 10 л суды 100°C-қа дейін қыздырып,оны буға айналдыру үшін өанша жылу керек?</w:t>
            </w:r>
          </w:p>
          <w:p w:rsidR="00CA6AA2" w:rsidRPr="00CB6303" w:rsidRDefault="00CA6AA2" w:rsidP="00C26A97">
            <w:pPr>
              <w:spacing w:after="0" w:line="240" w:lineRule="auto"/>
              <w:jc w:val="both"/>
              <w:rPr>
                <w:rFonts w:ascii="Times New Roman KZ" w:hAnsi="Times New Roman KZ"/>
                <w:lang w:val="kk-KZ"/>
              </w:rPr>
            </w:pPr>
            <w:r w:rsidRPr="00CB6303">
              <w:rPr>
                <w:rFonts w:ascii="Times New Roman KZ" w:hAnsi="Times New Roman KZ"/>
                <w:lang w:val="kk-KZ"/>
              </w:rPr>
              <w:t>Берілген</w:t>
            </w:r>
            <w:r w:rsidRPr="00CB6303">
              <w:rPr>
                <w:rFonts w:ascii="Times New Roman KZ" w:hAnsi="Times New Roman KZ" w:cs="Arial"/>
                <w:lang w:val="kk-KZ"/>
              </w:rPr>
              <w:t>і</w:t>
            </w:r>
            <w:r w:rsidRPr="00CB6303">
              <w:rPr>
                <w:rFonts w:ascii="Times New Roman KZ" w:hAnsi="Times New Roman KZ"/>
                <w:lang w:val="kk-KZ"/>
              </w:rPr>
              <w:t xml:space="preserve">: </w:t>
            </w:r>
            <w:r w:rsidRPr="00CB6303">
              <w:rPr>
                <w:rFonts w:ascii="Times New Roman KZ" w:hAnsi="Times New Roman KZ"/>
                <w:position w:val="-6"/>
              </w:rPr>
              <w:object w:dxaOrig="94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14.25pt" o:ole="">
                  <v:imagedata r:id="rId7" o:title=""/>
                </v:shape>
                <o:OLEObject Type="Embed" ProgID="Equation.3" ShapeID="_x0000_i1025" DrawAspect="Content" ObjectID="_1544018729" r:id="rId8"/>
              </w:object>
            </w:r>
            <w:r w:rsidRPr="00CB6303">
              <w:rPr>
                <w:rFonts w:ascii="Times New Roman KZ" w:hAnsi="Times New Roman KZ"/>
                <w:lang w:val="kk-KZ"/>
              </w:rPr>
              <w:t xml:space="preserve">, </w:t>
            </w:r>
            <w:r w:rsidRPr="00CB6303">
              <w:rPr>
                <w:rFonts w:ascii="Times New Roman KZ" w:hAnsi="Times New Roman KZ"/>
                <w:position w:val="-10"/>
              </w:rPr>
              <w:object w:dxaOrig="920" w:dyaOrig="360">
                <v:shape id="_x0000_i1026" type="#_x0000_t75" style="width:45.75pt;height:18pt" o:ole="">
                  <v:imagedata r:id="rId9" o:title=""/>
                </v:shape>
                <o:OLEObject Type="Embed" ProgID="Equation.3" ShapeID="_x0000_i1026" DrawAspect="Content" ObjectID="_1544018730" r:id="rId10"/>
              </w:object>
            </w:r>
            <w:r w:rsidRPr="00CB6303">
              <w:rPr>
                <w:rFonts w:ascii="Times New Roman KZ" w:hAnsi="Times New Roman KZ"/>
                <w:lang w:val="kk-KZ"/>
              </w:rPr>
              <w:t xml:space="preserve">,   </w:t>
            </w:r>
            <w:r w:rsidRPr="00CB6303">
              <w:rPr>
                <w:rFonts w:ascii="Times New Roman KZ" w:hAnsi="Times New Roman KZ"/>
                <w:position w:val="-10"/>
              </w:rPr>
              <w:object w:dxaOrig="1060" w:dyaOrig="360">
                <v:shape id="_x0000_i1027" type="#_x0000_t75" style="width:53.25pt;height:18pt" o:ole="">
                  <v:imagedata r:id="rId11" o:title=""/>
                </v:shape>
                <o:OLEObject Type="Embed" ProgID="Equation.3" ShapeID="_x0000_i1027" DrawAspect="Content" ObjectID="_1544018731" r:id="rId12"/>
              </w:object>
            </w:r>
            <w:r w:rsidRPr="00CB6303">
              <w:rPr>
                <w:rFonts w:ascii="Times New Roman KZ" w:hAnsi="Times New Roman KZ"/>
                <w:lang w:val="kk-KZ"/>
              </w:rPr>
              <w:t xml:space="preserve">   </w:t>
            </w:r>
            <w:r w:rsidRPr="00CB6303">
              <w:rPr>
                <w:rFonts w:ascii="Times New Roman KZ" w:hAnsi="Times New Roman KZ"/>
                <w:position w:val="-24"/>
              </w:rPr>
              <w:object w:dxaOrig="1840" w:dyaOrig="620">
                <v:shape id="_x0000_i1028" type="#_x0000_t75" style="width:92.25pt;height:30.75pt" o:ole="">
                  <v:imagedata r:id="rId13" o:title=""/>
                </v:shape>
                <o:OLEObject Type="Embed" ProgID="Equation.3" ShapeID="_x0000_i1028" DrawAspect="Content" ObjectID="_1544018732" r:id="rId14"/>
              </w:object>
            </w:r>
            <w:r w:rsidRPr="00CB6303">
              <w:rPr>
                <w:rFonts w:ascii="Times New Roman KZ" w:hAnsi="Times New Roman KZ"/>
                <w:lang w:val="kk-KZ"/>
              </w:rPr>
              <w:t xml:space="preserve">,    </w:t>
            </w:r>
            <w:r w:rsidRPr="00CB6303">
              <w:rPr>
                <w:rFonts w:ascii="Times New Roman KZ" w:hAnsi="Times New Roman KZ"/>
                <w:position w:val="-10"/>
              </w:rPr>
              <w:object w:dxaOrig="1920" w:dyaOrig="360">
                <v:shape id="_x0000_i1029" type="#_x0000_t75" style="width:96pt;height:18pt" o:ole="">
                  <v:imagedata r:id="rId15" o:title=""/>
                </v:shape>
                <o:OLEObject Type="Embed" ProgID="Equation.3" ShapeID="_x0000_i1029" DrawAspect="Content" ObjectID="_1544018733" r:id="rId16"/>
              </w:object>
            </w:r>
            <w:r w:rsidRPr="00CB6303">
              <w:rPr>
                <w:rFonts w:ascii="Times New Roman KZ" w:hAnsi="Times New Roman KZ"/>
                <w:lang w:val="kk-KZ"/>
              </w:rPr>
              <w:t xml:space="preserve">.  </w:t>
            </w:r>
            <w:r w:rsidRPr="00CB6303">
              <w:rPr>
                <w:rFonts w:ascii="Times New Roman KZ" w:hAnsi="Times New Roman KZ"/>
                <w:position w:val="-10"/>
              </w:rPr>
              <w:object w:dxaOrig="240" w:dyaOrig="320">
                <v:shape id="_x0000_i1030" type="#_x0000_t75" style="width:12pt;height:15.75pt" o:ole="">
                  <v:imagedata r:id="rId17" o:title=""/>
                </v:shape>
                <o:OLEObject Type="Embed" ProgID="Equation.3" ShapeID="_x0000_i1030" DrawAspect="Content" ObjectID="_1544018734" r:id="rId18"/>
              </w:object>
            </w:r>
            <w:r w:rsidRPr="00CB6303">
              <w:rPr>
                <w:rFonts w:ascii="Times New Roman KZ" w:hAnsi="Times New Roman KZ"/>
                <w:lang w:val="kk-KZ"/>
              </w:rPr>
              <w:t>-?</w:t>
            </w:r>
          </w:p>
          <w:p w:rsidR="00CA6AA2" w:rsidRPr="00CB6303" w:rsidRDefault="00CA6AA2" w:rsidP="00C26A97">
            <w:pPr>
              <w:spacing w:after="0" w:line="240" w:lineRule="auto"/>
              <w:jc w:val="both"/>
              <w:rPr>
                <w:rFonts w:ascii="Times New Roman KZ" w:hAnsi="Times New Roman KZ"/>
                <w:lang w:val="kk-KZ"/>
              </w:rPr>
            </w:pPr>
            <w:r w:rsidRPr="00CB6303">
              <w:rPr>
                <w:rFonts w:ascii="Times New Roman KZ" w:hAnsi="Times New Roman KZ"/>
                <w:lang w:val="kk-KZ"/>
              </w:rPr>
              <w:t>Шешуі:Жылу м</w:t>
            </w:r>
            <w:r w:rsidRPr="00CB6303">
              <w:rPr>
                <w:rFonts w:ascii="Times New Roman KZ" w:hAnsi="Times New Roman KZ" w:cs="Arial"/>
                <w:lang w:val="kk-KZ"/>
              </w:rPr>
              <w:t>ө</w:t>
            </w:r>
            <w:r w:rsidRPr="00CB6303">
              <w:rPr>
                <w:rFonts w:ascii="Times New Roman KZ" w:hAnsi="Times New Roman KZ"/>
                <w:lang w:val="kk-KZ"/>
              </w:rPr>
              <w:t>лшеріні</w:t>
            </w:r>
            <w:r w:rsidRPr="00CB6303">
              <w:rPr>
                <w:rFonts w:ascii="Times New Roman KZ" w:hAnsi="Times New Roman KZ" w:cs="Arial"/>
                <w:lang w:val="kk-KZ"/>
              </w:rPr>
              <w:t>ң:</w:t>
            </w:r>
            <w:r w:rsidRPr="00CB6303">
              <w:rPr>
                <w:rFonts w:ascii="Times New Roman KZ" w:hAnsi="Times New Roman KZ"/>
                <w:lang w:val="kk-KZ"/>
              </w:rPr>
              <w:t xml:space="preserve"> </w:t>
            </w:r>
            <w:r w:rsidRPr="00CB6303">
              <w:rPr>
                <w:rFonts w:ascii="Times New Roman KZ" w:hAnsi="Times New Roman KZ"/>
                <w:position w:val="-10"/>
              </w:rPr>
              <w:object w:dxaOrig="1520" w:dyaOrig="340">
                <v:shape id="_x0000_i1031" type="#_x0000_t75" style="width:75.75pt;height:17.25pt" o:ole="">
                  <v:imagedata r:id="rId19" o:title=""/>
                </v:shape>
                <o:OLEObject Type="Embed" ProgID="Equation.3" ShapeID="_x0000_i1031" DrawAspect="Content" ObjectID="_1544018735" r:id="rId20"/>
              </w:object>
            </w:r>
            <w:r w:rsidRPr="00CB6303">
              <w:rPr>
                <w:rFonts w:ascii="Times New Roman KZ" w:hAnsi="Times New Roman KZ"/>
                <w:lang w:val="kk-KZ"/>
              </w:rPr>
              <w:t>,</w:t>
            </w:r>
            <w:r w:rsidRPr="00CB6303">
              <w:rPr>
                <w:rFonts w:ascii="Times New Roman KZ" w:hAnsi="Times New Roman KZ"/>
                <w:position w:val="-10"/>
              </w:rPr>
              <w:object w:dxaOrig="840" w:dyaOrig="340">
                <v:shape id="_x0000_i1032" type="#_x0000_t75" style="width:42pt;height:17.25pt" o:ole="">
                  <v:imagedata r:id="rId21" o:title=""/>
                </v:shape>
                <o:OLEObject Type="Embed" ProgID="Equation.3" ShapeID="_x0000_i1032" DrawAspect="Content" ObjectID="_1544018736" r:id="rId22"/>
              </w:object>
            </w:r>
            <w:r w:rsidRPr="00CB6303">
              <w:rPr>
                <w:rFonts w:ascii="Times New Roman KZ" w:hAnsi="Times New Roman KZ"/>
                <w:lang w:val="kk-KZ"/>
              </w:rPr>
              <w:t>.Шамаларын б</w:t>
            </w:r>
            <w:r w:rsidRPr="00CB6303">
              <w:rPr>
                <w:rFonts w:ascii="Times New Roman KZ" w:hAnsi="Times New Roman KZ" w:cs="Arial"/>
                <w:lang w:val="kk-KZ"/>
              </w:rPr>
              <w:t>өлек есептеп соңында жалпы жылу мөлшерін есептеуге болады немесе</w:t>
            </w:r>
            <w:r w:rsidRPr="00CB6303">
              <w:rPr>
                <w:rFonts w:ascii="Times New Roman KZ" w:hAnsi="Times New Roman KZ"/>
                <w:lang w:val="kk-KZ"/>
              </w:rPr>
              <w:t xml:space="preserve"> </w:t>
            </w:r>
            <w:r w:rsidRPr="00CB6303">
              <w:rPr>
                <w:rFonts w:ascii="Times New Roman KZ" w:hAnsi="Times New Roman KZ"/>
                <w:position w:val="-10"/>
              </w:rPr>
              <w:object w:dxaOrig="4580" w:dyaOrig="340">
                <v:shape id="_x0000_i1033" type="#_x0000_t75" style="width:228.75pt;height:17.25pt" o:ole="">
                  <v:imagedata r:id="rId23" o:title=""/>
                </v:shape>
                <o:OLEObject Type="Embed" ProgID="Equation.3" ShapeID="_x0000_i1033" DrawAspect="Content" ObjectID="_1544018737" r:id="rId24"/>
              </w:object>
            </w:r>
            <w:r w:rsidRPr="00CB6303">
              <w:rPr>
                <w:rFonts w:ascii="Times New Roman KZ" w:hAnsi="Times New Roman KZ"/>
                <w:lang w:val="kk-KZ"/>
              </w:rPr>
              <w:t>.</w:t>
            </w:r>
          </w:p>
          <w:p w:rsidR="00CA6AA2" w:rsidRDefault="00CA6AA2" w:rsidP="00C26A97">
            <w:pPr>
              <w:spacing w:after="0" w:line="240" w:lineRule="auto"/>
              <w:jc w:val="both"/>
              <w:rPr>
                <w:rFonts w:ascii="Times New Roman KZ" w:hAnsi="Times New Roman KZ"/>
                <w:lang w:val="kk-KZ"/>
              </w:rPr>
            </w:pPr>
            <w:r w:rsidRPr="00CB6303">
              <w:rPr>
                <w:rFonts w:ascii="Times New Roman KZ" w:hAnsi="Times New Roman KZ"/>
                <w:position w:val="-10"/>
              </w:rPr>
              <w:object w:dxaOrig="5500" w:dyaOrig="360">
                <v:shape id="_x0000_i1034" type="#_x0000_t75" style="width:275.25pt;height:18pt" o:ole="">
                  <v:imagedata r:id="rId25" o:title=""/>
                </v:shape>
                <o:OLEObject Type="Embed" ProgID="Equation.3" ShapeID="_x0000_i1034" DrawAspect="Content" ObjectID="_1544018738" r:id="rId26"/>
              </w:object>
            </w:r>
          </w:p>
          <w:p w:rsidR="00CA6AA2" w:rsidRPr="00CB6303" w:rsidRDefault="00CA6AA2" w:rsidP="00C26A97">
            <w:pPr>
              <w:pStyle w:val="a5"/>
              <w:spacing w:after="0" w:line="240" w:lineRule="auto"/>
              <w:ind w:left="0"/>
              <w:jc w:val="both"/>
              <w:rPr>
                <w:rFonts w:ascii="Times New Roman KZ" w:hAnsi="Times New Roman KZ" w:cs="Arial"/>
                <w:lang w:val="kk-KZ"/>
              </w:rPr>
            </w:pPr>
            <w:r>
              <w:rPr>
                <w:rFonts w:ascii="Times New Roman KZ" w:hAnsi="Times New Roman KZ"/>
                <w:lang w:val="kk-KZ"/>
              </w:rPr>
              <w:t>3.</w:t>
            </w:r>
            <w:r w:rsidRPr="00CB6303">
              <w:rPr>
                <w:rFonts w:ascii="Times New Roman KZ" w:hAnsi="Times New Roman KZ" w:cs="Arial"/>
                <w:lang w:val="kk-KZ"/>
              </w:rPr>
              <w:t xml:space="preserve"> 10°C температурадағы 5 т суды </w:t>
            </w:r>
            <w:smartTag w:uri="urn:schemas-microsoft-com:office:smarttags" w:element="metricconverter">
              <w:smartTagPr>
                <w:attr w:name="ProductID" w:val="50ﾰC"/>
              </w:smartTagPr>
              <w:r w:rsidRPr="00CB6303">
                <w:rPr>
                  <w:rFonts w:ascii="Times New Roman KZ" w:hAnsi="Times New Roman KZ" w:cs="Arial"/>
                  <w:lang w:val="kk-KZ"/>
                </w:rPr>
                <w:t>50°C</w:t>
              </w:r>
            </w:smartTag>
            <w:r w:rsidRPr="00CB6303">
              <w:rPr>
                <w:rFonts w:ascii="Times New Roman KZ" w:hAnsi="Times New Roman KZ" w:cs="Arial"/>
                <w:lang w:val="kk-KZ"/>
              </w:rPr>
              <w:t xml:space="preserve"> дейін көтеру үшін оған </w:t>
            </w:r>
            <w:smartTag w:uri="urn:schemas-microsoft-com:office:smarttags" w:element="metricconverter">
              <w:smartTagPr>
                <w:attr w:name="ProductID" w:val="100ﾰC"/>
              </w:smartTagPr>
              <w:r w:rsidRPr="00CB6303">
                <w:rPr>
                  <w:rFonts w:ascii="Times New Roman KZ" w:hAnsi="Times New Roman KZ" w:cs="Arial"/>
                  <w:lang w:val="kk-KZ"/>
                </w:rPr>
                <w:t>100°C</w:t>
              </w:r>
            </w:smartTag>
            <w:r w:rsidRPr="00CB6303">
              <w:rPr>
                <w:rFonts w:ascii="Times New Roman KZ" w:hAnsi="Times New Roman KZ" w:cs="Arial"/>
                <w:lang w:val="kk-KZ"/>
              </w:rPr>
              <w:t xml:space="preserve"> температурадағы қанша бу жіберу керек?</w:t>
            </w:r>
          </w:p>
          <w:p w:rsidR="00CA6AA2" w:rsidRPr="00CB6303" w:rsidRDefault="00CA6AA2" w:rsidP="00C26A97">
            <w:pPr>
              <w:spacing w:after="0" w:line="240" w:lineRule="auto"/>
              <w:jc w:val="both"/>
              <w:rPr>
                <w:rFonts w:ascii="Times New Roman KZ" w:hAnsi="Times New Roman KZ"/>
                <w:lang w:val="kk-KZ"/>
              </w:rPr>
            </w:pPr>
            <w:r w:rsidRPr="00CB6303">
              <w:rPr>
                <w:rFonts w:ascii="Times New Roman KZ" w:hAnsi="Times New Roman KZ"/>
                <w:lang w:val="kk-KZ"/>
              </w:rPr>
              <w:t xml:space="preserve">Берілгені: </w:t>
            </w:r>
            <w:r w:rsidRPr="00CB6303">
              <w:rPr>
                <w:rFonts w:ascii="Times New Roman KZ" w:hAnsi="Times New Roman KZ"/>
                <w:position w:val="-10"/>
              </w:rPr>
              <w:object w:dxaOrig="920" w:dyaOrig="360">
                <v:shape id="_x0000_i1035" type="#_x0000_t75" style="width:45.75pt;height:18pt" o:ole="">
                  <v:imagedata r:id="rId27" o:title=""/>
                </v:shape>
                <o:OLEObject Type="Embed" ProgID="Equation.3" ShapeID="_x0000_i1035" DrawAspect="Content" ObjectID="_1544018739" r:id="rId28"/>
              </w:object>
            </w:r>
            <w:r w:rsidRPr="00CB6303">
              <w:rPr>
                <w:rFonts w:ascii="Times New Roman KZ" w:hAnsi="Times New Roman KZ"/>
                <w:lang w:val="kk-KZ"/>
              </w:rPr>
              <w:t xml:space="preserve">, </w:t>
            </w:r>
            <w:r w:rsidRPr="00CB6303">
              <w:rPr>
                <w:rFonts w:ascii="Times New Roman KZ" w:hAnsi="Times New Roman KZ"/>
                <w:position w:val="-10"/>
              </w:rPr>
              <w:object w:dxaOrig="1060" w:dyaOrig="360">
                <v:shape id="_x0000_i1036" type="#_x0000_t75" style="width:53.25pt;height:18pt" o:ole="">
                  <v:imagedata r:id="rId29" o:title=""/>
                </v:shape>
                <o:OLEObject Type="Embed" ProgID="Equation.3" ShapeID="_x0000_i1036" DrawAspect="Content" ObjectID="_1544018740" r:id="rId30"/>
              </w:object>
            </w:r>
            <w:r w:rsidRPr="00CB6303">
              <w:rPr>
                <w:rFonts w:ascii="Times New Roman KZ" w:hAnsi="Times New Roman KZ"/>
                <w:lang w:val="kk-KZ"/>
              </w:rPr>
              <w:t xml:space="preserve">, </w:t>
            </w:r>
            <w:r w:rsidRPr="00CB6303">
              <w:rPr>
                <w:rFonts w:ascii="Times New Roman KZ" w:hAnsi="Times New Roman KZ"/>
                <w:position w:val="-6"/>
              </w:rPr>
              <w:object w:dxaOrig="880" w:dyaOrig="320">
                <v:shape id="_x0000_i1037" type="#_x0000_t75" style="width:44.25pt;height:15.75pt" o:ole="">
                  <v:imagedata r:id="rId31" o:title=""/>
                </v:shape>
                <o:OLEObject Type="Embed" ProgID="Equation.3" ShapeID="_x0000_i1037" DrawAspect="Content" ObjectID="_1544018741" r:id="rId32"/>
              </w:object>
            </w:r>
            <w:r w:rsidRPr="00CB6303">
              <w:rPr>
                <w:rFonts w:ascii="Times New Roman KZ" w:hAnsi="Times New Roman KZ"/>
                <w:lang w:val="kk-KZ"/>
              </w:rPr>
              <w:t xml:space="preserve">, </w:t>
            </w:r>
            <w:r w:rsidRPr="00CB6303">
              <w:rPr>
                <w:rFonts w:ascii="Times New Roman KZ" w:hAnsi="Times New Roman KZ"/>
                <w:position w:val="-10"/>
              </w:rPr>
              <w:object w:dxaOrig="1860" w:dyaOrig="360">
                <v:shape id="_x0000_i1038" type="#_x0000_t75" style="width:93pt;height:18pt" o:ole="">
                  <v:imagedata r:id="rId33" o:title=""/>
                </v:shape>
                <o:OLEObject Type="Embed" ProgID="Equation.3" ShapeID="_x0000_i1038" DrawAspect="Content" ObjectID="_1544018742" r:id="rId34"/>
              </w:object>
            </w:r>
          </w:p>
          <w:p w:rsidR="00AE6C62" w:rsidRPr="00C26A97" w:rsidRDefault="00CA6AA2" w:rsidP="00C26A97">
            <w:pPr>
              <w:spacing w:after="0" w:line="240" w:lineRule="auto"/>
              <w:jc w:val="both"/>
              <w:rPr>
                <w:rFonts w:ascii="Times New Roman KZ" w:hAnsi="Times New Roman KZ"/>
                <w:lang w:val="kk-KZ"/>
              </w:rPr>
            </w:pPr>
            <w:r w:rsidRPr="00CB6303">
              <w:rPr>
                <w:rFonts w:ascii="Times New Roman KZ" w:hAnsi="Times New Roman KZ"/>
                <w:position w:val="-24"/>
              </w:rPr>
              <w:object w:dxaOrig="1840" w:dyaOrig="620">
                <v:shape id="_x0000_i1039" type="#_x0000_t75" style="width:92.25pt;height:30.75pt" o:ole="">
                  <v:imagedata r:id="rId13" o:title=""/>
                </v:shape>
                <o:OLEObject Type="Embed" ProgID="Equation.3" ShapeID="_x0000_i1039" DrawAspect="Content" ObjectID="_1544018743" r:id="rId35"/>
              </w:object>
            </w:r>
            <w:r w:rsidRPr="00CB6303">
              <w:rPr>
                <w:rFonts w:ascii="Times New Roman KZ" w:hAnsi="Times New Roman KZ"/>
                <w:lang w:val="kk-KZ"/>
              </w:rPr>
              <w:t xml:space="preserve">, </w:t>
            </w:r>
            <w:r w:rsidRPr="00CB6303">
              <w:rPr>
                <w:rFonts w:ascii="Times New Roman KZ" w:hAnsi="Times New Roman KZ"/>
                <w:position w:val="-10"/>
              </w:rPr>
              <w:object w:dxaOrig="1920" w:dyaOrig="360">
                <v:shape id="_x0000_i1040" type="#_x0000_t75" style="width:96pt;height:18pt" o:ole="">
                  <v:imagedata r:id="rId15" o:title=""/>
                </v:shape>
                <o:OLEObject Type="Embed" ProgID="Equation.3" ShapeID="_x0000_i1040" DrawAspect="Content" ObjectID="_1544018744" r:id="rId36"/>
              </w:object>
            </w:r>
            <w:r w:rsidRPr="00CB6303">
              <w:rPr>
                <w:rFonts w:ascii="Times New Roman KZ" w:hAnsi="Times New Roman KZ"/>
                <w:lang w:val="kk-KZ"/>
              </w:rPr>
              <w:t xml:space="preserve">.    </w:t>
            </w:r>
            <w:r w:rsidRPr="00CB6303">
              <w:rPr>
                <w:rFonts w:ascii="Times New Roman KZ" w:hAnsi="Times New Roman KZ"/>
                <w:position w:val="-10"/>
              </w:rPr>
              <w:object w:dxaOrig="320" w:dyaOrig="340">
                <v:shape id="_x0000_i1041" type="#_x0000_t75" style="width:15.75pt;height:17.25pt" o:ole="">
                  <v:imagedata r:id="rId37" o:title=""/>
                </v:shape>
                <o:OLEObject Type="Embed" ProgID="Equation.3" ShapeID="_x0000_i1041" DrawAspect="Content" ObjectID="_1544018745" r:id="rId38"/>
              </w:object>
            </w:r>
            <w:r w:rsidRPr="00CB6303">
              <w:rPr>
                <w:rFonts w:ascii="Times New Roman KZ" w:hAnsi="Times New Roman KZ"/>
                <w:lang w:val="kk-KZ"/>
              </w:rPr>
              <w:t>-?Шешуі:Жылу балансыны</w:t>
            </w:r>
            <w:r w:rsidRPr="00CB6303">
              <w:rPr>
                <w:rFonts w:ascii="Times New Roman KZ" w:hAnsi="Times New Roman KZ" w:cs="Arial"/>
                <w:lang w:val="kk-KZ"/>
              </w:rPr>
              <w:t xml:space="preserve">ң теңдеуінен </w:t>
            </w:r>
            <w:r w:rsidRPr="00CB6303">
              <w:rPr>
                <w:rFonts w:ascii="Times New Roman KZ" w:hAnsi="Times New Roman KZ"/>
                <w:position w:val="-10"/>
              </w:rPr>
              <w:object w:dxaOrig="780" w:dyaOrig="340">
                <v:shape id="_x0000_i1042" type="#_x0000_t75" style="width:39pt;height:17.25pt" o:ole="">
                  <v:imagedata r:id="rId39" o:title=""/>
                </v:shape>
                <o:OLEObject Type="Embed" ProgID="Equation.3" ShapeID="_x0000_i1042" DrawAspect="Content" ObjectID="_1544018746" r:id="rId40"/>
              </w:object>
            </w:r>
            <w:r w:rsidRPr="00CB6303">
              <w:rPr>
                <w:rFonts w:ascii="Times New Roman KZ" w:hAnsi="Times New Roman KZ"/>
                <w:lang w:val="kk-KZ"/>
              </w:rPr>
              <w:t>,м</w:t>
            </w:r>
            <w:r w:rsidRPr="00CB6303">
              <w:rPr>
                <w:rFonts w:ascii="Times New Roman KZ" w:hAnsi="Times New Roman KZ" w:cs="Arial"/>
                <w:lang w:val="kk-KZ"/>
              </w:rPr>
              <w:t>ұндағы</w:t>
            </w:r>
            <w:r w:rsidRPr="00CB6303">
              <w:rPr>
                <w:rFonts w:ascii="Times New Roman KZ" w:hAnsi="Times New Roman KZ"/>
                <w:position w:val="-10"/>
              </w:rPr>
              <w:object w:dxaOrig="1480" w:dyaOrig="340">
                <v:shape id="_x0000_i1043" type="#_x0000_t75" style="width:74.25pt;height:17.25pt" o:ole="">
                  <v:imagedata r:id="rId41" o:title=""/>
                </v:shape>
                <o:OLEObject Type="Embed" ProgID="Equation.3" ShapeID="_x0000_i1043" DrawAspect="Content" ObjectID="_1544018747" r:id="rId42"/>
              </w:object>
            </w:r>
            <w:r w:rsidRPr="00CB6303">
              <w:rPr>
                <w:rFonts w:ascii="Times New Roman KZ" w:hAnsi="Times New Roman KZ"/>
                <w:lang w:val="kk-KZ"/>
              </w:rPr>
              <w:t xml:space="preserve">, </w:t>
            </w:r>
            <w:r w:rsidRPr="00CB6303">
              <w:rPr>
                <w:rFonts w:ascii="Times New Roman KZ" w:hAnsi="Times New Roman KZ"/>
                <w:position w:val="-10"/>
              </w:rPr>
              <w:object w:dxaOrig="2160" w:dyaOrig="340">
                <v:shape id="_x0000_i1044" type="#_x0000_t75" style="width:108pt;height:17.25pt" o:ole="">
                  <v:imagedata r:id="rId43" o:title=""/>
                </v:shape>
                <o:OLEObject Type="Embed" ProgID="Equation.3" ShapeID="_x0000_i1044" DrawAspect="Content" ObjectID="_1544018748" r:id="rId44"/>
              </w:object>
            </w:r>
            <w:r w:rsidRPr="00CB6303">
              <w:rPr>
                <w:rFonts w:ascii="Times New Roman KZ" w:hAnsi="Times New Roman KZ"/>
                <w:lang w:val="kk-KZ"/>
              </w:rPr>
              <w:t xml:space="preserve">-осыдан  </w:t>
            </w:r>
            <w:r w:rsidRPr="00CB6303">
              <w:rPr>
                <w:rFonts w:ascii="Times New Roman KZ" w:hAnsi="Times New Roman KZ"/>
                <w:position w:val="-30"/>
              </w:rPr>
              <w:object w:dxaOrig="1960" w:dyaOrig="680">
                <v:shape id="_x0000_i1045" type="#_x0000_t75" style="width:98.25pt;height:33.75pt" o:ole="">
                  <v:imagedata r:id="rId45" o:title=""/>
                </v:shape>
                <o:OLEObject Type="Embed" ProgID="Equation.3" ShapeID="_x0000_i1045" DrawAspect="Content" ObjectID="_1544018749" r:id="rId46"/>
              </w:object>
            </w:r>
            <w:r w:rsidRPr="00CB6303">
              <w:rPr>
                <w:rFonts w:ascii="Times New Roman KZ" w:hAnsi="Times New Roman KZ"/>
                <w:lang w:val="kk-KZ"/>
              </w:rPr>
              <w:t xml:space="preserve">.    </w:t>
            </w:r>
            <w:r w:rsidRPr="00CB6303">
              <w:rPr>
                <w:rFonts w:ascii="Times New Roman KZ" w:hAnsi="Times New Roman KZ"/>
                <w:position w:val="-28"/>
              </w:rPr>
              <w:object w:dxaOrig="5060" w:dyaOrig="700">
                <v:shape id="_x0000_i1046" type="#_x0000_t75" style="width:252.75pt;height:35.25pt" o:ole="">
                  <v:imagedata r:id="rId47" o:title=""/>
                </v:shape>
                <o:OLEObject Type="Embed" ProgID="Equation.3" ShapeID="_x0000_i1046" DrawAspect="Content" ObjectID="_1544018750" r:id="rId48"/>
              </w:objec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6C62" w:rsidRPr="000101E5" w:rsidRDefault="00F00393" w:rsidP="00C26A97">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Оқушылар есептің шартын оқып</w:t>
            </w:r>
            <w:r w:rsidR="00AE6C62" w:rsidRPr="000101E5">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lang w:val="kk-KZ"/>
              </w:rPr>
              <w:t>берілгенін тақтада жазады,</w:t>
            </w:r>
            <w:r w:rsidR="00AE6C62" w:rsidRPr="000101E5">
              <w:rPr>
                <w:rFonts w:ascii="Times New Roman" w:hAnsi="Times New Roman" w:cs="Times New Roman"/>
                <w:color w:val="000000" w:themeColor="text1"/>
                <w:sz w:val="24"/>
                <w:szCs w:val="24"/>
                <w:lang w:val="kk-KZ"/>
              </w:rPr>
              <w:t>өз ойларын айтады</w:t>
            </w:r>
            <w:r w:rsidR="00AE6C62">
              <w:rPr>
                <w:rFonts w:ascii="Times New Roman" w:hAnsi="Times New Roman" w:cs="Times New Roman"/>
                <w:color w:val="000000" w:themeColor="text1"/>
                <w:sz w:val="24"/>
                <w:szCs w:val="24"/>
                <w:lang w:val="kk-KZ"/>
              </w:rPr>
              <w:t>,есепті тақтаға шығарады</w:t>
            </w:r>
            <w:r>
              <w:rPr>
                <w:rFonts w:ascii="Times New Roman" w:hAnsi="Times New Roman" w:cs="Times New Roman"/>
                <w:color w:val="000000" w:themeColor="text1"/>
                <w:sz w:val="24"/>
                <w:szCs w:val="24"/>
                <w:lang w:val="kk-KZ"/>
              </w:rPr>
              <w:t>,анализ жасайды.</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6C62" w:rsidRPr="00727EA9" w:rsidRDefault="00AE6C62" w:rsidP="00C26A97">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Оқуш.жас ерекшел.сәйкес  оқыту және оқу</w:t>
            </w:r>
          </w:p>
        </w:tc>
      </w:tr>
      <w:tr w:rsidR="00AE6C62" w:rsidTr="00AB64A0">
        <w:trPr>
          <w:trHeight w:val="361"/>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6C62" w:rsidRDefault="004544D4" w:rsidP="00C26A97">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Жинақтау 5</w:t>
            </w:r>
            <w:r w:rsidR="00AE6C62">
              <w:rPr>
                <w:rFonts w:ascii="Times New Roman" w:hAnsi="Times New Roman" w:cs="Times New Roman"/>
                <w:color w:val="000000" w:themeColor="text1"/>
                <w:sz w:val="24"/>
                <w:szCs w:val="24"/>
                <w:lang w:val="kk-KZ"/>
              </w:rPr>
              <w:t xml:space="preserve"> мин.</w:t>
            </w:r>
          </w:p>
        </w:tc>
        <w:tc>
          <w:tcPr>
            <w:tcW w:w="77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Style w:val="a4"/>
              <w:tblW w:w="0" w:type="auto"/>
              <w:tblLayout w:type="fixed"/>
              <w:tblLook w:val="04A0"/>
            </w:tblPr>
            <w:tblGrid>
              <w:gridCol w:w="1529"/>
              <w:gridCol w:w="1530"/>
              <w:gridCol w:w="1530"/>
            </w:tblGrid>
            <w:tr w:rsidR="00AE6C62" w:rsidTr="00AB64A0">
              <w:tc>
                <w:tcPr>
                  <w:tcW w:w="1529" w:type="dxa"/>
                </w:tcPr>
                <w:p w:rsidR="00AE6C62" w:rsidRDefault="00AE6C62" w:rsidP="00C26A97">
                  <w:pPr>
                    <w:rPr>
                      <w:rFonts w:ascii="Times New Roman" w:hAnsi="Times New Roman" w:cs="Times New Roman"/>
                      <w:color w:val="000000" w:themeColor="text1"/>
                      <w:sz w:val="24"/>
                      <w:szCs w:val="24"/>
                      <w:lang w:val="kk-KZ"/>
                    </w:rPr>
                  </w:pPr>
                </w:p>
              </w:tc>
              <w:tc>
                <w:tcPr>
                  <w:tcW w:w="1530" w:type="dxa"/>
                </w:tcPr>
                <w:p w:rsidR="00AE6C62" w:rsidRDefault="00AE6C62" w:rsidP="00C26A97">
                  <w:pPr>
                    <w:rPr>
                      <w:rFonts w:ascii="Times New Roman" w:hAnsi="Times New Roman" w:cs="Times New Roman"/>
                      <w:color w:val="000000" w:themeColor="text1"/>
                      <w:sz w:val="24"/>
                      <w:szCs w:val="24"/>
                      <w:lang w:val="kk-KZ"/>
                    </w:rPr>
                  </w:pPr>
                  <w:r w:rsidRPr="00267C09">
                    <w:rPr>
                      <w:rFonts w:ascii="Times New Roman" w:hAnsi="Times New Roman" w:cs="Times New Roman"/>
                      <w:sz w:val="24"/>
                      <w:szCs w:val="24"/>
                      <w:lang w:val="kk-KZ"/>
                    </w:rPr>
                    <w:t>Қаныққан</w:t>
                  </w:r>
                </w:p>
              </w:tc>
              <w:tc>
                <w:tcPr>
                  <w:tcW w:w="1530" w:type="dxa"/>
                </w:tcPr>
                <w:p w:rsidR="00AE6C62" w:rsidRDefault="00AE6C62" w:rsidP="00C26A97">
                  <w:pPr>
                    <w:rPr>
                      <w:rFonts w:ascii="Times New Roman" w:hAnsi="Times New Roman" w:cs="Times New Roman"/>
                      <w:color w:val="000000" w:themeColor="text1"/>
                      <w:sz w:val="24"/>
                      <w:szCs w:val="24"/>
                      <w:lang w:val="kk-KZ"/>
                    </w:rPr>
                  </w:pPr>
                  <w:r w:rsidRPr="00267C09">
                    <w:rPr>
                      <w:rFonts w:ascii="Times New Roman" w:hAnsi="Times New Roman" w:cs="Times New Roman"/>
                      <w:sz w:val="24"/>
                      <w:szCs w:val="24"/>
                      <w:lang w:val="kk-KZ"/>
                    </w:rPr>
                    <w:t>қанықпаған бу</w:t>
                  </w:r>
                </w:p>
              </w:tc>
            </w:tr>
            <w:tr w:rsidR="00AE6C62" w:rsidTr="00AB64A0">
              <w:tc>
                <w:tcPr>
                  <w:tcW w:w="1529" w:type="dxa"/>
                </w:tcPr>
                <w:p w:rsidR="00AE6C62" w:rsidRDefault="00AE6C62" w:rsidP="00C26A97">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1.анықтама</w:t>
                  </w:r>
                </w:p>
              </w:tc>
              <w:tc>
                <w:tcPr>
                  <w:tcW w:w="1530" w:type="dxa"/>
                </w:tcPr>
                <w:p w:rsidR="00AE6C62" w:rsidRDefault="00AE6C62" w:rsidP="00C26A97">
                  <w:pPr>
                    <w:rPr>
                      <w:rFonts w:ascii="Times New Roman" w:hAnsi="Times New Roman" w:cs="Times New Roman"/>
                      <w:color w:val="000000" w:themeColor="text1"/>
                      <w:sz w:val="24"/>
                      <w:szCs w:val="24"/>
                      <w:lang w:val="kk-KZ"/>
                    </w:rPr>
                  </w:pPr>
                </w:p>
              </w:tc>
              <w:tc>
                <w:tcPr>
                  <w:tcW w:w="1530" w:type="dxa"/>
                </w:tcPr>
                <w:p w:rsidR="00AE6C62" w:rsidRDefault="00AE6C62" w:rsidP="00C26A97">
                  <w:pPr>
                    <w:rPr>
                      <w:rFonts w:ascii="Times New Roman" w:hAnsi="Times New Roman" w:cs="Times New Roman"/>
                      <w:color w:val="000000" w:themeColor="text1"/>
                      <w:sz w:val="24"/>
                      <w:szCs w:val="24"/>
                      <w:lang w:val="kk-KZ"/>
                    </w:rPr>
                  </w:pPr>
                </w:p>
              </w:tc>
            </w:tr>
            <w:tr w:rsidR="00AE6C62" w:rsidTr="00AB64A0">
              <w:tc>
                <w:tcPr>
                  <w:tcW w:w="1529" w:type="dxa"/>
                </w:tcPr>
                <w:p w:rsidR="00AE6C62" w:rsidRDefault="00AE6C62" w:rsidP="00C26A97">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2.қасиеттері</w:t>
                  </w:r>
                </w:p>
              </w:tc>
              <w:tc>
                <w:tcPr>
                  <w:tcW w:w="1530" w:type="dxa"/>
                </w:tcPr>
                <w:p w:rsidR="00AE6C62" w:rsidRDefault="00AE6C62" w:rsidP="00C26A97">
                  <w:pPr>
                    <w:rPr>
                      <w:rFonts w:ascii="Times New Roman" w:hAnsi="Times New Roman" w:cs="Times New Roman"/>
                      <w:color w:val="000000" w:themeColor="text1"/>
                      <w:sz w:val="24"/>
                      <w:szCs w:val="24"/>
                      <w:lang w:val="kk-KZ"/>
                    </w:rPr>
                  </w:pPr>
                </w:p>
              </w:tc>
              <w:tc>
                <w:tcPr>
                  <w:tcW w:w="1530" w:type="dxa"/>
                </w:tcPr>
                <w:p w:rsidR="00AE6C62" w:rsidRDefault="00AE6C62" w:rsidP="00C26A97">
                  <w:pPr>
                    <w:rPr>
                      <w:rFonts w:ascii="Times New Roman" w:hAnsi="Times New Roman" w:cs="Times New Roman"/>
                      <w:color w:val="000000" w:themeColor="text1"/>
                      <w:sz w:val="24"/>
                      <w:szCs w:val="24"/>
                      <w:lang w:val="kk-KZ"/>
                    </w:rPr>
                  </w:pPr>
                </w:p>
              </w:tc>
            </w:tr>
          </w:tbl>
          <w:p w:rsidR="00AE6C62" w:rsidRPr="000101E5" w:rsidRDefault="00AE6C62" w:rsidP="00C26A97">
            <w:pPr>
              <w:spacing w:after="0" w:line="240" w:lineRule="auto"/>
              <w:rPr>
                <w:rFonts w:ascii="Times New Roman" w:hAnsi="Times New Roman" w:cs="Times New Roman"/>
                <w:color w:val="000000" w:themeColor="text1"/>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6C62" w:rsidRPr="000101E5" w:rsidRDefault="00AE6C62" w:rsidP="00C26A97">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Кестені толтырып</w:t>
            </w:r>
            <w:r w:rsidRPr="000101E5">
              <w:rPr>
                <w:rFonts w:ascii="Times New Roman" w:hAnsi="Times New Roman" w:cs="Times New Roman"/>
                <w:color w:val="000000" w:themeColor="text1"/>
                <w:sz w:val="24"/>
                <w:szCs w:val="24"/>
                <w:lang w:val="kk-KZ"/>
              </w:rPr>
              <w:t>,</w:t>
            </w:r>
            <w:r w:rsidR="00F00393">
              <w:rPr>
                <w:rFonts w:ascii="Times New Roman" w:hAnsi="Times New Roman" w:cs="Times New Roman"/>
                <w:color w:val="000000" w:themeColor="text1"/>
                <w:sz w:val="24"/>
                <w:szCs w:val="24"/>
                <w:lang w:val="kk-KZ"/>
              </w:rPr>
              <w:t xml:space="preserve"> жеке қағаздарға </w:t>
            </w:r>
            <w:r>
              <w:rPr>
                <w:rFonts w:ascii="Times New Roman" w:hAnsi="Times New Roman" w:cs="Times New Roman"/>
                <w:color w:val="000000" w:themeColor="text1"/>
                <w:sz w:val="24"/>
                <w:szCs w:val="24"/>
                <w:lang w:val="kk-KZ"/>
              </w:rPr>
              <w:t>жаңа тақырыпты қортындылап</w:t>
            </w:r>
            <w:r w:rsidR="00F00393">
              <w:rPr>
                <w:rFonts w:ascii="Times New Roman" w:hAnsi="Times New Roman" w:cs="Times New Roman"/>
                <w:color w:val="000000" w:themeColor="text1"/>
                <w:sz w:val="24"/>
                <w:szCs w:val="24"/>
                <w:lang w:val="kk-KZ"/>
              </w:rPr>
              <w:t xml:space="preserve"> жазады</w:t>
            </w:r>
            <w:r w:rsidRPr="000101E5">
              <w:rPr>
                <w:rFonts w:ascii="Times New Roman" w:hAnsi="Times New Roman" w:cs="Times New Roman"/>
                <w:color w:val="000000" w:themeColor="text1"/>
                <w:sz w:val="24"/>
                <w:szCs w:val="24"/>
                <w:lang w:val="kk-KZ"/>
              </w:rPr>
              <w:t xml:space="preserve"> ,талқылайды.</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C62" w:rsidRPr="000101E5" w:rsidRDefault="00AE6C62" w:rsidP="00C26A97">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СТО</w:t>
            </w:r>
          </w:p>
        </w:tc>
      </w:tr>
      <w:tr w:rsidR="00C26A97" w:rsidRPr="00C26A97" w:rsidTr="00AB64A0">
        <w:trPr>
          <w:trHeight w:val="361"/>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A97" w:rsidRDefault="00C26A97" w:rsidP="00C26A97">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Рефлексия 2мин.</w:t>
            </w:r>
          </w:p>
        </w:tc>
        <w:tc>
          <w:tcPr>
            <w:tcW w:w="77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A97" w:rsidRDefault="00C26A97" w:rsidP="00C26A97">
            <w:pPr>
              <w:spacing w:after="0" w:line="240" w:lineRule="auto"/>
              <w:rPr>
                <w:rFonts w:ascii="Times New Roman" w:hAnsi="Times New Roman" w:cs="Times New Roman"/>
                <w:color w:val="000000" w:themeColor="text1"/>
                <w:sz w:val="24"/>
                <w:szCs w:val="24"/>
                <w:lang w:val="kk-KZ"/>
              </w:rPr>
            </w:pPr>
            <w:r w:rsidRPr="00F67969">
              <w:rPr>
                <w:rFonts w:ascii="Times New Roman" w:hAnsi="Times New Roman" w:cs="Times New Roman"/>
                <w:b/>
                <w:color w:val="000000" w:themeColor="text1"/>
                <w:sz w:val="24"/>
                <w:szCs w:val="24"/>
                <w:lang w:val="kk-KZ"/>
              </w:rPr>
              <w:t>«Көңіл күй шоғы»</w:t>
            </w:r>
            <w:r w:rsidRPr="00C26A97">
              <w:rPr>
                <w:rFonts w:ascii="Times New Roman" w:hAnsi="Times New Roman" w:cs="Times New Roman"/>
                <w:sz w:val="24"/>
                <w:szCs w:val="24"/>
                <w:lang w:val="kk-KZ"/>
              </w:rPr>
              <w:t xml:space="preserve"> </w:t>
            </w:r>
            <w:r w:rsidRPr="00F67969">
              <w:rPr>
                <w:rFonts w:ascii="Times New Roman" w:hAnsi="Times New Roman" w:cs="Times New Roman"/>
                <w:sz w:val="24"/>
                <w:szCs w:val="24"/>
                <w:lang w:val="kk-KZ"/>
              </w:rPr>
              <w:t>Оқушыларға қызыл және көк</w:t>
            </w:r>
            <w:r>
              <w:rPr>
                <w:rFonts w:ascii="Times New Roman" w:hAnsi="Times New Roman" w:cs="Times New Roman"/>
                <w:sz w:val="24"/>
                <w:szCs w:val="24"/>
                <w:lang w:val="kk-KZ"/>
              </w:rPr>
              <w:t xml:space="preserve"> гүлдер тар</w:t>
            </w:r>
            <w:r w:rsidRPr="00F67969">
              <w:rPr>
                <w:rFonts w:ascii="Times New Roman" w:hAnsi="Times New Roman" w:cs="Times New Roman"/>
                <w:sz w:val="24"/>
                <w:szCs w:val="24"/>
                <w:lang w:val="kk-KZ"/>
              </w:rPr>
              <w:t>атылады.Сабақ соңында  Егер сабақ ұнап,қызықты мәліметтер алсаңыз қызыл гү</w:t>
            </w:r>
            <w:r>
              <w:rPr>
                <w:rFonts w:ascii="Times New Roman" w:hAnsi="Times New Roman" w:cs="Times New Roman"/>
                <w:sz w:val="24"/>
                <w:szCs w:val="24"/>
                <w:lang w:val="kk-KZ"/>
              </w:rPr>
              <w:t>л</w:t>
            </w:r>
            <w:r w:rsidRPr="00F67969">
              <w:rPr>
                <w:rFonts w:ascii="Times New Roman" w:hAnsi="Times New Roman" w:cs="Times New Roman"/>
                <w:sz w:val="24"/>
                <w:szCs w:val="24"/>
                <w:lang w:val="kk-KZ"/>
              </w:rPr>
              <w:t>ді</w:t>
            </w:r>
            <w:r w:rsidRPr="00F67969">
              <w:rPr>
                <w:rFonts w:ascii="Times New Roman" w:hAnsi="Times New Roman" w:cs="Times New Roman"/>
                <w:color w:val="000000" w:themeColor="text1"/>
                <w:sz w:val="24"/>
                <w:szCs w:val="24"/>
                <w:lang w:val="kk-KZ"/>
              </w:rPr>
              <w:t xml:space="preserve"> « қанағаттанарлық» сөзі бар құмыраға ,</w:t>
            </w:r>
            <w:r w:rsidRPr="00F67969">
              <w:rPr>
                <w:rFonts w:ascii="Times New Roman" w:hAnsi="Times New Roman" w:cs="Times New Roman"/>
                <w:sz w:val="24"/>
                <w:szCs w:val="24"/>
                <w:lang w:val="kk-KZ"/>
              </w:rPr>
              <w:t xml:space="preserve"> ал егер сабақ ұнамаса,көк гүлді</w:t>
            </w:r>
            <w:r w:rsidRPr="00F67969">
              <w:rPr>
                <w:rFonts w:ascii="Times New Roman" w:hAnsi="Times New Roman" w:cs="Times New Roman"/>
                <w:color w:val="000000" w:themeColor="text1"/>
                <w:sz w:val="24"/>
                <w:szCs w:val="24"/>
                <w:lang w:val="kk-KZ"/>
              </w:rPr>
              <w:t xml:space="preserve"> « қанағаттанарлықсыз» сөзі бар құмыраға жабыстырыңыз.</w:t>
            </w:r>
          </w:p>
          <w:p w:rsidR="00C26A97" w:rsidRDefault="00C26A97" w:rsidP="00C26A97">
            <w:pPr>
              <w:spacing w:after="0" w:line="240" w:lineRule="auto"/>
              <w:rPr>
                <w:rFonts w:ascii="Times New Roman" w:hAnsi="Times New Roman" w:cs="Times New Roman"/>
                <w:color w:val="000000" w:themeColor="text1"/>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6A97" w:rsidRDefault="00C26A97" w:rsidP="00C26A97">
            <w:pPr>
              <w:spacing w:after="0" w:line="240" w:lineRule="auto"/>
              <w:rPr>
                <w:rFonts w:ascii="Times New Roman" w:hAnsi="Times New Roman" w:cs="Times New Roman"/>
                <w:color w:val="000000" w:themeColor="text1"/>
                <w:sz w:val="24"/>
                <w:szCs w:val="24"/>
                <w:lang w:val="kk-KZ"/>
              </w:rPr>
            </w:pPr>
            <w:r w:rsidRPr="000101E5">
              <w:rPr>
                <w:rFonts w:ascii="Times New Roman" w:hAnsi="Times New Roman" w:cs="Times New Roman"/>
                <w:color w:val="000000" w:themeColor="text1"/>
                <w:sz w:val="24"/>
                <w:szCs w:val="24"/>
                <w:lang w:val="kk-KZ"/>
              </w:rPr>
              <w:t>Тақыр</w:t>
            </w:r>
            <w:r>
              <w:rPr>
                <w:rFonts w:ascii="Times New Roman" w:hAnsi="Times New Roman" w:cs="Times New Roman"/>
                <w:color w:val="000000" w:themeColor="text1"/>
                <w:sz w:val="24"/>
                <w:szCs w:val="24"/>
                <w:lang w:val="kk-KZ"/>
              </w:rPr>
              <w:t xml:space="preserve">ып,бүгінгі сабаққа байланысты өз көңіл күйлерін «қанағаттанарлық», «қанағаттанарлықсыз» суретке </w:t>
            </w:r>
            <w:r w:rsidRPr="000101E5">
              <w:rPr>
                <w:rFonts w:ascii="Times New Roman" w:hAnsi="Times New Roman" w:cs="Times New Roman"/>
                <w:color w:val="000000" w:themeColor="text1"/>
                <w:sz w:val="24"/>
                <w:szCs w:val="24"/>
                <w:lang w:val="kk-KZ"/>
              </w:rPr>
              <w:t xml:space="preserve"> жабыстырады.</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6A97" w:rsidRDefault="00C26A97" w:rsidP="00C26A97">
            <w:pPr>
              <w:spacing w:after="0" w:line="240" w:lineRule="auto"/>
              <w:rPr>
                <w:rFonts w:ascii="Times New Roman" w:hAnsi="Times New Roman" w:cs="Times New Roman"/>
                <w:color w:val="000000" w:themeColor="text1"/>
                <w:sz w:val="24"/>
                <w:szCs w:val="24"/>
                <w:lang w:val="kk-KZ"/>
              </w:rPr>
            </w:pPr>
            <w:r w:rsidRPr="000101E5">
              <w:rPr>
                <w:rFonts w:ascii="Times New Roman" w:hAnsi="Times New Roman" w:cs="Times New Roman"/>
                <w:color w:val="000000" w:themeColor="text1"/>
                <w:sz w:val="24"/>
                <w:szCs w:val="24"/>
                <w:lang w:val="kk-KZ"/>
              </w:rPr>
              <w:t>СТО</w:t>
            </w:r>
          </w:p>
        </w:tc>
      </w:tr>
      <w:tr w:rsidR="001535BC" w:rsidRPr="00726D8D" w:rsidTr="00AB64A0">
        <w:trPr>
          <w:trHeight w:val="811"/>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5BC" w:rsidRDefault="001535BC" w:rsidP="00C26A97">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Бағалау 2 мин.</w:t>
            </w:r>
          </w:p>
        </w:tc>
        <w:tc>
          <w:tcPr>
            <w:tcW w:w="77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5BC" w:rsidRPr="000101E5" w:rsidRDefault="001535BC" w:rsidP="00C26A97">
            <w:pPr>
              <w:spacing w:after="0" w:line="240" w:lineRule="auto"/>
              <w:rPr>
                <w:rFonts w:ascii="Times New Roman" w:hAnsi="Times New Roman" w:cs="Times New Roman"/>
                <w:color w:val="000000" w:themeColor="text1"/>
                <w:sz w:val="24"/>
                <w:szCs w:val="24"/>
                <w:lang w:val="kk-KZ"/>
              </w:rPr>
            </w:pPr>
            <w:r w:rsidRPr="000101E5">
              <w:rPr>
                <w:rFonts w:ascii="Times New Roman" w:hAnsi="Times New Roman" w:cs="Times New Roman"/>
                <w:color w:val="000000" w:themeColor="text1"/>
                <w:sz w:val="24"/>
                <w:szCs w:val="24"/>
                <w:lang w:val="kk-KZ"/>
              </w:rPr>
              <w:t>Бағалау парағы</w:t>
            </w:r>
            <w:r w:rsidR="008B1D04">
              <w:rPr>
                <w:rFonts w:ascii="Times New Roman" w:hAnsi="Times New Roman" w:cs="Times New Roman"/>
                <w:color w:val="000000" w:themeColor="text1"/>
                <w:sz w:val="24"/>
                <w:szCs w:val="24"/>
                <w:lang w:val="kk-KZ"/>
              </w:rPr>
              <w:t>н толтыру.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5BC" w:rsidRPr="000101E5" w:rsidRDefault="001535BC" w:rsidP="00C26A97">
            <w:pPr>
              <w:spacing w:after="0" w:line="240" w:lineRule="auto"/>
              <w:rPr>
                <w:rFonts w:ascii="Times New Roman" w:hAnsi="Times New Roman" w:cs="Times New Roman"/>
                <w:color w:val="000000" w:themeColor="text1"/>
                <w:sz w:val="24"/>
                <w:szCs w:val="24"/>
                <w:lang w:val="kk-KZ"/>
              </w:rPr>
            </w:pPr>
            <w:r w:rsidRPr="000101E5">
              <w:rPr>
                <w:rFonts w:ascii="Times New Roman" w:hAnsi="Times New Roman" w:cs="Times New Roman"/>
                <w:color w:val="000000" w:themeColor="text1"/>
                <w:sz w:val="24"/>
                <w:szCs w:val="24"/>
                <w:lang w:val="kk-KZ"/>
              </w:rPr>
              <w:t>Бағалау парағы</w:t>
            </w:r>
            <w:r>
              <w:rPr>
                <w:rFonts w:ascii="Times New Roman" w:hAnsi="Times New Roman" w:cs="Times New Roman"/>
                <w:color w:val="000000" w:themeColor="text1"/>
                <w:sz w:val="24"/>
                <w:szCs w:val="24"/>
                <w:lang w:val="kk-KZ"/>
              </w:rPr>
              <w:t xml:space="preserve">н   топ басшысы толтырады.Бір –екі оқушы өзінің </w:t>
            </w:r>
            <w:r>
              <w:rPr>
                <w:rFonts w:ascii="Times New Roman" w:hAnsi="Times New Roman" w:cs="Times New Roman"/>
                <w:color w:val="000000" w:themeColor="text1"/>
                <w:sz w:val="24"/>
                <w:szCs w:val="24"/>
                <w:lang w:val="kk-KZ"/>
              </w:rPr>
              <w:lastRenderedPageBreak/>
              <w:t>тобына сабаққа қатысымы,сабақты түсіндіруі,жалпы сабақ бойынша өз ойын айтады.</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35BC" w:rsidRDefault="001535BC" w:rsidP="00C26A97">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 xml:space="preserve">Оқу үшін бағалау және оқудағы </w:t>
            </w:r>
            <w:r>
              <w:rPr>
                <w:rFonts w:ascii="Times New Roman" w:hAnsi="Times New Roman" w:cs="Times New Roman"/>
                <w:color w:val="000000" w:themeColor="text1"/>
                <w:sz w:val="24"/>
                <w:szCs w:val="24"/>
                <w:lang w:val="kk-KZ"/>
              </w:rPr>
              <w:lastRenderedPageBreak/>
              <w:t>бағалау</w:t>
            </w:r>
          </w:p>
        </w:tc>
      </w:tr>
      <w:tr w:rsidR="001535BC" w:rsidTr="00AB64A0">
        <w:trPr>
          <w:trHeight w:val="361"/>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5BC" w:rsidRDefault="001535BC" w:rsidP="00C26A97">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Үйге тапсырма 1 мин.</w:t>
            </w:r>
          </w:p>
        </w:tc>
        <w:tc>
          <w:tcPr>
            <w:tcW w:w="77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5BC" w:rsidRPr="004544D4" w:rsidRDefault="008B1D04" w:rsidP="00C26A97">
            <w:pPr>
              <w:spacing w:after="0" w:line="240" w:lineRule="auto"/>
              <w:rPr>
                <w:rFonts w:ascii="Times New Roman" w:hAnsi="Times New Roman" w:cs="Times New Roman"/>
                <w:color w:val="000000" w:themeColor="text1"/>
                <w:sz w:val="24"/>
                <w:szCs w:val="24"/>
                <w:lang w:val="kk-KZ"/>
              </w:rPr>
            </w:pPr>
            <w:r>
              <w:rPr>
                <w:rFonts w:ascii="Times New Roman" w:eastAsia="Times New Roman" w:hAnsi="Times New Roman" w:cs="Times New Roman"/>
                <w:sz w:val="24"/>
                <w:szCs w:val="24"/>
                <w:lang w:val="kk-KZ"/>
              </w:rPr>
              <w:t xml:space="preserve"> «</w:t>
            </w:r>
            <w:r w:rsidR="001535BC" w:rsidRPr="004544D4">
              <w:rPr>
                <w:rFonts w:ascii="Times New Roman" w:eastAsia="Times New Roman" w:hAnsi="Times New Roman" w:cs="Times New Roman"/>
                <w:sz w:val="24"/>
                <w:szCs w:val="24"/>
                <w:lang w:val="kk-KZ"/>
              </w:rPr>
              <w:t xml:space="preserve">Булану және конденсацияны </w:t>
            </w:r>
            <w:r w:rsidR="001535BC" w:rsidRPr="004544D4">
              <w:rPr>
                <w:rFonts w:ascii="Times New Roman" w:eastAsia="Times New Roman" w:hAnsi="Times New Roman" w:cs="Times New Roman"/>
                <w:bCs/>
                <w:sz w:val="24"/>
                <w:szCs w:val="24"/>
                <w:lang w:val="kk-KZ"/>
              </w:rPr>
              <w:t xml:space="preserve">білу біз үшін </w:t>
            </w:r>
            <w:r w:rsidR="001535BC" w:rsidRPr="004544D4">
              <w:rPr>
                <w:rFonts w:ascii="Times New Roman" w:eastAsia="Times New Roman" w:hAnsi="Times New Roman" w:cs="Times New Roman"/>
                <w:sz w:val="24"/>
                <w:szCs w:val="24"/>
                <w:lang w:val="kk-KZ"/>
              </w:rPr>
              <w:t xml:space="preserve"> маңызы қандай?</w:t>
            </w:r>
            <w:r>
              <w:rPr>
                <w:rFonts w:ascii="Times New Roman" w:eastAsia="Times New Roman" w:hAnsi="Times New Roman" w:cs="Times New Roman"/>
                <w:sz w:val="24"/>
                <w:szCs w:val="24"/>
                <w:lang w:val="kk-KZ"/>
              </w:rPr>
              <w:t>»</w:t>
            </w:r>
            <w:r w:rsidR="001535BC">
              <w:rPr>
                <w:rFonts w:ascii="Times New Roman" w:eastAsia="Times New Roman" w:hAnsi="Times New Roman" w:cs="Times New Roman"/>
                <w:sz w:val="24"/>
                <w:szCs w:val="24"/>
                <w:lang w:val="kk-KZ"/>
              </w:rPr>
              <w:t>тақырыбында эссе жазу.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35BC" w:rsidRDefault="001535BC" w:rsidP="00C26A97">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Күнделіктеріне үй тапсырмасын жазады.</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35BC" w:rsidRDefault="001535BC" w:rsidP="00C26A97">
            <w:pPr>
              <w:spacing w:after="0" w:line="240" w:lineRule="auto"/>
              <w:rPr>
                <w:rFonts w:ascii="Times New Roman" w:hAnsi="Times New Roman" w:cs="Times New Roman"/>
                <w:color w:val="000000" w:themeColor="text1"/>
                <w:sz w:val="24"/>
                <w:szCs w:val="24"/>
                <w:lang w:val="kk-KZ"/>
              </w:rPr>
            </w:pPr>
          </w:p>
        </w:tc>
      </w:tr>
    </w:tbl>
    <w:p w:rsidR="00851579" w:rsidRPr="00C26A97" w:rsidRDefault="00851579" w:rsidP="00C26A97">
      <w:pPr>
        <w:pStyle w:val="a3"/>
        <w:rPr>
          <w:rFonts w:ascii="Times New Roman" w:eastAsiaTheme="minorEastAsia" w:hAnsi="Times New Roman" w:cs="Times New Roman"/>
          <w:sz w:val="24"/>
          <w:szCs w:val="24"/>
          <w:lang w:eastAsia="ru-RU"/>
        </w:rPr>
      </w:pPr>
    </w:p>
    <w:p w:rsidR="00AC2AA8" w:rsidRPr="00C26A97" w:rsidRDefault="00C26A97" w:rsidP="00C26A97">
      <w:pPr>
        <w:spacing w:after="0" w:line="240" w:lineRule="auto"/>
        <w:rPr>
          <w:rFonts w:ascii="Times New Roman" w:eastAsiaTheme="minorHAnsi" w:hAnsi="Times New Roman" w:cs="Times New Roman"/>
          <w:color w:val="000000" w:themeColor="text1"/>
          <w:sz w:val="24"/>
          <w:szCs w:val="24"/>
          <w:lang w:val="kk-KZ" w:eastAsia="en-US"/>
        </w:rPr>
      </w:pPr>
      <w:r w:rsidRPr="00C26A97">
        <w:rPr>
          <w:rFonts w:ascii="Times New Roman" w:eastAsiaTheme="minorHAnsi" w:hAnsi="Times New Roman" w:cs="Times New Roman"/>
          <w:color w:val="000000" w:themeColor="text1"/>
          <w:sz w:val="24"/>
          <w:szCs w:val="24"/>
          <w:lang w:val="kk-KZ" w:eastAsia="en-US"/>
        </w:rPr>
        <w:t xml:space="preserve">           </w:t>
      </w:r>
      <w:r w:rsidR="00B13935" w:rsidRPr="00C26A97">
        <w:rPr>
          <w:rFonts w:ascii="Times New Roman" w:eastAsiaTheme="minorHAnsi" w:hAnsi="Times New Roman" w:cs="Times New Roman"/>
          <w:color w:val="000000" w:themeColor="text1"/>
          <w:sz w:val="24"/>
          <w:szCs w:val="24"/>
          <w:lang w:val="kk-KZ" w:eastAsia="en-US"/>
        </w:rPr>
        <w:t xml:space="preserve">                                    </w:t>
      </w:r>
      <w:r w:rsidRPr="00C26A97">
        <w:rPr>
          <w:rFonts w:ascii="Times New Roman" w:eastAsiaTheme="minorHAnsi" w:hAnsi="Times New Roman" w:cs="Times New Roman"/>
          <w:color w:val="000000" w:themeColor="text1"/>
          <w:sz w:val="24"/>
          <w:szCs w:val="24"/>
          <w:lang w:val="kk-KZ" w:eastAsia="en-US"/>
        </w:rPr>
        <w:t xml:space="preserve">                                                                 </w:t>
      </w:r>
      <w:r w:rsidR="00B13935" w:rsidRPr="00C26A97">
        <w:rPr>
          <w:rFonts w:ascii="Times New Roman" w:eastAsiaTheme="minorHAnsi" w:hAnsi="Times New Roman" w:cs="Times New Roman"/>
          <w:color w:val="000000" w:themeColor="text1"/>
          <w:sz w:val="24"/>
          <w:szCs w:val="24"/>
          <w:lang w:val="kk-KZ" w:eastAsia="en-US"/>
        </w:rPr>
        <w:t xml:space="preserve">  </w:t>
      </w:r>
      <w:r w:rsidR="00AC2AA8" w:rsidRPr="00C26A97">
        <w:rPr>
          <w:rFonts w:ascii="Times New Roman" w:eastAsia="Times New Roman" w:hAnsi="Times New Roman" w:cs="Times New Roman"/>
          <w:lang w:val="kk-KZ"/>
        </w:rPr>
        <w:t>І нұсқа</w:t>
      </w:r>
    </w:p>
    <w:p w:rsidR="00AC2AA8" w:rsidRPr="00C26A97" w:rsidRDefault="00AC2AA8" w:rsidP="00C26A97">
      <w:pPr>
        <w:numPr>
          <w:ilvl w:val="0"/>
          <w:numId w:val="7"/>
        </w:numPr>
        <w:spacing w:after="0" w:line="240" w:lineRule="auto"/>
        <w:rPr>
          <w:rFonts w:ascii="Times New Roman" w:eastAsia="Times New Roman" w:hAnsi="Times New Roman" w:cs="Times New Roman"/>
          <w:bCs/>
          <w:sz w:val="20"/>
          <w:lang w:val="kk-KZ"/>
        </w:rPr>
      </w:pPr>
      <w:r w:rsidRPr="00C26A97">
        <w:rPr>
          <w:rFonts w:ascii="Times New Roman" w:eastAsia="Times New Roman" w:hAnsi="Times New Roman" w:cs="Times New Roman"/>
        </w:rPr>
        <w:t xml:space="preserve">Изотермиялық процесс кезiнде газға </w:t>
      </w:r>
      <w:r w:rsidRPr="00C26A97">
        <w:rPr>
          <w:rFonts w:ascii="Times New Roman" w:eastAsia="Times New Roman" w:hAnsi="Times New Roman" w:cs="Times New Roman"/>
          <w:lang w:val="kk-KZ"/>
        </w:rPr>
        <w:t>200</w:t>
      </w:r>
      <w:r w:rsidRPr="00C26A97">
        <w:rPr>
          <w:rFonts w:ascii="Times New Roman" w:eastAsia="Times New Roman" w:hAnsi="Times New Roman" w:cs="Times New Roman"/>
        </w:rPr>
        <w:t xml:space="preserve"> Дж жылу берiлдi. Осы процесте газ қандай жұмыс жасайды?</w:t>
      </w:r>
    </w:p>
    <w:p w:rsidR="00AC2AA8" w:rsidRPr="00C26A97" w:rsidRDefault="00AC2AA8" w:rsidP="00C26A97">
      <w:pPr>
        <w:numPr>
          <w:ilvl w:val="0"/>
          <w:numId w:val="7"/>
        </w:numPr>
        <w:spacing w:after="0" w:line="240" w:lineRule="auto"/>
        <w:rPr>
          <w:rFonts w:ascii="Times New Roman" w:eastAsia="Times New Roman" w:hAnsi="Times New Roman" w:cs="Times New Roman"/>
          <w:bCs/>
          <w:lang w:val="kk-KZ"/>
        </w:rPr>
      </w:pPr>
      <w:r w:rsidRPr="00C26A97">
        <w:rPr>
          <w:rFonts w:ascii="Times New Roman" w:eastAsia="Times New Roman" w:hAnsi="Times New Roman" w:cs="Times New Roman"/>
          <w:lang w:val="kk-KZ"/>
        </w:rPr>
        <w:t>Жабық ыдыс iшiндегi идеалды газдың 2 молiнiң температурасы 20</w:t>
      </w:r>
      <w:r w:rsidRPr="00C26A97">
        <w:rPr>
          <w:rFonts w:ascii="Times New Roman" w:eastAsia="Times New Roman" w:hAnsi="Times New Roman" w:cs="Times New Roman"/>
          <w:vertAlign w:val="superscript"/>
          <w:lang w:val="kk-KZ"/>
        </w:rPr>
        <w:t>o</w:t>
      </w:r>
      <w:r w:rsidRPr="00C26A97">
        <w:rPr>
          <w:rFonts w:ascii="Times New Roman" w:eastAsia="Times New Roman" w:hAnsi="Times New Roman" w:cs="Times New Roman"/>
          <w:lang w:val="kk-KZ"/>
        </w:rPr>
        <w:t xml:space="preserve"> С 100</w:t>
      </w:r>
      <w:r w:rsidRPr="00C26A97">
        <w:rPr>
          <w:rFonts w:ascii="Times New Roman" w:eastAsia="Times New Roman" w:hAnsi="Times New Roman" w:cs="Times New Roman"/>
          <w:vertAlign w:val="superscript"/>
          <w:lang w:val="kk-KZ"/>
        </w:rPr>
        <w:t>o</w:t>
      </w:r>
      <w:r w:rsidRPr="00C26A97">
        <w:rPr>
          <w:rFonts w:ascii="Times New Roman" w:eastAsia="Times New Roman" w:hAnsi="Times New Roman" w:cs="Times New Roman"/>
          <w:lang w:val="kk-KZ"/>
        </w:rPr>
        <w:t xml:space="preserve"> С-ға дейiн көтерiлдi. </w:t>
      </w:r>
      <w:r w:rsidRPr="00C26A97">
        <w:rPr>
          <w:rFonts w:ascii="Times New Roman" w:eastAsia="Times New Roman" w:hAnsi="Times New Roman" w:cs="Times New Roman"/>
        </w:rPr>
        <w:t>Осы процесте газға жылудың қандай мөлшерi берiлдi?</w:t>
      </w:r>
    </w:p>
    <w:p w:rsidR="00AC2AA8" w:rsidRPr="00C26A97" w:rsidRDefault="00AC2AA8" w:rsidP="00C26A97">
      <w:pPr>
        <w:numPr>
          <w:ilvl w:val="0"/>
          <w:numId w:val="7"/>
        </w:numPr>
        <w:spacing w:after="0" w:line="240" w:lineRule="auto"/>
        <w:rPr>
          <w:rFonts w:ascii="Times New Roman" w:eastAsia="Times New Roman" w:hAnsi="Times New Roman" w:cs="Times New Roman"/>
          <w:bCs/>
          <w:sz w:val="20"/>
          <w:lang w:val="kk-KZ"/>
        </w:rPr>
      </w:pPr>
      <w:r w:rsidRPr="00C26A97">
        <w:rPr>
          <w:rFonts w:ascii="Times New Roman" w:eastAsia="Times New Roman" w:hAnsi="Times New Roman" w:cs="Times New Roman"/>
          <w:lang w:val="kk-KZ"/>
        </w:rPr>
        <w:t xml:space="preserve">Салқындату кезiнде герметикалық ыдыс iшiндегi идеалды газ қоршаған денелерге 200 Дж жылу бердi. </w:t>
      </w:r>
      <w:r w:rsidRPr="00C26A97">
        <w:rPr>
          <w:rFonts w:ascii="Times New Roman" w:eastAsia="Times New Roman" w:hAnsi="Times New Roman" w:cs="Times New Roman"/>
        </w:rPr>
        <w:t>Егер газдың бастапқы температурасы 200</w:t>
      </w:r>
      <w:r w:rsidRPr="00C26A97">
        <w:rPr>
          <w:rFonts w:ascii="Times New Roman" w:eastAsia="Times New Roman" w:hAnsi="Times New Roman" w:cs="Times New Roman"/>
          <w:vertAlign w:val="superscript"/>
        </w:rPr>
        <w:t>o</w:t>
      </w:r>
      <w:r w:rsidRPr="00C26A97">
        <w:rPr>
          <w:rFonts w:ascii="Times New Roman" w:eastAsia="Times New Roman" w:hAnsi="Times New Roman" w:cs="Times New Roman"/>
        </w:rPr>
        <w:t xml:space="preserve"> С болса, оның процесс соңындағы температурасын табыңдар. Ыдыс iшiндегi заттың мөлшерi 5 моль</w:t>
      </w:r>
    </w:p>
    <w:p w:rsidR="00AC2AA8" w:rsidRPr="00C26A97" w:rsidRDefault="00AC2AA8" w:rsidP="00C26A97">
      <w:pPr>
        <w:numPr>
          <w:ilvl w:val="0"/>
          <w:numId w:val="7"/>
        </w:numPr>
        <w:spacing w:after="0" w:line="240" w:lineRule="auto"/>
        <w:rPr>
          <w:rFonts w:ascii="Times New Roman" w:eastAsia="Times New Roman" w:hAnsi="Times New Roman" w:cs="Times New Roman"/>
          <w:bCs/>
          <w:sz w:val="18"/>
          <w:lang w:val="kk-KZ"/>
        </w:rPr>
      </w:pPr>
      <w:r w:rsidRPr="00C26A97">
        <w:rPr>
          <w:rFonts w:ascii="Times New Roman" w:eastAsia="Times New Roman" w:hAnsi="Times New Roman" w:cs="Times New Roman"/>
          <w:lang w:val="kk-KZ"/>
        </w:rPr>
        <w:t xml:space="preserve">Изохоралық салқындату кезiнде газдың iшкi энергиясы 350 Дж-ға азайды. </w:t>
      </w:r>
      <w:r w:rsidRPr="00C26A97">
        <w:rPr>
          <w:rFonts w:ascii="Times New Roman" w:eastAsia="Times New Roman" w:hAnsi="Times New Roman" w:cs="Times New Roman"/>
        </w:rPr>
        <w:t>Газ қоршаған денелерге жылудың қандай мөлшерiн бердi?</w:t>
      </w:r>
    </w:p>
    <w:p w:rsidR="00AC2AA8" w:rsidRPr="00C26A97" w:rsidRDefault="00AC2AA8" w:rsidP="00C26A97">
      <w:pPr>
        <w:numPr>
          <w:ilvl w:val="0"/>
          <w:numId w:val="7"/>
        </w:numPr>
        <w:spacing w:after="0" w:line="240" w:lineRule="auto"/>
        <w:rPr>
          <w:rFonts w:ascii="Times New Roman" w:eastAsia="Times New Roman" w:hAnsi="Times New Roman" w:cs="Times New Roman"/>
          <w:bCs/>
          <w:sz w:val="18"/>
          <w:lang w:val="kk-KZ"/>
        </w:rPr>
      </w:pPr>
      <w:r w:rsidRPr="00C26A97">
        <w:rPr>
          <w:rFonts w:ascii="Times New Roman" w:eastAsia="Times New Roman" w:hAnsi="Times New Roman" w:cs="Times New Roman"/>
          <w:lang w:val="kk-KZ"/>
        </w:rPr>
        <w:t>Термодинамиканың І заңы?</w:t>
      </w:r>
    </w:p>
    <w:p w:rsidR="00AC2AA8" w:rsidRPr="00C26A97" w:rsidRDefault="00AC2AA8" w:rsidP="00C26A97">
      <w:pPr>
        <w:spacing w:after="0" w:line="240" w:lineRule="auto"/>
        <w:rPr>
          <w:rFonts w:ascii="Times New Roman" w:eastAsia="Times New Roman" w:hAnsi="Times New Roman" w:cs="Times New Roman"/>
          <w:lang w:val="kk-KZ"/>
        </w:rPr>
      </w:pPr>
    </w:p>
    <w:p w:rsidR="00AC2AA8" w:rsidRPr="00C26A97" w:rsidRDefault="00AC2AA8" w:rsidP="00C26A97">
      <w:pPr>
        <w:spacing w:after="0" w:line="240" w:lineRule="auto"/>
        <w:jc w:val="center"/>
        <w:rPr>
          <w:rFonts w:ascii="Times New Roman" w:eastAsia="Times New Roman" w:hAnsi="Times New Roman" w:cs="Times New Roman"/>
          <w:lang w:val="kk-KZ"/>
        </w:rPr>
      </w:pPr>
      <w:r w:rsidRPr="00C26A97">
        <w:rPr>
          <w:rFonts w:ascii="Times New Roman" w:eastAsia="Times New Roman" w:hAnsi="Times New Roman" w:cs="Times New Roman"/>
          <w:lang w:val="kk-KZ"/>
        </w:rPr>
        <w:t>ІІ нұсқа</w:t>
      </w:r>
    </w:p>
    <w:p w:rsidR="00AC2AA8" w:rsidRPr="00C26A97" w:rsidRDefault="00AC2AA8" w:rsidP="00C26A97">
      <w:pPr>
        <w:spacing w:after="0" w:line="240" w:lineRule="auto"/>
        <w:rPr>
          <w:rFonts w:ascii="Times New Roman" w:eastAsia="Times New Roman" w:hAnsi="Times New Roman" w:cs="Times New Roman"/>
          <w:bCs/>
          <w:sz w:val="18"/>
          <w:lang w:val="kk-KZ"/>
        </w:rPr>
      </w:pPr>
    </w:p>
    <w:p w:rsidR="00AC2AA8" w:rsidRPr="00C26A97" w:rsidRDefault="00AC2AA8" w:rsidP="00C26A97">
      <w:pPr>
        <w:numPr>
          <w:ilvl w:val="0"/>
          <w:numId w:val="8"/>
        </w:numPr>
        <w:spacing w:after="0" w:line="240" w:lineRule="auto"/>
        <w:rPr>
          <w:rFonts w:ascii="Times New Roman" w:eastAsia="Times New Roman" w:hAnsi="Times New Roman" w:cs="Times New Roman"/>
          <w:bCs/>
          <w:lang w:val="kk-KZ"/>
        </w:rPr>
      </w:pPr>
      <w:r w:rsidRPr="00C26A97">
        <w:rPr>
          <w:rFonts w:ascii="Times New Roman" w:eastAsia="Times New Roman" w:hAnsi="Times New Roman" w:cs="Times New Roman"/>
          <w:lang w:val="kk-KZ"/>
        </w:rPr>
        <w:t>Идеалды газдың 2 молiнiң температурасын 20</w:t>
      </w:r>
      <w:r w:rsidRPr="00C26A97">
        <w:rPr>
          <w:rFonts w:ascii="Times New Roman" w:eastAsia="Times New Roman" w:hAnsi="Times New Roman" w:cs="Times New Roman"/>
          <w:vertAlign w:val="superscript"/>
          <w:lang w:val="kk-KZ"/>
        </w:rPr>
        <w:t>o</w:t>
      </w:r>
      <w:r w:rsidRPr="00C26A97">
        <w:rPr>
          <w:rFonts w:ascii="Times New Roman" w:eastAsia="Times New Roman" w:hAnsi="Times New Roman" w:cs="Times New Roman"/>
          <w:lang w:val="kk-KZ"/>
        </w:rPr>
        <w:t xml:space="preserve"> С-ден 120</w:t>
      </w:r>
      <w:r w:rsidRPr="00C26A97">
        <w:rPr>
          <w:rFonts w:ascii="Times New Roman" w:eastAsia="Times New Roman" w:hAnsi="Times New Roman" w:cs="Times New Roman"/>
          <w:vertAlign w:val="superscript"/>
          <w:lang w:val="kk-KZ"/>
        </w:rPr>
        <w:t>o</w:t>
      </w:r>
      <w:r w:rsidRPr="00C26A97">
        <w:rPr>
          <w:rFonts w:ascii="Times New Roman" w:eastAsia="Times New Roman" w:hAnsi="Times New Roman" w:cs="Times New Roman"/>
          <w:lang w:val="kk-KZ"/>
        </w:rPr>
        <w:t xml:space="preserve"> С - ге дейiн көтеру үшiн қандай жылу мөлшерi қажет?</w:t>
      </w:r>
    </w:p>
    <w:p w:rsidR="00AC2AA8" w:rsidRPr="00C26A97" w:rsidRDefault="00AC2AA8" w:rsidP="00C26A97">
      <w:pPr>
        <w:numPr>
          <w:ilvl w:val="0"/>
          <w:numId w:val="8"/>
        </w:numPr>
        <w:spacing w:after="0" w:line="240" w:lineRule="auto"/>
        <w:rPr>
          <w:rFonts w:ascii="Times New Roman" w:eastAsia="Times New Roman" w:hAnsi="Times New Roman" w:cs="Times New Roman"/>
          <w:bCs/>
          <w:lang w:val="kk-KZ"/>
        </w:rPr>
      </w:pPr>
      <w:r w:rsidRPr="00C26A97">
        <w:rPr>
          <w:rFonts w:ascii="Times New Roman" w:eastAsia="Times New Roman" w:hAnsi="Times New Roman" w:cs="Times New Roman"/>
          <w:lang w:val="kk-KZ"/>
        </w:rPr>
        <w:t>Сыйымдылығы 1 л баллондағы оттегiнiң қысымы 10</w:t>
      </w:r>
      <w:r w:rsidRPr="00C26A97">
        <w:rPr>
          <w:rFonts w:ascii="Times New Roman" w:eastAsia="Times New Roman" w:hAnsi="Times New Roman" w:cs="Times New Roman"/>
          <w:vertAlign w:val="superscript"/>
          <w:lang w:val="kk-KZ"/>
        </w:rPr>
        <w:t>7</w:t>
      </w:r>
      <w:r w:rsidRPr="00C26A97">
        <w:rPr>
          <w:rFonts w:ascii="Times New Roman" w:eastAsia="Times New Roman" w:hAnsi="Times New Roman" w:cs="Times New Roman"/>
          <w:lang w:val="kk-KZ"/>
        </w:rPr>
        <w:t xml:space="preserve"> Па және температурасы 300 К. Газға 8,35 кДж жылу берiледi. </w:t>
      </w:r>
      <w:r w:rsidRPr="00C26A97">
        <w:rPr>
          <w:rFonts w:ascii="Times New Roman" w:eastAsia="Times New Roman" w:hAnsi="Times New Roman" w:cs="Times New Roman"/>
        </w:rPr>
        <w:t>Қыздырғаннан кейiнгi газдың температурасын анықта.</w:t>
      </w:r>
    </w:p>
    <w:p w:rsidR="00AC2AA8" w:rsidRPr="00C26A97" w:rsidRDefault="00AC2AA8" w:rsidP="00C26A97">
      <w:pPr>
        <w:numPr>
          <w:ilvl w:val="0"/>
          <w:numId w:val="8"/>
        </w:numPr>
        <w:spacing w:after="0" w:line="240" w:lineRule="auto"/>
        <w:rPr>
          <w:rFonts w:ascii="Times New Roman" w:eastAsia="Times New Roman" w:hAnsi="Times New Roman" w:cs="Times New Roman"/>
          <w:bCs/>
          <w:lang w:val="kk-KZ"/>
        </w:rPr>
      </w:pPr>
      <w:r w:rsidRPr="00C26A97">
        <w:rPr>
          <w:rFonts w:ascii="Times New Roman" w:eastAsia="Times New Roman" w:hAnsi="Times New Roman" w:cs="Times New Roman"/>
        </w:rPr>
        <w:t>Қыздырғыштың температурасы 150</w:t>
      </w:r>
      <w:r w:rsidRPr="00C26A97">
        <w:rPr>
          <w:rFonts w:ascii="Times New Roman" w:eastAsia="Times New Roman" w:hAnsi="Times New Roman" w:cs="Times New Roman"/>
          <w:vertAlign w:val="superscript"/>
        </w:rPr>
        <w:t>o</w:t>
      </w:r>
      <w:r w:rsidRPr="00C26A97">
        <w:rPr>
          <w:rFonts w:ascii="Times New Roman" w:eastAsia="Times New Roman" w:hAnsi="Times New Roman" w:cs="Times New Roman"/>
        </w:rPr>
        <w:t xml:space="preserve"> С, ал тоңазтқыштың температурасы 20? С. Қыздырғыштан 1,0?10</w:t>
      </w:r>
      <w:r w:rsidRPr="00C26A97">
        <w:rPr>
          <w:rFonts w:ascii="Times New Roman" w:eastAsia="Times New Roman" w:hAnsi="Times New Roman" w:cs="Times New Roman"/>
          <w:vertAlign w:val="superscript"/>
        </w:rPr>
        <w:t>5</w:t>
      </w:r>
      <w:r w:rsidRPr="00C26A97">
        <w:rPr>
          <w:rFonts w:ascii="Times New Roman" w:eastAsia="Times New Roman" w:hAnsi="Times New Roman" w:cs="Times New Roman"/>
        </w:rPr>
        <w:t xml:space="preserve"> ккал алынған. Егер машина идеалды болса, онда машинаның атқарған жұмысы қаншалықты үлкен болады?</w:t>
      </w:r>
    </w:p>
    <w:p w:rsidR="00AC2AA8" w:rsidRPr="00C26A97" w:rsidRDefault="00AC2AA8" w:rsidP="00C26A97">
      <w:pPr>
        <w:numPr>
          <w:ilvl w:val="0"/>
          <w:numId w:val="8"/>
        </w:numPr>
        <w:spacing w:after="0" w:line="240" w:lineRule="auto"/>
        <w:rPr>
          <w:rFonts w:ascii="Times New Roman" w:eastAsia="Times New Roman" w:hAnsi="Times New Roman" w:cs="Times New Roman"/>
          <w:bCs/>
          <w:sz w:val="14"/>
          <w:lang w:val="kk-KZ"/>
        </w:rPr>
      </w:pPr>
      <w:r w:rsidRPr="00C26A97">
        <w:rPr>
          <w:rFonts w:ascii="Times New Roman" w:eastAsia="Times New Roman" w:hAnsi="Times New Roman" w:cs="Times New Roman"/>
          <w:lang w:val="kk-KZ"/>
        </w:rPr>
        <w:t>Идеал газды тұрақты қысымда T</w:t>
      </w:r>
      <w:r w:rsidRPr="00C26A97">
        <w:rPr>
          <w:rFonts w:ascii="Times New Roman" w:eastAsia="Times New Roman" w:hAnsi="Times New Roman" w:cs="Times New Roman"/>
          <w:vertAlign w:val="subscript"/>
          <w:lang w:val="kk-KZ"/>
        </w:rPr>
        <w:t>1</w:t>
      </w:r>
      <w:r w:rsidRPr="00C26A97">
        <w:rPr>
          <w:rFonts w:ascii="Times New Roman" w:eastAsia="Times New Roman" w:hAnsi="Times New Roman" w:cs="Times New Roman"/>
          <w:lang w:val="kk-KZ"/>
        </w:rPr>
        <w:t>=300</w:t>
      </w:r>
      <w:r w:rsidRPr="00C26A97">
        <w:rPr>
          <w:rFonts w:ascii="Times New Roman" w:eastAsia="Times New Roman" w:hAnsi="Times New Roman" w:cs="Times New Roman"/>
          <w:vertAlign w:val="superscript"/>
          <w:lang w:val="kk-KZ"/>
        </w:rPr>
        <w:t>o</w:t>
      </w:r>
      <w:r w:rsidRPr="00C26A97">
        <w:rPr>
          <w:rFonts w:ascii="Times New Roman" w:eastAsia="Times New Roman" w:hAnsi="Times New Roman" w:cs="Times New Roman"/>
          <w:lang w:val="kk-KZ"/>
        </w:rPr>
        <w:t>К температурадан T</w:t>
      </w:r>
      <w:r w:rsidRPr="00C26A97">
        <w:rPr>
          <w:rFonts w:ascii="Times New Roman" w:eastAsia="Times New Roman" w:hAnsi="Times New Roman" w:cs="Times New Roman"/>
          <w:vertAlign w:val="subscript"/>
          <w:lang w:val="kk-KZ"/>
        </w:rPr>
        <w:t>2</w:t>
      </w:r>
      <w:r w:rsidRPr="00C26A97">
        <w:rPr>
          <w:rFonts w:ascii="Times New Roman" w:eastAsia="Times New Roman" w:hAnsi="Times New Roman" w:cs="Times New Roman"/>
          <w:lang w:val="kk-KZ"/>
        </w:rPr>
        <w:t>=750</w:t>
      </w:r>
      <w:r w:rsidRPr="00C26A97">
        <w:rPr>
          <w:rFonts w:ascii="Times New Roman" w:eastAsia="Times New Roman" w:hAnsi="Times New Roman" w:cs="Times New Roman"/>
          <w:vertAlign w:val="superscript"/>
          <w:lang w:val="kk-KZ"/>
        </w:rPr>
        <w:t>o</w:t>
      </w:r>
      <w:r w:rsidRPr="00C26A97">
        <w:rPr>
          <w:rFonts w:ascii="Times New Roman" w:eastAsia="Times New Roman" w:hAnsi="Times New Roman" w:cs="Times New Roman"/>
          <w:lang w:val="kk-KZ"/>
        </w:rPr>
        <w:t xml:space="preserve">К температураға дейiн қыздырылады, нәтижесiнде көлем </w:t>
      </w:r>
      <w:r w:rsidRPr="00C26A97">
        <w:rPr>
          <w:rFonts w:ascii="Times New Roman" w:eastAsia="Times New Roman" w:hAnsi="Times New Roman" w:cs="Times New Roman"/>
        </w:rPr>
        <w:t>Δ</w:t>
      </w:r>
      <w:r w:rsidRPr="00C26A97">
        <w:rPr>
          <w:rFonts w:ascii="Times New Roman" w:eastAsia="Times New Roman" w:hAnsi="Times New Roman" w:cs="Times New Roman"/>
          <w:lang w:val="kk-KZ"/>
        </w:rPr>
        <w:t>V=6 ·10</w:t>
      </w:r>
      <w:r w:rsidRPr="00C26A97">
        <w:rPr>
          <w:rFonts w:ascii="Times New Roman" w:eastAsia="Times New Roman" w:hAnsi="Times New Roman" w:cs="Times New Roman"/>
          <w:vertAlign w:val="superscript"/>
          <w:lang w:val="kk-KZ"/>
        </w:rPr>
        <w:t>-3</w:t>
      </w:r>
      <w:r w:rsidRPr="00C26A97">
        <w:rPr>
          <w:rFonts w:ascii="Times New Roman" w:eastAsia="Times New Roman" w:hAnsi="Times New Roman" w:cs="Times New Roman"/>
          <w:lang w:val="kk-KZ"/>
        </w:rPr>
        <w:t xml:space="preserve"> м</w:t>
      </w:r>
      <w:r w:rsidRPr="00C26A97">
        <w:rPr>
          <w:rFonts w:ascii="Times New Roman" w:eastAsia="Times New Roman" w:hAnsi="Times New Roman" w:cs="Times New Roman"/>
          <w:vertAlign w:val="superscript"/>
          <w:lang w:val="kk-KZ"/>
        </w:rPr>
        <w:t>3</w:t>
      </w:r>
      <w:r w:rsidRPr="00C26A97">
        <w:rPr>
          <w:rFonts w:ascii="Times New Roman" w:eastAsia="Times New Roman" w:hAnsi="Times New Roman" w:cs="Times New Roman"/>
          <w:lang w:val="kk-KZ"/>
        </w:rPr>
        <w:t xml:space="preserve">-ке өседi. </w:t>
      </w:r>
      <w:r w:rsidRPr="00C26A97">
        <w:rPr>
          <w:rFonts w:ascii="Times New Roman" w:eastAsia="Times New Roman" w:hAnsi="Times New Roman" w:cs="Times New Roman"/>
        </w:rPr>
        <w:t>Газдың бастапқы көлемiн анықтаңыздар</w:t>
      </w:r>
      <w:r w:rsidRPr="00C26A97">
        <w:rPr>
          <w:rFonts w:ascii="Times New Roman" w:eastAsia="Times New Roman" w:hAnsi="Times New Roman" w:cs="Times New Roman"/>
          <w:lang w:val="kk-KZ"/>
        </w:rPr>
        <w:t>?</w:t>
      </w:r>
    </w:p>
    <w:p w:rsidR="00AC2AA8" w:rsidRPr="00C26A97" w:rsidRDefault="00AC2AA8" w:rsidP="00C26A97">
      <w:pPr>
        <w:numPr>
          <w:ilvl w:val="0"/>
          <w:numId w:val="8"/>
        </w:numPr>
        <w:spacing w:after="0" w:line="240" w:lineRule="auto"/>
        <w:rPr>
          <w:rFonts w:ascii="Times New Roman" w:eastAsia="Times New Roman" w:hAnsi="Times New Roman" w:cs="Times New Roman"/>
          <w:bCs/>
          <w:sz w:val="14"/>
          <w:lang w:val="kk-KZ"/>
        </w:rPr>
      </w:pPr>
      <w:r w:rsidRPr="00C26A97">
        <w:rPr>
          <w:rFonts w:ascii="Times New Roman" w:eastAsia="Times New Roman" w:hAnsi="Times New Roman" w:cs="Times New Roman"/>
          <w:lang w:val="kk-KZ"/>
        </w:rPr>
        <w:t>Ішкі энергияны өзгерту тәсілдері?</w:t>
      </w:r>
    </w:p>
    <w:p w:rsidR="00AC2AA8" w:rsidRPr="00C26A97" w:rsidRDefault="00AC2AA8" w:rsidP="00C26A97">
      <w:pPr>
        <w:spacing w:after="0" w:line="240" w:lineRule="auto"/>
        <w:rPr>
          <w:rFonts w:ascii="Times New Roman" w:eastAsia="Times New Roman" w:hAnsi="Times New Roman" w:cs="Times New Roman"/>
          <w:lang w:val="kk-KZ"/>
        </w:rPr>
      </w:pPr>
    </w:p>
    <w:p w:rsidR="00AC2AA8" w:rsidRPr="00C26A97" w:rsidRDefault="00AC2AA8" w:rsidP="00C26A97">
      <w:pPr>
        <w:spacing w:after="0" w:line="240" w:lineRule="auto"/>
        <w:rPr>
          <w:rFonts w:ascii="Times New Roman" w:eastAsia="Times New Roman" w:hAnsi="Times New Roman" w:cs="Times New Roman"/>
          <w:lang w:val="kk-KZ"/>
        </w:rPr>
      </w:pPr>
    </w:p>
    <w:p w:rsidR="00B13935" w:rsidRPr="00C26A97" w:rsidRDefault="00B13935" w:rsidP="00C26A97">
      <w:pPr>
        <w:pStyle w:val="a3"/>
        <w:rPr>
          <w:rFonts w:ascii="Times New Roman" w:hAnsi="Times New Roman" w:cs="Times New Roman"/>
          <w:color w:val="000000" w:themeColor="text1"/>
          <w:sz w:val="24"/>
          <w:szCs w:val="24"/>
          <w:lang w:val="kk-KZ"/>
        </w:rPr>
      </w:pPr>
    </w:p>
    <w:sectPr w:rsidR="00B13935" w:rsidRPr="00C26A97" w:rsidSect="00C26A97">
      <w:pgSz w:w="16838" w:h="11906" w:orient="landscape"/>
      <w:pgMar w:top="709" w:right="1134" w:bottom="42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37E6" w:rsidRDefault="007437E6" w:rsidP="00C64E14">
      <w:pPr>
        <w:spacing w:after="0" w:line="240" w:lineRule="auto"/>
      </w:pPr>
      <w:r>
        <w:separator/>
      </w:r>
    </w:p>
  </w:endnote>
  <w:endnote w:type="continuationSeparator" w:id="1">
    <w:p w:rsidR="007437E6" w:rsidRDefault="007437E6" w:rsidP="00C64E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KZ">
    <w:altName w:val="Times New Roman"/>
    <w:panose1 w:val="02020603050405020304"/>
    <w:charset w:val="CC"/>
    <w:family w:val="roman"/>
    <w:pitch w:val="variable"/>
    <w:sig w:usb0="800002A7" w:usb1="0000387A" w:usb2="0000002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37E6" w:rsidRDefault="007437E6" w:rsidP="00C64E14">
      <w:pPr>
        <w:spacing w:after="0" w:line="240" w:lineRule="auto"/>
      </w:pPr>
      <w:r>
        <w:separator/>
      </w:r>
    </w:p>
  </w:footnote>
  <w:footnote w:type="continuationSeparator" w:id="1">
    <w:p w:rsidR="007437E6" w:rsidRDefault="007437E6" w:rsidP="00C64E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47DE2"/>
    <w:multiLevelType w:val="hybridMultilevel"/>
    <w:tmpl w:val="3DC6261A"/>
    <w:lvl w:ilvl="0" w:tplc="0419000F">
      <w:start w:val="1"/>
      <w:numFmt w:val="decimal"/>
      <w:lvlText w:val="%1."/>
      <w:lvlJc w:val="left"/>
      <w:pPr>
        <w:tabs>
          <w:tab w:val="num" w:pos="1080"/>
        </w:tabs>
        <w:ind w:left="1080" w:hanging="36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7B30588"/>
    <w:multiLevelType w:val="hybridMultilevel"/>
    <w:tmpl w:val="BE901F50"/>
    <w:lvl w:ilvl="0" w:tplc="3F0AF5D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BD10BDC"/>
    <w:multiLevelType w:val="hybridMultilevel"/>
    <w:tmpl w:val="193A35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0083B09"/>
    <w:multiLevelType w:val="hybridMultilevel"/>
    <w:tmpl w:val="2566108A"/>
    <w:lvl w:ilvl="0" w:tplc="0419000F">
      <w:start w:val="1"/>
      <w:numFmt w:val="decimal"/>
      <w:lvlText w:val="%1."/>
      <w:lvlJc w:val="left"/>
      <w:pPr>
        <w:tabs>
          <w:tab w:val="num" w:pos="1080"/>
        </w:tabs>
        <w:ind w:left="1080" w:hanging="36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224F56EE"/>
    <w:multiLevelType w:val="hybridMultilevel"/>
    <w:tmpl w:val="74F2CF74"/>
    <w:lvl w:ilvl="0" w:tplc="D032B572">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nsid w:val="2842396A"/>
    <w:multiLevelType w:val="hybridMultilevel"/>
    <w:tmpl w:val="15547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FE75BA"/>
    <w:multiLevelType w:val="hybridMultilevel"/>
    <w:tmpl w:val="35542360"/>
    <w:lvl w:ilvl="0" w:tplc="2F16AE3E">
      <w:start w:val="1"/>
      <w:numFmt w:val="decimal"/>
      <w:lvlText w:val="%1."/>
      <w:lvlJc w:val="left"/>
      <w:pPr>
        <w:ind w:left="720" w:hanging="360"/>
      </w:pPr>
      <w:rPr>
        <w:rFonts w:eastAsiaTheme="minorEastAsia"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6D37AC1"/>
    <w:multiLevelType w:val="hybridMultilevel"/>
    <w:tmpl w:val="24B20AD2"/>
    <w:lvl w:ilvl="0" w:tplc="FD24EC9E">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E946B9F"/>
    <w:multiLevelType w:val="hybridMultilevel"/>
    <w:tmpl w:val="06901100"/>
    <w:lvl w:ilvl="0" w:tplc="5D8C4E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6EEE6F4E"/>
    <w:multiLevelType w:val="hybridMultilevel"/>
    <w:tmpl w:val="D556CA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CC45043"/>
    <w:multiLevelType w:val="hybridMultilevel"/>
    <w:tmpl w:val="A5FA16B0"/>
    <w:lvl w:ilvl="0" w:tplc="0419000F">
      <w:start w:val="1"/>
      <w:numFmt w:val="decimal"/>
      <w:lvlText w:val="%1."/>
      <w:lvlJc w:val="left"/>
      <w:pPr>
        <w:tabs>
          <w:tab w:val="num" w:pos="1080"/>
        </w:tabs>
        <w:ind w:left="1080" w:hanging="36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9"/>
  </w:num>
  <w:num w:numId="3">
    <w:abstractNumId w:val="1"/>
  </w:num>
  <w:num w:numId="4">
    <w:abstractNumId w:val="3"/>
  </w:num>
  <w:num w:numId="5">
    <w:abstractNumId w:val="10"/>
  </w:num>
  <w:num w:numId="6">
    <w:abstractNumId w:val="0"/>
  </w:num>
  <w:num w:numId="7">
    <w:abstractNumId w:val="5"/>
  </w:num>
  <w:num w:numId="8">
    <w:abstractNumId w:val="7"/>
  </w:num>
  <w:num w:numId="9">
    <w:abstractNumId w:val="8"/>
  </w:num>
  <w:num w:numId="10">
    <w:abstractNumId w:val="4"/>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16E39"/>
    <w:rsid w:val="0004087C"/>
    <w:rsid w:val="00045D6C"/>
    <w:rsid w:val="000D5863"/>
    <w:rsid w:val="0012230C"/>
    <w:rsid w:val="001535BC"/>
    <w:rsid w:val="00197661"/>
    <w:rsid w:val="001F4ED4"/>
    <w:rsid w:val="001F5A45"/>
    <w:rsid w:val="003F0718"/>
    <w:rsid w:val="004544D4"/>
    <w:rsid w:val="0047633F"/>
    <w:rsid w:val="005F205D"/>
    <w:rsid w:val="00627854"/>
    <w:rsid w:val="00683713"/>
    <w:rsid w:val="00726D8D"/>
    <w:rsid w:val="007437E6"/>
    <w:rsid w:val="00766AC9"/>
    <w:rsid w:val="00781E69"/>
    <w:rsid w:val="007F5255"/>
    <w:rsid w:val="008002FB"/>
    <w:rsid w:val="00816E39"/>
    <w:rsid w:val="0082689D"/>
    <w:rsid w:val="00850BCB"/>
    <w:rsid w:val="00851579"/>
    <w:rsid w:val="008B1D04"/>
    <w:rsid w:val="008C5673"/>
    <w:rsid w:val="00900A9B"/>
    <w:rsid w:val="00AB64A0"/>
    <w:rsid w:val="00AC2AA8"/>
    <w:rsid w:val="00AE5138"/>
    <w:rsid w:val="00AE6C62"/>
    <w:rsid w:val="00B13935"/>
    <w:rsid w:val="00B216D9"/>
    <w:rsid w:val="00BD6CCA"/>
    <w:rsid w:val="00BF42E9"/>
    <w:rsid w:val="00C26A97"/>
    <w:rsid w:val="00C64E14"/>
    <w:rsid w:val="00C817C0"/>
    <w:rsid w:val="00C92C3F"/>
    <w:rsid w:val="00CA6AA2"/>
    <w:rsid w:val="00CB294D"/>
    <w:rsid w:val="00D90CE9"/>
    <w:rsid w:val="00DD7DD0"/>
    <w:rsid w:val="00E50EC9"/>
    <w:rsid w:val="00EA03B7"/>
    <w:rsid w:val="00EF5AE6"/>
    <w:rsid w:val="00F00393"/>
    <w:rsid w:val="00F443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A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51579"/>
    <w:pPr>
      <w:spacing w:after="0" w:line="240" w:lineRule="auto"/>
    </w:pPr>
    <w:rPr>
      <w:rFonts w:eastAsiaTheme="minorHAnsi"/>
      <w:lang w:eastAsia="en-US"/>
    </w:rPr>
  </w:style>
  <w:style w:type="table" w:styleId="a4">
    <w:name w:val="Table Grid"/>
    <w:basedOn w:val="a1"/>
    <w:uiPriority w:val="59"/>
    <w:rsid w:val="00851579"/>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851579"/>
    <w:pPr>
      <w:ind w:left="720"/>
      <w:contextualSpacing/>
    </w:pPr>
  </w:style>
  <w:style w:type="paragraph" w:styleId="a6">
    <w:name w:val="header"/>
    <w:basedOn w:val="a"/>
    <w:link w:val="a7"/>
    <w:uiPriority w:val="99"/>
    <w:semiHidden/>
    <w:unhideWhenUsed/>
    <w:rsid w:val="00C64E1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64E14"/>
  </w:style>
  <w:style w:type="paragraph" w:styleId="a8">
    <w:name w:val="footer"/>
    <w:basedOn w:val="a"/>
    <w:link w:val="a9"/>
    <w:uiPriority w:val="99"/>
    <w:semiHidden/>
    <w:unhideWhenUsed/>
    <w:rsid w:val="00C64E1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C64E14"/>
  </w:style>
  <w:style w:type="paragraph" w:customStyle="1" w:styleId="1">
    <w:name w:val="Абзац списка1"/>
    <w:basedOn w:val="a"/>
    <w:rsid w:val="00AE6C62"/>
    <w:pPr>
      <w:ind w:left="720"/>
    </w:pPr>
    <w:rPr>
      <w:rFonts w:ascii="Calibri" w:eastAsia="Times New Roman" w:hAnsi="Calibri" w:cs="Calibri"/>
    </w:rPr>
  </w:style>
  <w:style w:type="paragraph" w:styleId="aa">
    <w:name w:val="Balloon Text"/>
    <w:basedOn w:val="a"/>
    <w:link w:val="ab"/>
    <w:uiPriority w:val="99"/>
    <w:semiHidden/>
    <w:unhideWhenUsed/>
    <w:rsid w:val="00850BC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50B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6.wmf"/><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9.bin"/><Relationship Id="rId47" Type="http://schemas.openxmlformats.org/officeDocument/2006/relationships/image" Target="media/image20.wmf"/><Relationship Id="rId50"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7.bin"/><Relationship Id="rId46" Type="http://schemas.openxmlformats.org/officeDocument/2006/relationships/oleObject" Target="embeddings/oleObject21.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image" Target="media/image17.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5.wmf"/><Relationship Id="rId40" Type="http://schemas.openxmlformats.org/officeDocument/2006/relationships/oleObject" Target="embeddings/oleObject18.bin"/><Relationship Id="rId45" Type="http://schemas.openxmlformats.org/officeDocument/2006/relationships/image" Target="media/image19.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6.bin"/><Relationship Id="rId49"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20.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oleObject" Target="embeddings/oleObject15.bin"/><Relationship Id="rId43" Type="http://schemas.openxmlformats.org/officeDocument/2006/relationships/image" Target="media/image18.wmf"/><Relationship Id="rId48" Type="http://schemas.openxmlformats.org/officeDocument/2006/relationships/oleObject" Target="embeddings/oleObject22.bin"/><Relationship Id="rId8"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1035</Words>
  <Characters>5906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Askomp</dc:creator>
  <cp:keywords/>
  <dc:description/>
  <cp:lastModifiedBy>Али</cp:lastModifiedBy>
  <cp:revision>15</cp:revision>
  <cp:lastPrinted>2016-12-15T15:20:00Z</cp:lastPrinted>
  <dcterms:created xsi:type="dcterms:W3CDTF">2016-12-11T17:42:00Z</dcterms:created>
  <dcterms:modified xsi:type="dcterms:W3CDTF">2016-12-23T14:18:00Z</dcterms:modified>
</cp:coreProperties>
</file>