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9D8" w:rsidRDefault="003839D8" w:rsidP="003839D8">
      <w:pPr>
        <w:tabs>
          <w:tab w:val="center" w:pos="4677"/>
        </w:tabs>
        <w:jc w:val="center"/>
        <w:rPr>
          <w:rFonts w:ascii="Times New Roman" w:hAnsi="Times New Roman" w:cs="Times New Roman"/>
          <w:sz w:val="28"/>
          <w:szCs w:val="28"/>
          <w:lang w:val="kk-KZ"/>
        </w:rPr>
      </w:pPr>
      <w:r>
        <w:rPr>
          <w:rFonts w:ascii="Times New Roman" w:hAnsi="Times New Roman" w:cs="Times New Roman"/>
          <w:b/>
          <w:sz w:val="32"/>
          <w:szCs w:val="32"/>
          <w:lang w:val="kk-KZ"/>
        </w:rPr>
        <w:t xml:space="preserve">АКТ-ны қазақ тілі сабақтарында </w:t>
      </w:r>
      <w:r w:rsidRPr="007C14F7">
        <w:rPr>
          <w:rFonts w:ascii="Times New Roman" w:hAnsi="Times New Roman" w:cs="Times New Roman"/>
          <w:b/>
          <w:sz w:val="32"/>
          <w:szCs w:val="32"/>
          <w:lang w:val="kk-KZ"/>
        </w:rPr>
        <w:t xml:space="preserve"> қолданудың тиімділігі</w:t>
      </w:r>
    </w:p>
    <w:p w:rsidR="003839D8" w:rsidRPr="00455D60" w:rsidRDefault="003839D8" w:rsidP="003839D8">
      <w:pPr>
        <w:tabs>
          <w:tab w:val="center" w:pos="4677"/>
        </w:tabs>
        <w:jc w:val="center"/>
        <w:rPr>
          <w:rFonts w:ascii="Times New Roman" w:hAnsi="Times New Roman" w:cs="Times New Roman"/>
          <w:b/>
          <w:sz w:val="28"/>
          <w:szCs w:val="28"/>
          <w:lang w:val="kk-KZ"/>
        </w:rPr>
      </w:pPr>
      <w:r>
        <w:rPr>
          <w:rFonts w:ascii="Times New Roman" w:hAnsi="Times New Roman" w:cs="Times New Roman"/>
          <w:sz w:val="28"/>
          <w:szCs w:val="28"/>
          <w:lang w:val="kk-KZ"/>
        </w:rPr>
        <w:t>Асанова Ботагоз Беймендиновна</w:t>
      </w:r>
    </w:p>
    <w:p w:rsidR="003839D8" w:rsidRPr="00966AC0" w:rsidRDefault="003839D8" w:rsidP="003839D8">
      <w:pPr>
        <w:tabs>
          <w:tab w:val="center" w:pos="4677"/>
        </w:tabs>
        <w:jc w:val="center"/>
        <w:rPr>
          <w:rFonts w:ascii="Times New Roman" w:hAnsi="Times New Roman" w:cs="Times New Roman"/>
          <w:sz w:val="28"/>
          <w:szCs w:val="28"/>
          <w:lang w:val="kk-KZ"/>
        </w:rPr>
      </w:pPr>
      <w:r>
        <w:rPr>
          <w:rFonts w:ascii="Times New Roman" w:hAnsi="Times New Roman" w:cs="Times New Roman"/>
          <w:sz w:val="28"/>
          <w:szCs w:val="28"/>
          <w:lang w:val="kk-KZ"/>
        </w:rPr>
        <w:t>«Атамекен ауылының орта мектебі»мемлекеттік мекемесі</w:t>
      </w:r>
    </w:p>
    <w:p w:rsidR="003839D8" w:rsidRPr="00966AC0" w:rsidRDefault="003839D8" w:rsidP="003839D8">
      <w:pPr>
        <w:tabs>
          <w:tab w:val="center" w:pos="4677"/>
        </w:tabs>
        <w:jc w:val="center"/>
        <w:rPr>
          <w:rFonts w:ascii="Times New Roman" w:hAnsi="Times New Roman" w:cs="Times New Roman"/>
          <w:sz w:val="28"/>
          <w:szCs w:val="28"/>
          <w:lang w:val="kk-KZ"/>
        </w:rPr>
      </w:pPr>
      <w:r>
        <w:rPr>
          <w:rFonts w:ascii="Times New Roman" w:hAnsi="Times New Roman" w:cs="Times New Roman"/>
          <w:sz w:val="28"/>
          <w:szCs w:val="28"/>
          <w:lang w:val="kk-KZ"/>
        </w:rPr>
        <w:t>Ақмола облысы Бурабай ауданы</w:t>
      </w:r>
    </w:p>
    <w:p w:rsidR="003839D8" w:rsidRDefault="003839D8" w:rsidP="00534FA9">
      <w:pPr>
        <w:spacing w:after="0"/>
        <w:jc w:val="center"/>
        <w:rPr>
          <w:rFonts w:ascii="Times New Roman" w:hAnsi="Times New Roman" w:cs="Times New Roman"/>
          <w:b/>
          <w:sz w:val="32"/>
          <w:szCs w:val="32"/>
          <w:lang w:val="kk-KZ"/>
        </w:rPr>
      </w:pPr>
    </w:p>
    <w:p w:rsidR="00534FA9" w:rsidRPr="007C14F7" w:rsidRDefault="003839D8" w:rsidP="003839D8">
      <w:pPr>
        <w:spacing w:after="0"/>
        <w:jc w:val="both"/>
        <w:rPr>
          <w:rFonts w:ascii="Times New Roman" w:hAnsi="Times New Roman" w:cs="Times New Roman"/>
          <w:sz w:val="24"/>
          <w:szCs w:val="24"/>
          <w:lang w:val="kk-KZ"/>
        </w:rPr>
      </w:pPr>
      <w:r>
        <w:rPr>
          <w:rFonts w:ascii="Times New Roman" w:hAnsi="Times New Roman" w:cs="Times New Roman"/>
          <w:b/>
          <w:sz w:val="32"/>
          <w:szCs w:val="32"/>
          <w:lang w:val="kk-KZ"/>
        </w:rPr>
        <w:t xml:space="preserve">             </w:t>
      </w:r>
      <w:r w:rsidR="00534FA9">
        <w:rPr>
          <w:rFonts w:ascii="Times New Roman" w:hAnsi="Times New Roman" w:cs="Times New Roman"/>
          <w:sz w:val="24"/>
          <w:szCs w:val="24"/>
          <w:lang w:val="kk-KZ"/>
        </w:rPr>
        <w:t xml:space="preserve">Қазіргі таңда </w:t>
      </w:r>
      <w:r w:rsidR="00534FA9" w:rsidRPr="007C14F7">
        <w:rPr>
          <w:rFonts w:ascii="Times New Roman" w:hAnsi="Times New Roman" w:cs="Times New Roman"/>
          <w:sz w:val="24"/>
          <w:szCs w:val="24"/>
          <w:lang w:val="kk-KZ"/>
        </w:rPr>
        <w:t xml:space="preserve"> жаңа технология</w:t>
      </w:r>
      <w:r w:rsidR="00534FA9">
        <w:rPr>
          <w:rFonts w:ascii="Times New Roman" w:hAnsi="Times New Roman" w:cs="Times New Roman"/>
          <w:sz w:val="24"/>
          <w:szCs w:val="24"/>
          <w:lang w:val="kk-KZ"/>
        </w:rPr>
        <w:t>н</w:t>
      </w:r>
      <w:r w:rsidR="00534FA9" w:rsidRPr="007C14F7">
        <w:rPr>
          <w:rFonts w:ascii="Times New Roman" w:hAnsi="Times New Roman" w:cs="Times New Roman"/>
          <w:sz w:val="24"/>
          <w:szCs w:val="24"/>
          <w:lang w:val="kk-KZ"/>
        </w:rPr>
        <w:t>ың қарыштап дамып келе жатқан кезеңі. Білім саласында да мектеп оқушыларының білім алуына ерекше көңіл бөлінуде.Тәуелсіз Қазақстанның болашағы-жастардың қолында десек, сол жас жеткіншектерді білімді,мәдениетті,Отанын адал сүйетіндей етіп тәрбиелеу-әрбір ұстаздың міндеті. Кез келген ұстазға пәнді оқытуда қойылатын басты талап-жаңа технологиялық әдістерді қолдана отырып,оқушыларға сапалы білім беру. «Жаңа ақпаратты коммуникациялық технологиялар»ұғымының пайда болуы білім беру саласында компьютердің қолданыла бастауымен тығыз байланысты.Жаңа ақпараттық технологиялар дегеніміз-білім беру ісінде ақпараттарды дайындап,оны оқушыға жеткізе білу. Ал,ол ақпараттарды оқушыға жеткізе білу компьютер арқылы іске асады.</w:t>
      </w:r>
    </w:p>
    <w:p w:rsidR="00534FA9" w:rsidRPr="007C14F7" w:rsidRDefault="00534FA9" w:rsidP="003839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C14F7">
        <w:rPr>
          <w:rFonts w:ascii="Times New Roman" w:hAnsi="Times New Roman" w:cs="Times New Roman"/>
          <w:sz w:val="24"/>
          <w:szCs w:val="24"/>
          <w:lang w:val="kk-KZ"/>
        </w:rPr>
        <w:t>Мен өз тәжірибемде осы аталмыш технологияның элементтерін сабақ барысында қолдану әдісін пайдалануда көп жетістіктерге қол жеткіздім деп айта аламын. АКТ арқылы берілетін білім жаңа сабақты жүйелі түрде жеткізе білуге,есте сақтау қабілеттерін арттыруға,басқа ұлт өкілдері балаларына қазақша тілдік қатынастарды игере алуға мүмкіндік береді. Білім беру саласындағы көп қолданыста жүрген АКТ құралдары:интербелсенді тақта,мультимедия,интернет кеңістігі,электронды оқулық.Осы орайда реті келіп отырған қытай мақалын сөзіме тиек етіп алып отырмын: «Ауызша айтсаң-тез ұмыттым, көрсетсең-есте сақтаймын,іске кіріссең-үйренемін» Ендеше оқушылар құрғақ сөз</w:t>
      </w:r>
      <w:r>
        <w:rPr>
          <w:rFonts w:ascii="Times New Roman" w:hAnsi="Times New Roman" w:cs="Times New Roman"/>
          <w:sz w:val="24"/>
          <w:szCs w:val="24"/>
          <w:lang w:val="kk-KZ"/>
        </w:rPr>
        <w:t>д</w:t>
      </w:r>
      <w:r w:rsidRPr="007C14F7">
        <w:rPr>
          <w:rFonts w:ascii="Times New Roman" w:hAnsi="Times New Roman" w:cs="Times New Roman"/>
          <w:sz w:val="24"/>
          <w:szCs w:val="24"/>
          <w:lang w:val="kk-KZ"/>
        </w:rPr>
        <w:t>і естігеннен гөрі интербелсенді тақтаға назар аударып,өтіп жатқан сабақты ұтымды түсінуіне мүмкіндік алады. Өз іс-тәжірибемде сабақ барысында төмендегі айғақтарға сүйенемін:</w:t>
      </w:r>
    </w:p>
    <w:p w:rsidR="00534FA9" w:rsidRPr="007C14F7" w:rsidRDefault="00534FA9" w:rsidP="003839D8">
      <w:pPr>
        <w:spacing w:after="0"/>
        <w:jc w:val="both"/>
        <w:rPr>
          <w:rFonts w:ascii="Times New Roman" w:hAnsi="Times New Roman" w:cs="Times New Roman"/>
          <w:sz w:val="24"/>
          <w:szCs w:val="24"/>
          <w:lang w:val="kk-KZ"/>
        </w:rPr>
      </w:pPr>
      <w:r w:rsidRPr="007C14F7">
        <w:rPr>
          <w:rFonts w:ascii="Times New Roman" w:hAnsi="Times New Roman" w:cs="Times New Roman"/>
          <w:sz w:val="24"/>
          <w:szCs w:val="24"/>
          <w:lang w:val="kk-KZ"/>
        </w:rPr>
        <w:t>-Әр баланы  өз бетінше жұмыс жасай білуге үйрету;</w:t>
      </w:r>
    </w:p>
    <w:p w:rsidR="00534FA9" w:rsidRPr="007C14F7" w:rsidRDefault="00534FA9" w:rsidP="003839D8">
      <w:pPr>
        <w:spacing w:after="0"/>
        <w:jc w:val="both"/>
        <w:rPr>
          <w:rFonts w:ascii="Times New Roman" w:hAnsi="Times New Roman" w:cs="Times New Roman"/>
          <w:sz w:val="24"/>
          <w:szCs w:val="24"/>
          <w:lang w:val="kk-KZ"/>
        </w:rPr>
      </w:pPr>
      <w:r w:rsidRPr="007C14F7">
        <w:rPr>
          <w:rFonts w:ascii="Times New Roman" w:hAnsi="Times New Roman" w:cs="Times New Roman"/>
          <w:sz w:val="24"/>
          <w:szCs w:val="24"/>
          <w:lang w:val="kk-KZ"/>
        </w:rPr>
        <w:t>-Оқушылардың шығармашылық қабілетінің дамуы;</w:t>
      </w:r>
    </w:p>
    <w:p w:rsidR="00534FA9" w:rsidRPr="007C14F7" w:rsidRDefault="00534FA9" w:rsidP="003839D8">
      <w:pPr>
        <w:spacing w:after="0"/>
        <w:jc w:val="both"/>
        <w:rPr>
          <w:rFonts w:ascii="Times New Roman" w:hAnsi="Times New Roman" w:cs="Times New Roman"/>
          <w:sz w:val="24"/>
          <w:szCs w:val="24"/>
          <w:lang w:val="kk-KZ"/>
        </w:rPr>
      </w:pPr>
      <w:r w:rsidRPr="007C14F7">
        <w:rPr>
          <w:rFonts w:ascii="Times New Roman" w:hAnsi="Times New Roman" w:cs="Times New Roman"/>
          <w:sz w:val="24"/>
          <w:szCs w:val="24"/>
          <w:lang w:val="kk-KZ"/>
        </w:rPr>
        <w:t>-Ақпараттық сауаттылығы;</w:t>
      </w:r>
    </w:p>
    <w:p w:rsidR="00534FA9" w:rsidRPr="007C14F7" w:rsidRDefault="00534FA9" w:rsidP="003839D8">
      <w:pPr>
        <w:spacing w:after="0"/>
        <w:jc w:val="both"/>
        <w:rPr>
          <w:rFonts w:ascii="Times New Roman" w:hAnsi="Times New Roman" w:cs="Times New Roman"/>
          <w:sz w:val="24"/>
          <w:szCs w:val="24"/>
          <w:lang w:val="kk-KZ"/>
        </w:rPr>
      </w:pPr>
      <w:r w:rsidRPr="007C14F7">
        <w:rPr>
          <w:rFonts w:ascii="Times New Roman" w:hAnsi="Times New Roman" w:cs="Times New Roman"/>
          <w:sz w:val="24"/>
          <w:szCs w:val="24"/>
          <w:lang w:val="kk-KZ"/>
        </w:rPr>
        <w:t>-АКТ арқылы оқушының жеке тұлғасын дамыту;</w:t>
      </w:r>
    </w:p>
    <w:p w:rsidR="00534FA9" w:rsidRPr="007C14F7" w:rsidRDefault="00534FA9" w:rsidP="003839D8">
      <w:pPr>
        <w:spacing w:after="0"/>
        <w:jc w:val="both"/>
        <w:rPr>
          <w:rFonts w:ascii="Times New Roman" w:hAnsi="Times New Roman" w:cs="Times New Roman"/>
          <w:sz w:val="24"/>
          <w:szCs w:val="24"/>
          <w:lang w:val="kk-KZ"/>
        </w:rPr>
      </w:pPr>
      <w:r w:rsidRPr="007C14F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7C14F7">
        <w:rPr>
          <w:rFonts w:ascii="Times New Roman" w:hAnsi="Times New Roman" w:cs="Times New Roman"/>
          <w:sz w:val="24"/>
          <w:szCs w:val="24"/>
          <w:lang w:val="kk-KZ"/>
        </w:rPr>
        <w:t xml:space="preserve"> Басқа ұлт өкілдерінің балаларына қазақ тілін тиімді жолмен үйретуде жаңа ақпараттық технологиялардың элементтерін пайдалану өз нәтижелерін көрсете бастады. АКТ қолданудың бір түрі-презентациямен жұмыс істеу болып табылады.Яғни ,презентация –бұл слайд түрінде берілген материал:кесте,сызба,бейнематериалдар.Интерактивті тақтаны оқушылардың жас ерекшеліктеріне қарай әртүрлі тақырыпта материалдар енгізіп қоюға болады.Кез келген уақытта сол материалдарды ойланбастан қолдана беруге болады. Орыс топтарында есте сақтау диктанттары,мазмұндама,шығарма жоспарын құруда,сондай-ақ сөйлемдерді талдау жұмыстарында қолдану сабақтың тиімділігін арттырады.</w:t>
      </w:r>
    </w:p>
    <w:p w:rsidR="00534FA9" w:rsidRPr="007C14F7" w:rsidRDefault="00534FA9" w:rsidP="003839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C14F7">
        <w:rPr>
          <w:rFonts w:ascii="Times New Roman" w:hAnsi="Times New Roman" w:cs="Times New Roman"/>
          <w:sz w:val="24"/>
          <w:szCs w:val="24"/>
          <w:lang w:val="kk-KZ"/>
        </w:rPr>
        <w:t xml:space="preserve"> Әлемдегі электронды оқыту саласының жетістіктері негізінде жасалған көптілді білім беру платформасы Bilimland kz.сайты. Бүгінгі күн талаптарына жауап беретін білім беруге қажетті материалдардың ең ірі коллекциялары жинақталған бұл сайттта. Бұл ресурстың </w:t>
      </w:r>
      <w:r w:rsidRPr="007C14F7">
        <w:rPr>
          <w:rFonts w:ascii="Times New Roman" w:hAnsi="Times New Roman" w:cs="Times New Roman"/>
          <w:sz w:val="24"/>
          <w:szCs w:val="24"/>
          <w:lang w:val="kk-KZ"/>
        </w:rPr>
        <w:lastRenderedPageBreak/>
        <w:t>бар мүмкіндігін толық пайдалану мұғалім жұмысына аса зор септігін тигізеді. Мектеп бағдарламасына арналған ең бай интербелсенді сабақтар жинағы. Bilimland kz.-те мектеп бағдарламасының негізінде құрылған 40 000 –нан астам интербелсенді сабақтар бар. Бұл дегеніміз-егер мұғалім АКТ –ны сабақ барысында дұрыс қолдана білсе- мұғалім жұмысына өте көп септігін тигізеді деген сөз. Тек мектеп бағдарламасы ғана емес, 2-5 жас аралығындағы балалармен белсенді жұмыс жасау керек болса,бұл сайтта оларға арналған алуан түрлі ойындар мен жаттығулар жинақталған.</w:t>
      </w:r>
    </w:p>
    <w:p w:rsidR="00534FA9" w:rsidRDefault="00534FA9" w:rsidP="003839D8">
      <w:pPr>
        <w:spacing w:after="0"/>
        <w:jc w:val="both"/>
        <w:rPr>
          <w:rFonts w:ascii="Times New Roman" w:hAnsi="Times New Roman" w:cs="Times New Roman"/>
          <w:b/>
          <w:sz w:val="24"/>
          <w:szCs w:val="24"/>
          <w:lang w:val="kk-KZ"/>
        </w:rPr>
      </w:pPr>
      <w:r w:rsidRPr="007C14F7">
        <w:rPr>
          <w:rFonts w:ascii="Times New Roman" w:hAnsi="Times New Roman" w:cs="Times New Roman"/>
          <w:sz w:val="24"/>
          <w:szCs w:val="24"/>
          <w:lang w:val="kk-KZ"/>
        </w:rPr>
        <w:t xml:space="preserve"> Өз іс-тәжірибемде осы аталған сайтта берілген тапсырмалар жинағын пайдалану арқылы сабағымды қызықты әрі тартымды етіп өткізуге мүмкіндік бар</w:t>
      </w:r>
      <w:r w:rsidRPr="007C14F7">
        <w:rPr>
          <w:rFonts w:ascii="Times New Roman" w:hAnsi="Times New Roman" w:cs="Times New Roman"/>
          <w:b/>
          <w:sz w:val="24"/>
          <w:szCs w:val="24"/>
          <w:lang w:val="kk-KZ"/>
        </w:rPr>
        <w:t>.</w:t>
      </w:r>
    </w:p>
    <w:p w:rsidR="00534FA9" w:rsidRDefault="00534FA9" w:rsidP="003839D8">
      <w:pPr>
        <w:spacing w:after="0"/>
        <w:jc w:val="both"/>
        <w:rPr>
          <w:rFonts w:ascii="Times New Roman" w:hAnsi="Times New Roman" w:cs="Times New Roman"/>
          <w:sz w:val="24"/>
          <w:szCs w:val="24"/>
          <w:lang w:val="kk-KZ"/>
        </w:rPr>
      </w:pPr>
      <w:r w:rsidRPr="007C14F7">
        <w:rPr>
          <w:rFonts w:ascii="Times New Roman" w:hAnsi="Times New Roman" w:cs="Times New Roman"/>
          <w:sz w:val="24"/>
          <w:szCs w:val="24"/>
          <w:lang w:val="kk-KZ"/>
        </w:rPr>
        <w:t xml:space="preserve">  Қазақ халқының ұлы ақындарының бірі Мағжан Жұмабаев</w:t>
      </w:r>
      <w:r>
        <w:rPr>
          <w:rFonts w:ascii="Times New Roman" w:hAnsi="Times New Roman" w:cs="Times New Roman"/>
          <w:sz w:val="24"/>
          <w:szCs w:val="24"/>
          <w:lang w:val="kk-KZ"/>
        </w:rPr>
        <w:t>тың</w:t>
      </w:r>
      <w:r w:rsidRPr="007C14F7">
        <w:rPr>
          <w:rFonts w:ascii="Times New Roman" w:hAnsi="Times New Roman" w:cs="Times New Roman"/>
          <w:sz w:val="24"/>
          <w:szCs w:val="24"/>
          <w:lang w:val="kk-KZ"/>
        </w:rPr>
        <w:t xml:space="preserve"> «</w:t>
      </w:r>
      <w:r>
        <w:rPr>
          <w:rFonts w:ascii="Times New Roman" w:hAnsi="Times New Roman" w:cs="Times New Roman"/>
          <w:sz w:val="24"/>
          <w:szCs w:val="24"/>
          <w:lang w:val="kk-KZ"/>
        </w:rPr>
        <w:t>Әрбір ел келешегіне негізді балаларын тәрбиелейтін,даярлайтын мектебінде қаламақ. Ел тағдыры мектебінің құрылысына байланысты нәрсе... Мектебімізді сау,таза берік һәм жанымызға қабысатын негізде құра білсек,келешегіміз үшін серттесуге болады</w:t>
      </w:r>
      <w:r w:rsidRPr="007C14F7">
        <w:rPr>
          <w:rFonts w:ascii="Times New Roman" w:hAnsi="Times New Roman" w:cs="Times New Roman"/>
          <w:sz w:val="24"/>
          <w:szCs w:val="24"/>
          <w:lang w:val="kk-KZ"/>
        </w:rPr>
        <w:t>»</w:t>
      </w:r>
      <w:r>
        <w:rPr>
          <w:rFonts w:ascii="Times New Roman" w:hAnsi="Times New Roman" w:cs="Times New Roman"/>
          <w:sz w:val="24"/>
          <w:szCs w:val="24"/>
          <w:lang w:val="kk-KZ"/>
        </w:rPr>
        <w:t xml:space="preserve"> деген тамаша сөздері өз мәнін ешқашан жоймақ емес. Ендеше,әлемдік өркениетке бет алған бүгінгі қазақ елінің де болашағы білім мен тәрбиенің алауын жаққан мектеппен тікелей байланысты. Осындай мектепте білім мен тәрбиені қатар меңгеріп келе жатқан жас жеткіншектерді заманына қарай адамы етіп ,жан-жақты дамыған ,сауатты, адал ұрпақ етіп қалыптастыру біздің, ұстаздардың міндеті.Олай болса,  білім беру үрдісінде жаңарған технологияларды пайдалануға асығайық,ағайын!</w:t>
      </w:r>
    </w:p>
    <w:p w:rsidR="00534FA9" w:rsidRDefault="00534FA9" w:rsidP="003839D8">
      <w:pPr>
        <w:spacing w:after="0"/>
        <w:jc w:val="both"/>
        <w:rPr>
          <w:rFonts w:ascii="Times New Roman" w:hAnsi="Times New Roman" w:cs="Times New Roman"/>
          <w:sz w:val="24"/>
          <w:szCs w:val="24"/>
          <w:lang w:val="kk-KZ"/>
        </w:rPr>
      </w:pPr>
    </w:p>
    <w:p w:rsidR="00534FA9" w:rsidRDefault="00534FA9" w:rsidP="00534FA9">
      <w:pPr>
        <w:spacing w:after="0"/>
        <w:rPr>
          <w:rFonts w:ascii="Times New Roman" w:hAnsi="Times New Roman" w:cs="Times New Roman"/>
          <w:sz w:val="24"/>
          <w:szCs w:val="24"/>
          <w:lang w:val="kk-KZ"/>
        </w:rPr>
      </w:pPr>
    </w:p>
    <w:p w:rsidR="00534FA9" w:rsidRDefault="00534FA9" w:rsidP="00534FA9">
      <w:pPr>
        <w:spacing w:after="0"/>
        <w:rPr>
          <w:rFonts w:ascii="Times New Roman" w:hAnsi="Times New Roman" w:cs="Times New Roman"/>
          <w:sz w:val="24"/>
          <w:szCs w:val="24"/>
          <w:lang w:val="kk-KZ"/>
        </w:rPr>
      </w:pPr>
    </w:p>
    <w:sectPr w:rsidR="00534FA9" w:rsidSect="00D63A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34FA9"/>
    <w:rsid w:val="000F3AB3"/>
    <w:rsid w:val="003839D8"/>
    <w:rsid w:val="00534FA9"/>
    <w:rsid w:val="00DE62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F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3657</Characters>
  <Application>Microsoft Office Word</Application>
  <DocSecurity>0</DocSecurity>
  <Lines>30</Lines>
  <Paragraphs>8</Paragraphs>
  <ScaleCrop>false</ScaleCrop>
  <Company>Reanimator Extreme Edition</Company>
  <LinksUpToDate>false</LinksUpToDate>
  <CharactersWithSpaces>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2</cp:revision>
  <dcterms:created xsi:type="dcterms:W3CDTF">2017-01-30T09:09:00Z</dcterms:created>
  <dcterms:modified xsi:type="dcterms:W3CDTF">2017-01-30T09:32:00Z</dcterms:modified>
</cp:coreProperties>
</file>