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«Жамбыл Жабаев атындағы жалпы білім беретін орта мектеп» кмм</w:t>
      </w:r>
    </w:p>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ҚЫСҚА МЕРЗІМДІ ЖОСПАР</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 xml:space="preserve">      Күні:  </w:t>
      </w:r>
      <w:r w:rsidRPr="009245F3">
        <w:rPr>
          <w:rFonts w:ascii="Times New Roman" w:hAnsi="Times New Roman"/>
          <w:i/>
          <w:sz w:val="24"/>
          <w:szCs w:val="24"/>
          <w:lang w:val="kk-KZ"/>
        </w:rPr>
        <w:t>23.01.2017жыл</w:t>
      </w:r>
      <w:r w:rsidRPr="009245F3">
        <w:rPr>
          <w:rFonts w:ascii="Times New Roman" w:hAnsi="Times New Roman"/>
          <w:b/>
          <w:sz w:val="24"/>
          <w:szCs w:val="24"/>
          <w:lang w:val="kk-KZ"/>
        </w:rPr>
        <w:t xml:space="preserve">      Пәні</w:t>
      </w:r>
      <w:r w:rsidRPr="009245F3">
        <w:rPr>
          <w:rFonts w:ascii="Times New Roman" w:hAnsi="Times New Roman"/>
          <w:sz w:val="24"/>
          <w:szCs w:val="24"/>
          <w:lang w:val="kk-KZ"/>
        </w:rPr>
        <w:t xml:space="preserve">: </w:t>
      </w:r>
      <w:r w:rsidRPr="009245F3">
        <w:rPr>
          <w:rFonts w:ascii="Times New Roman" w:hAnsi="Times New Roman"/>
          <w:i/>
          <w:sz w:val="24"/>
          <w:szCs w:val="24"/>
          <w:lang w:val="kk-KZ"/>
        </w:rPr>
        <w:t xml:space="preserve">математика  </w:t>
      </w:r>
      <w:r w:rsidRPr="009245F3">
        <w:rPr>
          <w:rFonts w:ascii="Times New Roman" w:hAnsi="Times New Roman"/>
          <w:sz w:val="24"/>
          <w:szCs w:val="24"/>
          <w:lang w:val="kk-KZ"/>
        </w:rPr>
        <w:t xml:space="preserve"> </w:t>
      </w:r>
      <w:r w:rsidRPr="009245F3">
        <w:rPr>
          <w:rFonts w:ascii="Times New Roman" w:hAnsi="Times New Roman"/>
          <w:b/>
          <w:sz w:val="24"/>
          <w:szCs w:val="24"/>
          <w:lang w:val="kk-KZ"/>
        </w:rPr>
        <w:t>Мұғалімі</w:t>
      </w:r>
      <w:r w:rsidRPr="009245F3">
        <w:rPr>
          <w:rFonts w:ascii="Times New Roman" w:hAnsi="Times New Roman"/>
          <w:sz w:val="24"/>
          <w:szCs w:val="24"/>
          <w:lang w:val="kk-KZ"/>
        </w:rPr>
        <w:t xml:space="preserve">:   </w:t>
      </w:r>
      <w:r w:rsidRPr="009245F3">
        <w:rPr>
          <w:rFonts w:ascii="Times New Roman" w:hAnsi="Times New Roman"/>
          <w:i/>
          <w:sz w:val="24"/>
          <w:szCs w:val="24"/>
          <w:lang w:val="kk-KZ"/>
        </w:rPr>
        <w:t>Мукашева Жанар Жолдасовна</w:t>
      </w:r>
      <w:r w:rsidRPr="009245F3">
        <w:rPr>
          <w:rFonts w:ascii="Times New Roman" w:hAnsi="Times New Roman"/>
          <w:sz w:val="24"/>
          <w:szCs w:val="24"/>
          <w:lang w:val="kk-KZ"/>
        </w:rPr>
        <w:t xml:space="preserve">        </w:t>
      </w:r>
    </w:p>
    <w:tbl>
      <w:tblPr>
        <w:tblpPr w:leftFromText="180" w:rightFromText="180" w:vertAnchor="text" w:horzAnchor="margin" w:tblpXSpec="center" w:tblpY="312"/>
        <w:tblOverlap w:val="neve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9"/>
        <w:gridCol w:w="812"/>
        <w:gridCol w:w="2225"/>
        <w:gridCol w:w="183"/>
        <w:gridCol w:w="2953"/>
        <w:gridCol w:w="1823"/>
      </w:tblGrid>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ind w:left="1701"/>
              <w:rPr>
                <w:rFonts w:ascii="Times New Roman" w:hAnsi="Times New Roman"/>
                <w:b/>
                <w:sz w:val="24"/>
                <w:szCs w:val="24"/>
                <w:lang w:val="kk-KZ"/>
              </w:rPr>
            </w:pPr>
            <w:r w:rsidRPr="009245F3">
              <w:rPr>
                <w:rFonts w:ascii="Times New Roman" w:hAnsi="Times New Roman"/>
                <w:b/>
                <w:sz w:val="24"/>
                <w:szCs w:val="24"/>
                <w:lang w:val="kk-KZ"/>
              </w:rPr>
              <w:t xml:space="preserve">Сынып:  </w:t>
            </w:r>
            <w:r w:rsidRPr="009245F3">
              <w:rPr>
                <w:rFonts w:ascii="Times New Roman" w:hAnsi="Times New Roman"/>
                <w:i/>
                <w:sz w:val="24"/>
                <w:szCs w:val="24"/>
                <w:lang w:val="kk-KZ"/>
              </w:rPr>
              <w:t>1</w:t>
            </w:r>
          </w:p>
        </w:tc>
        <w:tc>
          <w:tcPr>
            <w:tcW w:w="3037" w:type="dxa"/>
            <w:gridSpan w:val="2"/>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Қатысқандар саны:</w:t>
            </w:r>
          </w:p>
        </w:tc>
        <w:tc>
          <w:tcPr>
            <w:tcW w:w="4959" w:type="dxa"/>
            <w:gridSpan w:val="3"/>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Қатыспағандар саны:</w:t>
            </w: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Сабақ негізделген оқу мақсаты (мақсаттары)</w:t>
            </w:r>
          </w:p>
        </w:tc>
        <w:tc>
          <w:tcPr>
            <w:tcW w:w="7996" w:type="dxa"/>
            <w:gridSpan w:val="5"/>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Тәжірибелік тапсырмаларды орындату арқылы бір минуттың ұзақтығы туралы түсіндіру. Уақыттың өлшем бірлігі “минут” ұғымы туралы түсінік қалыптастыру</w:t>
            </w:r>
          </w:p>
        </w:tc>
      </w:tr>
      <w:tr w:rsidR="009245F3" w:rsidRPr="009245F3" w:rsidTr="009245F3">
        <w:trPr>
          <w:trHeight w:val="572"/>
        </w:trPr>
        <w:tc>
          <w:tcPr>
            <w:tcW w:w="3169" w:type="dxa"/>
            <w:vMerge w:val="restart"/>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Сабақ мақсаттары</w:t>
            </w:r>
          </w:p>
        </w:tc>
        <w:tc>
          <w:tcPr>
            <w:tcW w:w="7996" w:type="dxa"/>
            <w:gridSpan w:val="5"/>
            <w:tcBorders>
              <w:top w:val="single" w:sz="4" w:space="0" w:color="000000"/>
              <w:left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 xml:space="preserve">Барлық оқушылар: </w:t>
            </w:r>
            <w:r w:rsidRPr="009245F3">
              <w:rPr>
                <w:rFonts w:ascii="Times New Roman" w:hAnsi="Times New Roman"/>
                <w:i/>
                <w:sz w:val="24"/>
                <w:szCs w:val="24"/>
                <w:lang w:val="kk-KZ"/>
              </w:rPr>
              <w:t>Уақыттың өлшем бірлігі «минут» ұғымын есте сақтайды.</w:t>
            </w:r>
          </w:p>
        </w:tc>
      </w:tr>
      <w:tr w:rsidR="009245F3" w:rsidRPr="009245F3" w:rsidTr="009245F3">
        <w:trPr>
          <w:trHeight w:val="566"/>
        </w:trPr>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7996" w:type="dxa"/>
            <w:gridSpan w:val="5"/>
            <w:tcBorders>
              <w:top w:val="single" w:sz="4" w:space="0" w:color="000000"/>
              <w:left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Оқушылардың басым бөлігі</w:t>
            </w:r>
            <w:r w:rsidRPr="009245F3">
              <w:rPr>
                <w:rFonts w:ascii="Times New Roman" w:hAnsi="Times New Roman"/>
                <w:i/>
                <w:sz w:val="24"/>
                <w:szCs w:val="24"/>
                <w:lang w:val="kk-KZ"/>
              </w:rPr>
              <w:t xml:space="preserve">: 1 минут ішінде бірнеше қысқа әрекет жасауға болатынын зерттейді.  </w:t>
            </w:r>
          </w:p>
        </w:tc>
      </w:tr>
      <w:tr w:rsidR="009245F3" w:rsidRPr="009245F3" w:rsidTr="009245F3">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7996" w:type="dxa"/>
            <w:gridSpan w:val="5"/>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 xml:space="preserve">Кейбір оқушылар: </w:t>
            </w:r>
            <w:r w:rsidRPr="009245F3">
              <w:rPr>
                <w:rFonts w:ascii="Times New Roman" w:hAnsi="Times New Roman"/>
                <w:i/>
                <w:sz w:val="24"/>
                <w:szCs w:val="24"/>
                <w:lang w:val="kk-KZ"/>
              </w:rPr>
              <w:t>1 минут ішінде қандай іс-әрекеттерді қанша рет орындағанын есептейді, салыстырады</w:t>
            </w:r>
          </w:p>
        </w:tc>
      </w:tr>
      <w:tr w:rsidR="009245F3" w:rsidRPr="009245F3" w:rsidTr="009245F3">
        <w:trPr>
          <w:trHeight w:val="360"/>
        </w:trPr>
        <w:tc>
          <w:tcPr>
            <w:tcW w:w="3169" w:type="dxa"/>
            <w:vMerge w:val="restart"/>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Тілдік мақсат</w:t>
            </w:r>
          </w:p>
        </w:tc>
        <w:tc>
          <w:tcPr>
            <w:tcW w:w="7996" w:type="dxa"/>
            <w:gridSpan w:val="5"/>
            <w:tcBorders>
              <w:top w:val="single" w:sz="4" w:space="0" w:color="000000"/>
              <w:left w:val="single" w:sz="4" w:space="0" w:color="000000"/>
              <w:bottom w:val="single" w:sz="4" w:space="0" w:color="auto"/>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 xml:space="preserve">Оқушылар істей алады:  </w:t>
            </w:r>
            <w:r w:rsidRPr="009245F3">
              <w:rPr>
                <w:rFonts w:ascii="Times New Roman" w:hAnsi="Times New Roman"/>
                <w:i/>
                <w:sz w:val="24"/>
                <w:szCs w:val="24"/>
                <w:lang w:val="kk-KZ"/>
              </w:rPr>
              <w:t>Есімдерін жазады, нүктелер салады, моншақтарды тізеді, суреттерді бояйды</w:t>
            </w:r>
          </w:p>
        </w:tc>
      </w:tr>
      <w:tr w:rsidR="009245F3" w:rsidRPr="009245F3" w:rsidTr="009245F3">
        <w:trPr>
          <w:trHeight w:val="570"/>
        </w:trPr>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7996" w:type="dxa"/>
            <w:gridSpan w:val="5"/>
            <w:tcBorders>
              <w:top w:val="single" w:sz="4" w:space="0" w:color="auto"/>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 xml:space="preserve">Негізгі сөздер мен тіркестер: </w:t>
            </w:r>
            <w:r w:rsidRPr="009245F3">
              <w:rPr>
                <w:rFonts w:ascii="Times New Roman" w:hAnsi="Times New Roman"/>
                <w:i/>
                <w:sz w:val="24"/>
                <w:szCs w:val="24"/>
                <w:lang w:val="kk-KZ"/>
              </w:rPr>
              <w:t>Минут, алдымен, содан кейін, кейінірек, таңертең, күндіз, кешке, түнде, механикалық сағат, электронды сағат, құмсағат</w:t>
            </w:r>
          </w:p>
        </w:tc>
      </w:tr>
      <w:tr w:rsidR="009245F3" w:rsidRPr="009245F3" w:rsidTr="009245F3">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7996" w:type="dxa"/>
            <w:gridSpan w:val="5"/>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Сыныптағы диалог/жазылым үшін пайдалы тілдік бірліктер:</w:t>
            </w:r>
          </w:p>
        </w:tc>
      </w:tr>
      <w:tr w:rsidR="009245F3" w:rsidRPr="009245F3" w:rsidTr="009245F3">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7996" w:type="dxa"/>
            <w:gridSpan w:val="5"/>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 xml:space="preserve">Талқылауға арналған тармақтар: </w:t>
            </w:r>
            <w:r w:rsidRPr="009245F3">
              <w:rPr>
                <w:rFonts w:ascii="Times New Roman" w:hAnsi="Times New Roman"/>
                <w:i/>
                <w:sz w:val="24"/>
                <w:szCs w:val="24"/>
                <w:lang w:val="kk-KZ"/>
              </w:rPr>
              <w:t>Өлшем бірлігі, уақыт, минут</w:t>
            </w:r>
            <w:r w:rsidRPr="009245F3">
              <w:rPr>
                <w:rFonts w:ascii="Times New Roman" w:hAnsi="Times New Roman"/>
                <w:b/>
                <w:sz w:val="24"/>
                <w:szCs w:val="24"/>
                <w:lang w:val="kk-KZ"/>
              </w:rPr>
              <w:t xml:space="preserve"> </w:t>
            </w:r>
          </w:p>
        </w:tc>
      </w:tr>
      <w:tr w:rsidR="009245F3" w:rsidRPr="009245F3" w:rsidTr="009245F3">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7996" w:type="dxa"/>
            <w:gridSpan w:val="5"/>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i/>
                <w:sz w:val="24"/>
                <w:szCs w:val="24"/>
                <w:lang w:val="kk-KZ"/>
              </w:rPr>
            </w:pPr>
            <w:r w:rsidRPr="009245F3">
              <w:rPr>
                <w:rFonts w:ascii="Times New Roman" w:hAnsi="Times New Roman"/>
                <w:b/>
                <w:i/>
                <w:sz w:val="24"/>
                <w:szCs w:val="24"/>
                <w:lang w:val="kk-KZ"/>
              </w:rPr>
              <w:t xml:space="preserve">Сіз неліктен ... екенін айта аласыз ба? Уақытқа байланысты қандай сөздерді білесіңдер? Осы әрекеттерді орындағанда неге әртүрлі сандар шықты? Уақытты біз қандай құралмен өлшейміз?          </w:t>
            </w:r>
          </w:p>
        </w:tc>
      </w:tr>
      <w:tr w:rsidR="009245F3" w:rsidRPr="009245F3" w:rsidTr="009245F3">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7996" w:type="dxa"/>
            <w:gridSpan w:val="5"/>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i/>
                <w:sz w:val="24"/>
                <w:szCs w:val="24"/>
                <w:lang w:val="kk-KZ"/>
              </w:rPr>
            </w:pPr>
            <w:r w:rsidRPr="009245F3">
              <w:rPr>
                <w:rFonts w:ascii="Times New Roman" w:hAnsi="Times New Roman"/>
                <w:b/>
                <w:i/>
                <w:sz w:val="24"/>
                <w:szCs w:val="24"/>
                <w:lang w:val="kk-KZ"/>
              </w:rPr>
              <w:t xml:space="preserve">Жазылым бойынша ұсыныстар: </w:t>
            </w:r>
            <w:r w:rsidRPr="009245F3">
              <w:rPr>
                <w:rFonts w:ascii="Times New Roman" w:hAnsi="Times New Roman"/>
                <w:i/>
                <w:sz w:val="24"/>
                <w:szCs w:val="24"/>
                <w:lang w:val="kk-KZ"/>
              </w:rPr>
              <w:t>Есімдерін жазады, нүктелер салады, гүлдер мен доптарды бояйды</w:t>
            </w: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Алдыңғы тақырып</w:t>
            </w:r>
          </w:p>
        </w:tc>
        <w:tc>
          <w:tcPr>
            <w:tcW w:w="7996" w:type="dxa"/>
            <w:gridSpan w:val="5"/>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i/>
                <w:sz w:val="24"/>
                <w:szCs w:val="24"/>
                <w:lang w:val="kk-KZ"/>
              </w:rPr>
            </w:pPr>
            <w:r w:rsidRPr="009245F3">
              <w:rPr>
                <w:rFonts w:ascii="Times New Roman" w:hAnsi="Times New Roman"/>
                <w:i/>
                <w:sz w:val="24"/>
                <w:szCs w:val="24"/>
                <w:lang w:val="kk-KZ"/>
              </w:rPr>
              <w:t xml:space="preserve">     Оқиғаларды өту кезеңіне қарай орналастыру</w:t>
            </w:r>
          </w:p>
        </w:tc>
      </w:tr>
      <w:tr w:rsidR="009245F3" w:rsidRPr="009245F3" w:rsidTr="009245F3">
        <w:tc>
          <w:tcPr>
            <w:tcW w:w="11165" w:type="dxa"/>
            <w:gridSpan w:val="6"/>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Жоспар</w:t>
            </w: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Жоспарланған уақыт</w:t>
            </w:r>
          </w:p>
        </w:tc>
        <w:tc>
          <w:tcPr>
            <w:tcW w:w="6173" w:type="dxa"/>
            <w:gridSpan w:val="4"/>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Жоспарланған жаттығулар</w:t>
            </w:r>
          </w:p>
        </w:tc>
        <w:tc>
          <w:tcPr>
            <w:tcW w:w="1823"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Ресурстар</w:t>
            </w:r>
          </w:p>
        </w:tc>
      </w:tr>
      <w:tr w:rsidR="009245F3" w:rsidRPr="009245F3" w:rsidTr="009245F3">
        <w:trPr>
          <w:trHeight w:val="1095"/>
        </w:trPr>
        <w:tc>
          <w:tcPr>
            <w:tcW w:w="3169" w:type="dxa"/>
            <w:vMerge w:val="restart"/>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Ұйымдастыру кезеңі</w:t>
            </w:r>
          </w:p>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sz w:val="24"/>
                <w:szCs w:val="24"/>
                <w:lang w:val="kk-KZ"/>
              </w:rPr>
              <w:t>(3 минут)</w:t>
            </w:r>
          </w:p>
        </w:tc>
        <w:tc>
          <w:tcPr>
            <w:tcW w:w="6173" w:type="dxa"/>
            <w:gridSpan w:val="4"/>
            <w:tcBorders>
              <w:top w:val="single" w:sz="4" w:space="0" w:color="000000"/>
              <w:left w:val="single" w:sz="4" w:space="0" w:color="000000"/>
              <w:bottom w:val="single" w:sz="4" w:space="0" w:color="auto"/>
              <w:right w:val="single" w:sz="4" w:space="0" w:color="auto"/>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1-тапсырма – дайындық жүргізу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Мақсат:</w:t>
            </w:r>
            <w:r w:rsidRPr="009245F3">
              <w:rPr>
                <w:rFonts w:ascii="Times New Roman" w:hAnsi="Times New Roman"/>
                <w:sz w:val="24"/>
                <w:szCs w:val="24"/>
                <w:lang w:val="kk-KZ"/>
              </w:rPr>
              <w:t xml:space="preserve">  Сыныпты сабаққа дайындау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Өту барысы:</w:t>
            </w:r>
            <w:r w:rsidRPr="009245F3">
              <w:rPr>
                <w:rFonts w:ascii="Times New Roman" w:hAnsi="Times New Roman"/>
                <w:sz w:val="24"/>
                <w:szCs w:val="24"/>
                <w:lang w:val="kk-KZ"/>
              </w:rPr>
              <w:t xml:space="preserve"> Парталарды 3топтың жұмысына қарай әзірлеу, ресурстарды дайындау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Нәтижесі:</w:t>
            </w:r>
            <w:r w:rsidRPr="009245F3">
              <w:rPr>
                <w:rFonts w:ascii="Times New Roman" w:hAnsi="Times New Roman"/>
                <w:sz w:val="24"/>
                <w:szCs w:val="24"/>
                <w:lang w:val="kk-KZ"/>
              </w:rPr>
              <w:t>.</w:t>
            </w:r>
            <w:r w:rsidRPr="009245F3">
              <w:rPr>
                <w:rFonts w:ascii="Times New Roman" w:hAnsi="Times New Roman"/>
                <w:b/>
                <w:sz w:val="24"/>
                <w:szCs w:val="24"/>
                <w:lang w:val="kk-KZ"/>
              </w:rPr>
              <w:t xml:space="preserve"> </w:t>
            </w:r>
            <w:r w:rsidRPr="009245F3">
              <w:rPr>
                <w:rFonts w:ascii="Times New Roman" w:hAnsi="Times New Roman"/>
                <w:sz w:val="24"/>
                <w:szCs w:val="24"/>
                <w:lang w:val="kk-KZ"/>
              </w:rPr>
              <w:t xml:space="preserve">Сыныпта жұмыс ісеуге жағдай жасалады. </w:t>
            </w:r>
          </w:p>
        </w:tc>
        <w:tc>
          <w:tcPr>
            <w:tcW w:w="1823" w:type="dxa"/>
            <w:tcBorders>
              <w:top w:val="single" w:sz="4" w:space="0" w:color="000000"/>
              <w:left w:val="single" w:sz="4" w:space="0" w:color="auto"/>
              <w:bottom w:val="single" w:sz="4" w:space="0" w:color="auto"/>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p>
        </w:tc>
      </w:tr>
      <w:tr w:rsidR="009245F3" w:rsidRPr="009245F3" w:rsidTr="009245F3">
        <w:trPr>
          <w:trHeight w:val="975"/>
        </w:trPr>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6173" w:type="dxa"/>
            <w:gridSpan w:val="4"/>
            <w:tcBorders>
              <w:top w:val="single" w:sz="4" w:space="0" w:color="auto"/>
              <w:left w:val="single" w:sz="4" w:space="0" w:color="000000"/>
              <w:bottom w:val="single" w:sz="4" w:space="0" w:color="auto"/>
              <w:right w:val="single" w:sz="4" w:space="0" w:color="auto"/>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2-тапсырма – ынтымақтастықта жұмыс істеуге жағдай жасау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Мақсат:</w:t>
            </w:r>
            <w:r w:rsidRPr="009245F3">
              <w:rPr>
                <w:rFonts w:ascii="Times New Roman" w:hAnsi="Times New Roman"/>
                <w:sz w:val="24"/>
                <w:szCs w:val="24"/>
                <w:lang w:val="kk-KZ"/>
              </w:rPr>
              <w:t xml:space="preserve"> Топқа бөлу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Өту барысы:</w:t>
            </w:r>
            <w:r w:rsidRPr="009245F3">
              <w:rPr>
                <w:rFonts w:ascii="Times New Roman" w:hAnsi="Times New Roman"/>
                <w:sz w:val="24"/>
                <w:szCs w:val="24"/>
                <w:lang w:val="kk-KZ"/>
              </w:rPr>
              <w:t xml:space="preserve"> 1,2,3 сандарын таңдау арқылы 3 топқа бөлінеді (минут)</w:t>
            </w:r>
          </w:p>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Нәтижесі:</w:t>
            </w:r>
            <w:r w:rsidRPr="009245F3">
              <w:rPr>
                <w:rFonts w:ascii="Times New Roman" w:hAnsi="Times New Roman"/>
                <w:sz w:val="24"/>
                <w:szCs w:val="24"/>
                <w:lang w:val="kk-KZ"/>
              </w:rPr>
              <w:t xml:space="preserve"> Сыныптағы оқушылар 3 топқа бөлінеді. </w:t>
            </w:r>
          </w:p>
        </w:tc>
        <w:tc>
          <w:tcPr>
            <w:tcW w:w="1823" w:type="dxa"/>
            <w:tcBorders>
              <w:top w:val="single" w:sz="4" w:space="0" w:color="auto"/>
              <w:left w:val="single" w:sz="4" w:space="0" w:color="auto"/>
              <w:bottom w:val="single" w:sz="4" w:space="0" w:color="auto"/>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i/>
                <w:sz w:val="24"/>
                <w:szCs w:val="24"/>
                <w:lang w:val="kk-KZ"/>
              </w:rPr>
              <w:t xml:space="preserve"> </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 xml:space="preserve">Сандар жазылған стикерлер </w:t>
            </w: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p>
        </w:tc>
      </w:tr>
      <w:tr w:rsidR="009245F3" w:rsidRPr="009245F3" w:rsidTr="009245F3">
        <w:trPr>
          <w:trHeight w:val="1335"/>
        </w:trPr>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6173" w:type="dxa"/>
            <w:gridSpan w:val="4"/>
            <w:tcBorders>
              <w:top w:val="single" w:sz="4" w:space="0" w:color="auto"/>
              <w:left w:val="single" w:sz="4" w:space="0" w:color="000000"/>
              <w:bottom w:val="single" w:sz="4" w:space="0" w:color="auto"/>
              <w:right w:val="single" w:sz="4" w:space="0" w:color="auto"/>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3-тапсырма- сабақ тақырыбымен танысу.</w:t>
            </w:r>
          </w:p>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 xml:space="preserve">Мақсат: </w:t>
            </w:r>
            <w:r w:rsidRPr="009245F3">
              <w:rPr>
                <w:rFonts w:ascii="Times New Roman" w:hAnsi="Times New Roman"/>
                <w:sz w:val="24"/>
                <w:szCs w:val="24"/>
                <w:lang w:val="kk-KZ"/>
              </w:rPr>
              <w:t>Сабақтың мақсатын анықтайды</w:t>
            </w:r>
          </w:p>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 xml:space="preserve">Өту барысы: </w:t>
            </w:r>
            <w:r w:rsidRPr="009245F3">
              <w:rPr>
                <w:rFonts w:ascii="Times New Roman" w:hAnsi="Times New Roman"/>
                <w:sz w:val="24"/>
                <w:szCs w:val="24"/>
                <w:lang w:val="kk-KZ"/>
              </w:rPr>
              <w:t xml:space="preserve"> Топқа бөліну кезінде қандай сөздерді пайдаландық? Осы сөздің сабаққа қатысы бар ма?</w:t>
            </w:r>
            <w:r w:rsidRPr="009245F3">
              <w:rPr>
                <w:rFonts w:ascii="Times New Roman" w:hAnsi="Times New Roman"/>
                <w:b/>
                <w:sz w:val="24"/>
                <w:szCs w:val="24"/>
                <w:lang w:val="kk-KZ"/>
              </w:rPr>
              <w:t xml:space="preserve">  </w:t>
            </w:r>
            <w:r w:rsidRPr="009245F3">
              <w:rPr>
                <w:rFonts w:ascii="Times New Roman" w:hAnsi="Times New Roman"/>
                <w:sz w:val="24"/>
                <w:szCs w:val="24"/>
                <w:lang w:val="kk-KZ"/>
              </w:rPr>
              <w:t xml:space="preserve">Осы сұрақтарға жауап беру ұсынылады  </w:t>
            </w:r>
          </w:p>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 xml:space="preserve">Нәтижесі: </w:t>
            </w:r>
            <w:r w:rsidRPr="009245F3">
              <w:rPr>
                <w:rFonts w:ascii="Times New Roman" w:hAnsi="Times New Roman"/>
                <w:sz w:val="24"/>
                <w:szCs w:val="24"/>
                <w:lang w:val="kk-KZ"/>
              </w:rPr>
              <w:t xml:space="preserve">  Сұраққа жауап бере отырып, сабақ тақырыбы мен  мақсатын анықтайды</w:t>
            </w:r>
          </w:p>
        </w:tc>
        <w:tc>
          <w:tcPr>
            <w:tcW w:w="1823" w:type="dxa"/>
            <w:tcBorders>
              <w:top w:val="single" w:sz="4" w:space="0" w:color="auto"/>
              <w:left w:val="single" w:sz="4" w:space="0" w:color="auto"/>
              <w:bottom w:val="single" w:sz="4" w:space="0" w:color="auto"/>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p>
        </w:tc>
      </w:tr>
      <w:tr w:rsidR="009245F3" w:rsidRPr="009245F3" w:rsidTr="009245F3">
        <w:trPr>
          <w:trHeight w:val="1140"/>
        </w:trPr>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6173" w:type="dxa"/>
            <w:gridSpan w:val="4"/>
            <w:tcBorders>
              <w:top w:val="single" w:sz="4" w:space="0" w:color="auto"/>
              <w:left w:val="single" w:sz="4" w:space="0" w:color="000000"/>
              <w:bottom w:val="single" w:sz="4" w:space="0" w:color="auto"/>
              <w:right w:val="single" w:sz="4" w:space="0" w:color="auto"/>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4-тапсырма -  Сабақ ережесін бекіту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Мақсат</w:t>
            </w:r>
            <w:r w:rsidRPr="009245F3">
              <w:rPr>
                <w:rFonts w:ascii="Times New Roman" w:hAnsi="Times New Roman"/>
                <w:sz w:val="24"/>
                <w:szCs w:val="24"/>
                <w:lang w:val="kk-KZ"/>
              </w:rPr>
              <w:t>: Оқушыларды ынтымақтастықта, сыйластықта жұмыс істеуге дағдыландыру.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Өту барысы</w:t>
            </w:r>
            <w:r w:rsidRPr="009245F3">
              <w:rPr>
                <w:rFonts w:ascii="Times New Roman" w:hAnsi="Times New Roman"/>
                <w:sz w:val="24"/>
                <w:szCs w:val="24"/>
                <w:lang w:val="kk-KZ"/>
              </w:rPr>
              <w:t>: Топ ережесін еске түсіреді.</w:t>
            </w:r>
          </w:p>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lastRenderedPageBreak/>
              <w:t>Нәтижесі:</w:t>
            </w:r>
            <w:r w:rsidRPr="009245F3">
              <w:rPr>
                <w:rFonts w:ascii="Times New Roman" w:hAnsi="Times New Roman"/>
                <w:sz w:val="24"/>
                <w:szCs w:val="24"/>
                <w:lang w:val="kk-KZ"/>
              </w:rPr>
              <w:t xml:space="preserve"> Топ тиімді жұмыс жасауға жағдай жасалады. </w:t>
            </w:r>
          </w:p>
        </w:tc>
        <w:tc>
          <w:tcPr>
            <w:tcW w:w="1823" w:type="dxa"/>
            <w:tcBorders>
              <w:top w:val="single" w:sz="4" w:space="0" w:color="auto"/>
              <w:left w:val="single" w:sz="4" w:space="0" w:color="auto"/>
              <w:bottom w:val="single" w:sz="4" w:space="0" w:color="auto"/>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p>
        </w:tc>
      </w:tr>
      <w:tr w:rsidR="009245F3" w:rsidRPr="009245F3" w:rsidTr="009245F3">
        <w:trPr>
          <w:trHeight w:val="1680"/>
        </w:trPr>
        <w:tc>
          <w:tcPr>
            <w:tcW w:w="3169" w:type="dxa"/>
            <w:vMerge/>
            <w:tcBorders>
              <w:top w:val="single" w:sz="4" w:space="0" w:color="000000"/>
              <w:left w:val="single" w:sz="4" w:space="0" w:color="000000"/>
              <w:bottom w:val="single" w:sz="4" w:space="0" w:color="000000"/>
              <w:right w:val="single" w:sz="4" w:space="0" w:color="000000"/>
            </w:tcBorders>
            <w:vAlign w:val="center"/>
            <w:hideMark/>
          </w:tcPr>
          <w:p w:rsidR="009245F3" w:rsidRPr="009245F3" w:rsidRDefault="009245F3" w:rsidP="009245F3">
            <w:pPr>
              <w:spacing w:after="0" w:line="240" w:lineRule="auto"/>
              <w:rPr>
                <w:rFonts w:ascii="Times New Roman" w:hAnsi="Times New Roman"/>
                <w:b/>
                <w:sz w:val="24"/>
                <w:szCs w:val="24"/>
                <w:lang w:val="kk-KZ"/>
              </w:rPr>
            </w:pPr>
          </w:p>
        </w:tc>
        <w:tc>
          <w:tcPr>
            <w:tcW w:w="6173" w:type="dxa"/>
            <w:gridSpan w:val="4"/>
            <w:tcBorders>
              <w:top w:val="single" w:sz="4" w:space="0" w:color="auto"/>
              <w:left w:val="single" w:sz="4" w:space="0" w:color="000000"/>
              <w:bottom w:val="single" w:sz="4" w:space="0" w:color="000000"/>
              <w:right w:val="single" w:sz="4" w:space="0" w:color="auto"/>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5-тапсырма- Сыныпта жағымды ахуал қалыптастыру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Мақсат</w:t>
            </w:r>
            <w:r w:rsidRPr="009245F3">
              <w:rPr>
                <w:rFonts w:ascii="Times New Roman" w:hAnsi="Times New Roman"/>
                <w:sz w:val="24"/>
                <w:szCs w:val="24"/>
                <w:lang w:val="kk-KZ"/>
              </w:rPr>
              <w:t>: Оқушылардың көңіл күйін көтеру, сабаққа назарын аудару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Өту барысы</w:t>
            </w:r>
            <w:r w:rsidRPr="009245F3">
              <w:rPr>
                <w:rFonts w:ascii="Times New Roman" w:hAnsi="Times New Roman"/>
                <w:sz w:val="24"/>
                <w:szCs w:val="24"/>
                <w:lang w:val="kk-KZ"/>
              </w:rPr>
              <w:t>: Шаттық шеңберіне тұрады.  Шаттық шеңберінде балалар оң қолдарының сұқ саусақ пен ортаңғы саусағын сол қолыңың білек тамырына қойып, жүрек соғуын тыңдап, бір-біріне жақсы тілек айтады.</w:t>
            </w:r>
          </w:p>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Нәтижесі:</w:t>
            </w:r>
            <w:r w:rsidRPr="009245F3">
              <w:rPr>
                <w:rFonts w:ascii="Times New Roman" w:hAnsi="Times New Roman"/>
                <w:sz w:val="24"/>
                <w:szCs w:val="24"/>
                <w:lang w:val="kk-KZ"/>
              </w:rPr>
              <w:t xml:space="preserve"> Сыныпта жақсы психологиялық атмосфера орнығады.  </w:t>
            </w:r>
          </w:p>
        </w:tc>
        <w:tc>
          <w:tcPr>
            <w:tcW w:w="1823" w:type="dxa"/>
            <w:tcBorders>
              <w:top w:val="single" w:sz="4" w:space="0" w:color="auto"/>
              <w:left w:val="single" w:sz="4" w:space="0" w:color="auto"/>
              <w:bottom w:val="single" w:sz="4" w:space="0" w:color="000000"/>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Білу</w:t>
            </w:r>
          </w:p>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sz w:val="24"/>
                <w:szCs w:val="24"/>
                <w:lang w:val="kk-KZ"/>
              </w:rPr>
              <w:t xml:space="preserve"> </w:t>
            </w:r>
            <w:r w:rsidRPr="009245F3">
              <w:rPr>
                <w:rFonts w:ascii="Times New Roman" w:hAnsi="Times New Roman"/>
                <w:b/>
                <w:sz w:val="24"/>
                <w:szCs w:val="24"/>
                <w:lang w:val="kk-KZ"/>
              </w:rPr>
              <w:t>Түсіну</w:t>
            </w:r>
          </w:p>
          <w:p w:rsidR="009245F3" w:rsidRPr="009245F3" w:rsidRDefault="009245F3" w:rsidP="009245F3">
            <w:pPr>
              <w:spacing w:after="0" w:line="240" w:lineRule="auto"/>
              <w:jc w:val="center"/>
              <w:rPr>
                <w:rFonts w:ascii="Times New Roman" w:hAnsi="Times New Roman"/>
                <w:sz w:val="24"/>
                <w:szCs w:val="24"/>
                <w:lang w:val="kk-KZ" w:eastAsia="en-US"/>
              </w:rPr>
            </w:pPr>
            <w:r w:rsidRPr="009245F3">
              <w:rPr>
                <w:rFonts w:ascii="Times New Roman" w:hAnsi="Times New Roman"/>
                <w:sz w:val="24"/>
                <w:szCs w:val="24"/>
                <w:lang w:val="kk-KZ"/>
              </w:rPr>
              <w:t>(8 минут)</w:t>
            </w:r>
          </w:p>
        </w:tc>
        <w:tc>
          <w:tcPr>
            <w:tcW w:w="6173" w:type="dxa"/>
            <w:gridSpan w:val="4"/>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sz w:val="24"/>
                <w:szCs w:val="24"/>
                <w:lang w:val="kk-KZ"/>
              </w:rPr>
              <w:t xml:space="preserve">«Киімдер тізбегі әңгімесі» стратегиясы . Керіліп тұрған жіпте жазылған «таңертең, түсте, кешке, түнде» сөздері кір қыстырғыштармен ілініп тұрады. Оқушылар дайын суреттерді осы сөздерге сәйкес іледі.  </w:t>
            </w:r>
          </w:p>
        </w:tc>
        <w:tc>
          <w:tcPr>
            <w:tcW w:w="1823"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Кір қыстырғыштар, жіп, суреттер</w:t>
            </w: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Қолдану</w:t>
            </w:r>
          </w:p>
          <w:p w:rsidR="009245F3" w:rsidRPr="009245F3" w:rsidRDefault="009245F3" w:rsidP="009245F3">
            <w:pPr>
              <w:spacing w:after="0" w:line="240" w:lineRule="auto"/>
              <w:jc w:val="center"/>
              <w:rPr>
                <w:rFonts w:ascii="Times New Roman" w:hAnsi="Times New Roman"/>
                <w:sz w:val="24"/>
                <w:szCs w:val="24"/>
                <w:lang w:val="kk-KZ" w:eastAsia="en-US"/>
              </w:rPr>
            </w:pPr>
            <w:r w:rsidRPr="009245F3">
              <w:rPr>
                <w:rFonts w:ascii="Times New Roman" w:hAnsi="Times New Roman"/>
                <w:sz w:val="24"/>
                <w:szCs w:val="24"/>
                <w:lang w:val="kk-KZ"/>
              </w:rPr>
              <w:t>(6 минут)</w:t>
            </w:r>
          </w:p>
        </w:tc>
        <w:tc>
          <w:tcPr>
            <w:tcW w:w="6173" w:type="dxa"/>
            <w:gridSpan w:val="4"/>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 xml:space="preserve">  </w:t>
            </w:r>
            <w:r w:rsidRPr="009245F3">
              <w:rPr>
                <w:rFonts w:ascii="Times New Roman" w:hAnsi="Times New Roman"/>
                <w:sz w:val="24"/>
                <w:szCs w:val="24"/>
                <w:lang w:val="kk-KZ"/>
              </w:rPr>
              <w:t xml:space="preserve">Минут ішінде келесі әрекеттерді: есімінді жазу, бір орында секіру, қағазға нүктелерді салу, шапалақтау, гүлдер мен доптарды суреттерін бояу, жіпке моншақ тізу әрекеттерді орындай отырып зерттеу жүргізеді. </w:t>
            </w:r>
          </w:p>
        </w:tc>
        <w:tc>
          <w:tcPr>
            <w:tcW w:w="1823"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Моншақ, таймер, әрекеттердің нәтижесін жазатын парақшалар,</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 xml:space="preserve">түрлі түсті қарындаштар,  </w:t>
            </w: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Сергіту сәті</w:t>
            </w:r>
          </w:p>
          <w:p w:rsidR="009245F3" w:rsidRPr="009245F3" w:rsidRDefault="009245F3" w:rsidP="009245F3">
            <w:pPr>
              <w:spacing w:after="0" w:line="240" w:lineRule="auto"/>
              <w:jc w:val="center"/>
              <w:rPr>
                <w:rFonts w:ascii="Times New Roman" w:hAnsi="Times New Roman"/>
                <w:sz w:val="24"/>
                <w:szCs w:val="24"/>
                <w:lang w:val="kk-KZ" w:eastAsia="en-US"/>
              </w:rPr>
            </w:pPr>
            <w:r w:rsidRPr="009245F3">
              <w:rPr>
                <w:rFonts w:ascii="Times New Roman" w:hAnsi="Times New Roman"/>
                <w:sz w:val="24"/>
                <w:szCs w:val="24"/>
                <w:lang w:val="kk-KZ"/>
              </w:rPr>
              <w:t>(3 минут)</w:t>
            </w:r>
          </w:p>
        </w:tc>
        <w:tc>
          <w:tcPr>
            <w:tcW w:w="6173" w:type="dxa"/>
            <w:gridSpan w:val="4"/>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 xml:space="preserve">Сағат тіліндегі сандарға сәйкес: 1- мұрынды ұстау,  2 – құлақты ұстау, 3 – тілді шығару, 4- ішті сипау, 5- иықты қозғау, 6- беті ұстау,  7 -  басты сипау, 8 – тізені ұқалау, 9- аяқты топырлату, 10 – 3 рет шапалақтау, 11 – оңға, солға басты бұру, 12 -  тыныш отыру. </w:t>
            </w:r>
          </w:p>
        </w:tc>
        <w:tc>
          <w:tcPr>
            <w:tcW w:w="1823" w:type="dxa"/>
            <w:tcBorders>
              <w:top w:val="single" w:sz="4" w:space="0" w:color="000000"/>
              <w:left w:val="single" w:sz="4" w:space="0" w:color="000000"/>
              <w:bottom w:val="single" w:sz="4" w:space="0" w:color="000000"/>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Талдау</w:t>
            </w:r>
          </w:p>
          <w:p w:rsidR="009245F3" w:rsidRPr="009245F3" w:rsidRDefault="009245F3" w:rsidP="009245F3">
            <w:pPr>
              <w:spacing w:after="0" w:line="240" w:lineRule="auto"/>
              <w:jc w:val="center"/>
              <w:rPr>
                <w:rFonts w:ascii="Times New Roman" w:hAnsi="Times New Roman"/>
                <w:sz w:val="24"/>
                <w:szCs w:val="24"/>
                <w:lang w:val="kk-KZ" w:eastAsia="en-US"/>
              </w:rPr>
            </w:pPr>
            <w:r w:rsidRPr="009245F3">
              <w:rPr>
                <w:rFonts w:ascii="Times New Roman" w:hAnsi="Times New Roman"/>
                <w:sz w:val="24"/>
                <w:szCs w:val="24"/>
                <w:lang w:val="kk-KZ"/>
              </w:rPr>
              <w:t>(5 минут)</w:t>
            </w:r>
          </w:p>
        </w:tc>
        <w:tc>
          <w:tcPr>
            <w:tcW w:w="6173" w:type="dxa"/>
            <w:gridSpan w:val="4"/>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 xml:space="preserve">Механикалық, электрондық және құмсағатардың ұқсастығымен айырмашылығын анықтайды.  </w:t>
            </w:r>
          </w:p>
        </w:tc>
        <w:tc>
          <w:tcPr>
            <w:tcW w:w="1823"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Механикалық, электрондық сағаттар және құмсағат</w:t>
            </w: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Жинақтау</w:t>
            </w:r>
          </w:p>
          <w:p w:rsidR="009245F3" w:rsidRPr="009245F3" w:rsidRDefault="009245F3" w:rsidP="009245F3">
            <w:pPr>
              <w:spacing w:after="0" w:line="240" w:lineRule="auto"/>
              <w:jc w:val="center"/>
              <w:rPr>
                <w:rFonts w:ascii="Times New Roman" w:hAnsi="Times New Roman"/>
                <w:sz w:val="24"/>
                <w:szCs w:val="24"/>
                <w:lang w:val="kk-KZ" w:eastAsia="en-US"/>
              </w:rPr>
            </w:pPr>
            <w:r w:rsidRPr="009245F3">
              <w:rPr>
                <w:rFonts w:ascii="Times New Roman" w:hAnsi="Times New Roman"/>
                <w:sz w:val="24"/>
                <w:szCs w:val="24"/>
                <w:lang w:val="kk-KZ"/>
              </w:rPr>
              <w:t>(5 минут)</w:t>
            </w:r>
          </w:p>
        </w:tc>
        <w:tc>
          <w:tcPr>
            <w:tcW w:w="6173" w:type="dxa"/>
            <w:gridSpan w:val="4"/>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Сағатқа қарап, қанша минут өткеніне салыстырады, агрумент келтіреді.</w:t>
            </w:r>
          </w:p>
        </w:tc>
        <w:tc>
          <w:tcPr>
            <w:tcW w:w="1823"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Тақырыптық жаттығу</w:t>
            </w: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Бағалау</w:t>
            </w:r>
          </w:p>
          <w:p w:rsidR="009245F3" w:rsidRPr="009245F3" w:rsidRDefault="009245F3" w:rsidP="009245F3">
            <w:pPr>
              <w:spacing w:after="0" w:line="240" w:lineRule="auto"/>
              <w:jc w:val="center"/>
              <w:rPr>
                <w:rFonts w:ascii="Times New Roman" w:hAnsi="Times New Roman"/>
                <w:sz w:val="24"/>
                <w:szCs w:val="24"/>
                <w:lang w:val="kk-KZ"/>
              </w:rPr>
            </w:pPr>
            <w:r w:rsidRPr="009245F3">
              <w:rPr>
                <w:rFonts w:ascii="Times New Roman" w:hAnsi="Times New Roman"/>
                <w:sz w:val="24"/>
                <w:szCs w:val="24"/>
                <w:lang w:val="kk-KZ"/>
              </w:rPr>
              <w:t>(5 минут)</w:t>
            </w:r>
          </w:p>
        </w:tc>
        <w:tc>
          <w:tcPr>
            <w:tcW w:w="6173" w:type="dxa"/>
            <w:gridSpan w:val="4"/>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 xml:space="preserve">Әркім өз жүрек соғуы жайлы қорытынды жасайды. </w:t>
            </w:r>
          </w:p>
        </w:tc>
        <w:tc>
          <w:tcPr>
            <w:tcW w:w="1823" w:type="dxa"/>
            <w:tcBorders>
              <w:top w:val="single" w:sz="4" w:space="0" w:color="000000"/>
              <w:left w:val="single" w:sz="4" w:space="0" w:color="000000"/>
              <w:bottom w:val="single" w:sz="4" w:space="0" w:color="000000"/>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Рефлексия</w:t>
            </w:r>
          </w:p>
          <w:p w:rsidR="009245F3" w:rsidRPr="009245F3" w:rsidRDefault="009245F3" w:rsidP="009245F3">
            <w:pPr>
              <w:spacing w:after="0" w:line="240" w:lineRule="auto"/>
              <w:jc w:val="center"/>
              <w:rPr>
                <w:rFonts w:ascii="Times New Roman" w:hAnsi="Times New Roman"/>
                <w:sz w:val="24"/>
                <w:szCs w:val="24"/>
                <w:lang w:val="kk-KZ" w:eastAsia="en-US"/>
              </w:rPr>
            </w:pPr>
            <w:r w:rsidRPr="009245F3">
              <w:rPr>
                <w:rFonts w:ascii="Times New Roman" w:hAnsi="Times New Roman"/>
                <w:sz w:val="24"/>
                <w:szCs w:val="24"/>
                <w:lang w:val="kk-KZ"/>
              </w:rPr>
              <w:t xml:space="preserve">(4 минут) </w:t>
            </w:r>
          </w:p>
        </w:tc>
        <w:tc>
          <w:tcPr>
            <w:tcW w:w="6173" w:type="dxa"/>
            <w:gridSpan w:val="4"/>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«Неге? Неге? Неге?»  Осы сабақта не үйренгенін айтады және сөйлемін  «неге?» деген сұрақпен аяқтайды.</w:t>
            </w:r>
          </w:p>
        </w:tc>
        <w:tc>
          <w:tcPr>
            <w:tcW w:w="1823" w:type="dxa"/>
            <w:tcBorders>
              <w:top w:val="single" w:sz="4" w:space="0" w:color="000000"/>
              <w:left w:val="single" w:sz="4" w:space="0" w:color="000000"/>
              <w:bottom w:val="single" w:sz="4" w:space="0" w:color="000000"/>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p>
        </w:tc>
      </w:tr>
      <w:tr w:rsidR="009245F3" w:rsidRPr="009245F3" w:rsidTr="009245F3">
        <w:tc>
          <w:tcPr>
            <w:tcW w:w="3169" w:type="dxa"/>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Бағалау</w:t>
            </w:r>
          </w:p>
          <w:p w:rsidR="009245F3" w:rsidRPr="009245F3" w:rsidRDefault="009245F3" w:rsidP="009245F3">
            <w:pPr>
              <w:spacing w:after="0" w:line="240" w:lineRule="auto"/>
              <w:jc w:val="center"/>
              <w:rPr>
                <w:rFonts w:ascii="Times New Roman" w:hAnsi="Times New Roman"/>
                <w:sz w:val="24"/>
                <w:szCs w:val="24"/>
                <w:lang w:val="kk-KZ" w:eastAsia="en-US"/>
              </w:rPr>
            </w:pPr>
            <w:r w:rsidRPr="009245F3">
              <w:rPr>
                <w:rFonts w:ascii="Times New Roman" w:hAnsi="Times New Roman"/>
                <w:sz w:val="24"/>
                <w:szCs w:val="24"/>
                <w:lang w:val="kk-KZ"/>
              </w:rPr>
              <w:t>(4 минут)</w:t>
            </w:r>
          </w:p>
        </w:tc>
        <w:tc>
          <w:tcPr>
            <w:tcW w:w="6173" w:type="dxa"/>
            <w:gridSpan w:val="4"/>
            <w:tcBorders>
              <w:top w:val="single" w:sz="4" w:space="0" w:color="000000"/>
              <w:left w:val="single" w:sz="4" w:space="0" w:color="000000"/>
              <w:bottom w:val="single" w:sz="4" w:space="0" w:color="000000"/>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 xml:space="preserve">Бас бармақтарын көрсету арқылы түсінгендерін, ұғу деңгейін анықтау. Бас бармақ жоғары қарап тұрса =  Мен түсіндім. Бас бармақ көлденең тұрса  =  Мен түсінгендеймін.  Бас бармақ төмен қарап тұрса   =   Мен түсінбедім. </w:t>
            </w:r>
            <w:bookmarkStart w:id="0" w:name="_GoBack"/>
            <w:bookmarkEnd w:id="0"/>
          </w:p>
        </w:tc>
        <w:tc>
          <w:tcPr>
            <w:tcW w:w="1823" w:type="dxa"/>
            <w:tcBorders>
              <w:top w:val="single" w:sz="4" w:space="0" w:color="000000"/>
              <w:left w:val="single" w:sz="4" w:space="0" w:color="000000"/>
              <w:bottom w:val="single" w:sz="4" w:space="0" w:color="000000"/>
              <w:right w:val="single" w:sz="4" w:space="0" w:color="000000"/>
            </w:tcBorders>
          </w:tcPr>
          <w:p w:rsidR="009245F3" w:rsidRPr="009245F3" w:rsidRDefault="009245F3" w:rsidP="009245F3">
            <w:pPr>
              <w:spacing w:after="0" w:line="240" w:lineRule="auto"/>
              <w:rPr>
                <w:rFonts w:ascii="Times New Roman" w:hAnsi="Times New Roman"/>
                <w:sz w:val="24"/>
                <w:szCs w:val="24"/>
                <w:lang w:val="kk-KZ"/>
              </w:rPr>
            </w:pPr>
          </w:p>
        </w:tc>
      </w:tr>
      <w:tr w:rsidR="009245F3" w:rsidRPr="009245F3" w:rsidTr="009245F3">
        <w:tc>
          <w:tcPr>
            <w:tcW w:w="11165" w:type="dxa"/>
            <w:gridSpan w:val="6"/>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jc w:val="center"/>
              <w:rPr>
                <w:rFonts w:ascii="Times New Roman" w:hAnsi="Times New Roman"/>
                <w:b/>
                <w:sz w:val="24"/>
                <w:szCs w:val="24"/>
                <w:lang w:val="kk-KZ"/>
              </w:rPr>
            </w:pPr>
            <w:r w:rsidRPr="009245F3">
              <w:rPr>
                <w:rFonts w:ascii="Times New Roman" w:hAnsi="Times New Roman"/>
                <w:b/>
                <w:sz w:val="24"/>
                <w:szCs w:val="24"/>
                <w:lang w:val="kk-KZ"/>
              </w:rPr>
              <w:t>Қосымша ақпарат</w:t>
            </w:r>
          </w:p>
        </w:tc>
      </w:tr>
      <w:tr w:rsidR="009245F3" w:rsidRPr="009245F3" w:rsidTr="009245F3">
        <w:tc>
          <w:tcPr>
            <w:tcW w:w="3981" w:type="dxa"/>
            <w:gridSpan w:val="2"/>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Бағалау – оқушылардың үйренгенін тексеруді қалай жоспарлайсыз?</w:t>
            </w:r>
          </w:p>
        </w:tc>
        <w:tc>
          <w:tcPr>
            <w:tcW w:w="4776" w:type="dxa"/>
            <w:gridSpan w:val="2"/>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Пәнаралық байланыс: Пәнаралық байланыс Қауіпсіздік және еңбекті қорғау ережелері АКТ-мен байланыс Құндылықтардағы байланыс</w:t>
            </w:r>
          </w:p>
        </w:tc>
      </w:tr>
      <w:tr w:rsidR="009245F3" w:rsidRPr="009245F3" w:rsidTr="009245F3">
        <w:tc>
          <w:tcPr>
            <w:tcW w:w="3981" w:type="dxa"/>
            <w:gridSpan w:val="2"/>
            <w:tcBorders>
              <w:top w:val="single" w:sz="4" w:space="0" w:color="000000"/>
              <w:left w:val="single" w:sz="4" w:space="0" w:color="000000"/>
              <w:bottom w:val="single" w:sz="4" w:space="0" w:color="000000"/>
              <w:right w:val="single" w:sz="4" w:space="0" w:color="000000"/>
            </w:tcBorders>
          </w:tcPr>
          <w:p w:rsidR="009245F3" w:rsidRPr="009245F3" w:rsidRDefault="009245F3" w:rsidP="009245F3">
            <w:pPr>
              <w:pStyle w:val="a3"/>
              <w:numPr>
                <w:ilvl w:val="0"/>
                <w:numId w:val="1"/>
              </w:numPr>
              <w:spacing w:after="0" w:line="240" w:lineRule="auto"/>
              <w:rPr>
                <w:rFonts w:ascii="Times New Roman" w:hAnsi="Times New Roman"/>
                <w:sz w:val="24"/>
                <w:szCs w:val="24"/>
              </w:rPr>
            </w:pPr>
          </w:p>
        </w:tc>
        <w:tc>
          <w:tcPr>
            <w:tcW w:w="2408" w:type="dxa"/>
            <w:gridSpan w:val="2"/>
            <w:tcBorders>
              <w:top w:val="single" w:sz="4" w:space="0" w:color="000000"/>
              <w:left w:val="single" w:sz="4" w:space="0" w:color="000000"/>
              <w:bottom w:val="single" w:sz="4" w:space="0" w:color="000000"/>
              <w:right w:val="single" w:sz="4" w:space="0" w:color="000000"/>
            </w:tcBorders>
          </w:tcPr>
          <w:p w:rsidR="009245F3" w:rsidRPr="009245F3" w:rsidRDefault="009245F3" w:rsidP="009245F3">
            <w:pPr>
              <w:pStyle w:val="a3"/>
              <w:numPr>
                <w:ilvl w:val="0"/>
                <w:numId w:val="1"/>
              </w:numPr>
              <w:spacing w:after="0" w:line="240" w:lineRule="auto"/>
              <w:rPr>
                <w:rFonts w:ascii="Times New Roman" w:hAnsi="Times New Roman"/>
                <w:sz w:val="24"/>
                <w:szCs w:val="24"/>
              </w:rPr>
            </w:pPr>
          </w:p>
        </w:tc>
        <w:tc>
          <w:tcPr>
            <w:tcW w:w="4776" w:type="dxa"/>
            <w:gridSpan w:val="2"/>
            <w:tcBorders>
              <w:top w:val="single" w:sz="4" w:space="0" w:color="000000"/>
              <w:left w:val="single" w:sz="4" w:space="0" w:color="000000"/>
              <w:bottom w:val="single" w:sz="4" w:space="0" w:color="000000"/>
              <w:right w:val="single" w:sz="4" w:space="0" w:color="000000"/>
            </w:tcBorders>
          </w:tcPr>
          <w:p w:rsidR="009245F3" w:rsidRPr="009245F3" w:rsidRDefault="009245F3" w:rsidP="009245F3">
            <w:pPr>
              <w:pStyle w:val="a3"/>
              <w:numPr>
                <w:ilvl w:val="0"/>
                <w:numId w:val="1"/>
              </w:numPr>
              <w:spacing w:after="0" w:line="240" w:lineRule="auto"/>
              <w:rPr>
                <w:rFonts w:ascii="Times New Roman" w:hAnsi="Times New Roman"/>
                <w:sz w:val="24"/>
                <w:szCs w:val="24"/>
              </w:rPr>
            </w:pPr>
          </w:p>
        </w:tc>
      </w:tr>
      <w:tr w:rsidR="009245F3" w:rsidRPr="009245F3" w:rsidTr="009245F3">
        <w:tc>
          <w:tcPr>
            <w:tcW w:w="3981" w:type="dxa"/>
            <w:gridSpan w:val="2"/>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Рефлексия</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Сабақ/оқу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7184" w:type="dxa"/>
            <w:gridSpan w:val="4"/>
            <w:tcBorders>
              <w:top w:val="single" w:sz="4" w:space="0" w:color="000000"/>
              <w:left w:val="single" w:sz="4" w:space="0" w:color="000000"/>
              <w:bottom w:val="single" w:sz="4" w:space="0" w:color="000000"/>
              <w:right w:val="single" w:sz="4" w:space="0" w:color="000000"/>
            </w:tcBorders>
            <w:hideMark/>
          </w:tcPr>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b/>
                <w:sz w:val="24"/>
                <w:szCs w:val="24"/>
                <w:lang w:val="kk-KZ"/>
              </w:rPr>
              <w:t>Төмендегі бос ұяшыққа сабақ туралы өз пікіріңізді жазыңыз.</w:t>
            </w:r>
            <w:r w:rsidRPr="009245F3">
              <w:rPr>
                <w:rFonts w:ascii="Times New Roman" w:hAnsi="Times New Roman"/>
                <w:sz w:val="24"/>
                <w:szCs w:val="24"/>
                <w:lang w:val="kk-KZ"/>
              </w:rPr>
              <w:t xml:space="preserve"> Сол ұяшықтағы Сіздің сабағыңыздың тақырыбына сәйкес келетін сұрақтарға жауап беріңіз.</w:t>
            </w:r>
          </w:p>
        </w:tc>
      </w:tr>
      <w:tr w:rsidR="009245F3" w:rsidRPr="009245F3" w:rsidTr="009245F3">
        <w:tc>
          <w:tcPr>
            <w:tcW w:w="11165" w:type="dxa"/>
            <w:gridSpan w:val="6"/>
            <w:tcBorders>
              <w:top w:val="single" w:sz="4" w:space="0" w:color="000000"/>
              <w:left w:val="single" w:sz="4" w:space="0" w:color="000000"/>
              <w:bottom w:val="single" w:sz="4" w:space="0" w:color="000000"/>
              <w:right w:val="single" w:sz="4" w:space="0" w:color="000000"/>
            </w:tcBorders>
          </w:tcPr>
          <w:p w:rsidR="009245F3" w:rsidRPr="009245F3" w:rsidRDefault="009245F3" w:rsidP="009245F3">
            <w:pPr>
              <w:spacing w:after="0" w:line="240" w:lineRule="auto"/>
              <w:rPr>
                <w:rFonts w:ascii="Times New Roman" w:hAnsi="Times New Roman"/>
                <w:b/>
                <w:sz w:val="24"/>
                <w:szCs w:val="24"/>
                <w:lang w:val="kk-KZ"/>
              </w:rPr>
            </w:pPr>
            <w:r w:rsidRPr="009245F3">
              <w:rPr>
                <w:rFonts w:ascii="Times New Roman" w:hAnsi="Times New Roman"/>
                <w:b/>
                <w:sz w:val="24"/>
                <w:szCs w:val="24"/>
                <w:lang w:val="kk-KZ"/>
              </w:rPr>
              <w:t>Қорытынды бағалау</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Қандай екі нәрсе табысты болды (оқытуды да, оқуды да ескеріңіз)?</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1.</w:t>
            </w: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 xml:space="preserve">2. </w:t>
            </w: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Қандай екі нәрсе сабақты жақсарта алды (оқытуды да, оқуды да ескеріңіз)?</w:t>
            </w: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1.</w:t>
            </w: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2.</w:t>
            </w:r>
          </w:p>
          <w:p w:rsidR="009245F3" w:rsidRPr="009245F3" w:rsidRDefault="009245F3" w:rsidP="009245F3">
            <w:pPr>
              <w:spacing w:after="0" w:line="240" w:lineRule="auto"/>
              <w:rPr>
                <w:rFonts w:ascii="Times New Roman" w:hAnsi="Times New Roman"/>
                <w:sz w:val="24"/>
                <w:szCs w:val="24"/>
                <w:lang w:val="kk-KZ"/>
              </w:rPr>
            </w:pPr>
          </w:p>
          <w:p w:rsidR="009245F3" w:rsidRPr="009245F3" w:rsidRDefault="009245F3" w:rsidP="009245F3">
            <w:pPr>
              <w:spacing w:after="0" w:line="240" w:lineRule="auto"/>
              <w:rPr>
                <w:rFonts w:ascii="Times New Roman" w:hAnsi="Times New Roman"/>
                <w:sz w:val="24"/>
                <w:szCs w:val="24"/>
                <w:lang w:val="kk-KZ"/>
              </w:rPr>
            </w:pPr>
            <w:r w:rsidRPr="009245F3">
              <w:rPr>
                <w:rFonts w:ascii="Times New Roman" w:hAnsi="Times New Roman"/>
                <w:sz w:val="24"/>
                <w:szCs w:val="24"/>
                <w:lang w:val="kk-KZ"/>
              </w:rPr>
              <w:t xml:space="preserve">Сабақ барысында мен сынып немесе жекелеген оқушылар не білдім? </w:t>
            </w:r>
          </w:p>
        </w:tc>
      </w:tr>
    </w:tbl>
    <w:p w:rsidR="00C920B9" w:rsidRPr="009245F3" w:rsidRDefault="00C920B9" w:rsidP="009245F3">
      <w:pPr>
        <w:spacing w:after="0" w:line="240" w:lineRule="auto"/>
        <w:rPr>
          <w:sz w:val="24"/>
          <w:szCs w:val="24"/>
        </w:rPr>
      </w:pPr>
    </w:p>
    <w:sectPr w:rsidR="00C920B9" w:rsidRPr="009245F3" w:rsidSect="009245F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3481E"/>
    <w:multiLevelType w:val="hybridMultilevel"/>
    <w:tmpl w:val="BD8650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89"/>
    <w:rsid w:val="005E0189"/>
    <w:rsid w:val="009245F3"/>
    <w:rsid w:val="00C92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F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245F3"/>
    <w:pPr>
      <w:ind w:left="720"/>
      <w:contextualSpacing/>
    </w:pPr>
    <w:rPr>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F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245F3"/>
    <w:pPr>
      <w:ind w:left="720"/>
      <w:contextualSpacing/>
    </w:pPr>
    <w:rPr>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8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2017-12-23T10:44:00Z</dcterms:created>
  <dcterms:modified xsi:type="dcterms:W3CDTF">2017-12-23T10:46:00Z</dcterms:modified>
</cp:coreProperties>
</file>