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9F1" w:rsidRDefault="000519F1" w:rsidP="00DC0B85">
      <w:pPr>
        <w:pStyle w:val="NormalWeb"/>
        <w:shd w:val="clear" w:color="auto" w:fill="FFFFFF"/>
        <w:spacing w:before="0" w:beforeAutospacing="0" w:after="0" w:afterAutospacing="0" w:line="408" w:lineRule="atLeast"/>
        <w:ind w:firstLine="851"/>
        <w:jc w:val="center"/>
        <w:rPr>
          <w:color w:val="333333"/>
          <w:lang w:val="kk-KZ"/>
        </w:rPr>
      </w:pPr>
      <w:r>
        <w:rPr>
          <w:color w:val="333333"/>
          <w:lang w:val="kk-KZ"/>
        </w:rPr>
        <w:t>Р. Мәрсеков атындағы қазақ орта мектебі</w:t>
      </w:r>
    </w:p>
    <w:p w:rsidR="000519F1" w:rsidRDefault="000519F1" w:rsidP="00DC0B85">
      <w:pPr>
        <w:pStyle w:val="NormalWeb"/>
        <w:shd w:val="clear" w:color="auto" w:fill="FFFFFF"/>
        <w:spacing w:before="0" w:beforeAutospacing="0" w:after="0" w:afterAutospacing="0" w:line="408" w:lineRule="atLeast"/>
        <w:ind w:firstLine="851"/>
        <w:jc w:val="center"/>
        <w:rPr>
          <w:color w:val="333333"/>
          <w:lang w:val="kk-KZ"/>
        </w:rPr>
      </w:pPr>
    </w:p>
    <w:p w:rsidR="0065509A" w:rsidRDefault="0065509A" w:rsidP="0065509A">
      <w:pPr>
        <w:pStyle w:val="NormalWeb"/>
        <w:shd w:val="clear" w:color="auto" w:fill="FFFFFF"/>
        <w:spacing w:before="0" w:beforeAutospacing="0" w:after="0" w:afterAutospacing="0" w:line="408" w:lineRule="atLeast"/>
        <w:ind w:firstLine="851"/>
        <w:jc w:val="center"/>
        <w:rPr>
          <w:color w:val="333333"/>
          <w:lang w:val="kk-KZ"/>
        </w:rPr>
      </w:pPr>
    </w:p>
    <w:p w:rsidR="0065509A" w:rsidRDefault="0065509A" w:rsidP="0065509A">
      <w:pPr>
        <w:pStyle w:val="NormalWeb"/>
        <w:shd w:val="clear" w:color="auto" w:fill="FFFFFF"/>
        <w:spacing w:before="0" w:beforeAutospacing="0" w:after="0" w:afterAutospacing="0" w:line="408" w:lineRule="atLeast"/>
        <w:ind w:firstLine="851"/>
        <w:jc w:val="center"/>
        <w:rPr>
          <w:color w:val="333333"/>
          <w:lang w:val="kk-KZ"/>
        </w:rPr>
      </w:pPr>
    </w:p>
    <w:p w:rsidR="0065509A" w:rsidRDefault="0065509A" w:rsidP="0065509A">
      <w:pPr>
        <w:pStyle w:val="NormalWeb"/>
        <w:shd w:val="clear" w:color="auto" w:fill="FFFFFF"/>
        <w:spacing w:before="0" w:beforeAutospacing="0" w:after="0" w:afterAutospacing="0" w:line="408" w:lineRule="atLeast"/>
        <w:ind w:firstLine="851"/>
        <w:jc w:val="center"/>
        <w:rPr>
          <w:color w:val="333333"/>
          <w:lang w:val="kk-KZ"/>
        </w:rPr>
      </w:pPr>
    </w:p>
    <w:p w:rsidR="00F832F3" w:rsidRDefault="0065509A" w:rsidP="0065509A">
      <w:pPr>
        <w:pStyle w:val="NormalWeb"/>
        <w:shd w:val="clear" w:color="auto" w:fill="FFFFFF"/>
        <w:spacing w:before="0" w:beforeAutospacing="0" w:after="0" w:afterAutospacing="0" w:line="408" w:lineRule="atLeast"/>
        <w:ind w:firstLine="851"/>
        <w:rPr>
          <w:color w:val="333333"/>
          <w:lang w:val="kk-KZ"/>
        </w:rPr>
      </w:pPr>
      <w:r w:rsidRPr="0065509A">
        <w:rPr>
          <w:color w:val="333333"/>
          <w:lang w:val="kk-KZ"/>
        </w:rPr>
        <w:drawing>
          <wp:inline distT="0" distB="0" distL="0" distR="0">
            <wp:extent cx="2008463" cy="2359377"/>
            <wp:effectExtent l="19050" t="0" r="0" b="0"/>
            <wp:docPr id="3" name="Resim 1" descr="03000f19.jpeg"/>
            <wp:cNvGraphicFramePr/>
            <a:graphic xmlns:a="http://schemas.openxmlformats.org/drawingml/2006/main">
              <a:graphicData uri="http://schemas.openxmlformats.org/drawingml/2006/picture">
                <pic:pic xmlns:pic="http://schemas.openxmlformats.org/drawingml/2006/picture">
                  <pic:nvPicPr>
                    <pic:cNvPr id="6" name="5 Resim" descr="03000f19.jpeg"/>
                    <pic:cNvPicPr>
                      <a:picLocks noChangeAspect="1"/>
                    </pic:cNvPicPr>
                  </pic:nvPicPr>
                  <pic:blipFill>
                    <a:blip r:embed="rId6" cstate="print"/>
                    <a:stretch>
                      <a:fillRect/>
                    </a:stretch>
                  </pic:blipFill>
                  <pic:spPr>
                    <a:xfrm>
                      <a:off x="0" y="0"/>
                      <a:ext cx="2006049" cy="2356541"/>
                    </a:xfrm>
                    <a:prstGeom prst="rect">
                      <a:avLst/>
                    </a:prstGeom>
                  </pic:spPr>
                </pic:pic>
              </a:graphicData>
            </a:graphic>
          </wp:inline>
        </w:drawing>
      </w:r>
    </w:p>
    <w:p w:rsidR="000519F1" w:rsidRPr="00BD0612" w:rsidRDefault="000519F1" w:rsidP="00DC0B85">
      <w:pPr>
        <w:pStyle w:val="NormalWeb"/>
        <w:shd w:val="clear" w:color="auto" w:fill="FFFFFF"/>
        <w:spacing w:before="0" w:beforeAutospacing="0" w:after="0" w:afterAutospacing="0" w:line="408" w:lineRule="atLeast"/>
        <w:ind w:firstLine="851"/>
        <w:jc w:val="center"/>
        <w:rPr>
          <w:b/>
          <w:i/>
          <w:color w:val="333333"/>
          <w:lang w:val="kk-KZ"/>
        </w:rPr>
      </w:pPr>
      <w:r w:rsidRPr="00BD0612">
        <w:rPr>
          <w:b/>
          <w:i/>
          <w:color w:val="333333"/>
          <w:lang w:val="kk-KZ"/>
        </w:rPr>
        <w:t>Баяндама</w:t>
      </w:r>
    </w:p>
    <w:p w:rsidR="000519F1" w:rsidRPr="00BD0612" w:rsidRDefault="000519F1" w:rsidP="00DC0B85">
      <w:pPr>
        <w:pStyle w:val="NormalWeb"/>
        <w:shd w:val="clear" w:color="auto" w:fill="FFFFFF"/>
        <w:spacing w:before="0" w:beforeAutospacing="0" w:after="0" w:afterAutospacing="0" w:line="408" w:lineRule="atLeast"/>
        <w:ind w:firstLine="851"/>
        <w:jc w:val="center"/>
        <w:rPr>
          <w:b/>
          <w:i/>
          <w:color w:val="333333"/>
          <w:lang w:val="kk-KZ"/>
        </w:rPr>
      </w:pPr>
    </w:p>
    <w:p w:rsidR="000519F1" w:rsidRPr="00BD0612" w:rsidRDefault="000519F1" w:rsidP="00DC0B85">
      <w:pPr>
        <w:pStyle w:val="NormalWeb"/>
        <w:shd w:val="clear" w:color="auto" w:fill="FFFFFF"/>
        <w:spacing w:before="0" w:beforeAutospacing="0" w:after="0" w:afterAutospacing="0" w:line="408" w:lineRule="atLeast"/>
        <w:ind w:firstLine="851"/>
        <w:jc w:val="center"/>
        <w:rPr>
          <w:b/>
          <w:i/>
          <w:color w:val="333333"/>
          <w:lang w:val="kk-KZ"/>
        </w:rPr>
      </w:pPr>
      <w:r w:rsidRPr="00BD0612">
        <w:rPr>
          <w:b/>
          <w:i/>
          <w:color w:val="333333"/>
          <w:lang w:val="kk-KZ"/>
        </w:rPr>
        <w:t>Бала тәрбиесінде ойынның алатын орыны</w:t>
      </w:r>
    </w:p>
    <w:p w:rsidR="000519F1" w:rsidRPr="00BD0612" w:rsidRDefault="000519F1" w:rsidP="00DC0B85">
      <w:pPr>
        <w:pStyle w:val="NormalWeb"/>
        <w:shd w:val="clear" w:color="auto" w:fill="FFFFFF"/>
        <w:spacing w:before="0" w:beforeAutospacing="0" w:after="0" w:afterAutospacing="0" w:line="408" w:lineRule="atLeast"/>
        <w:ind w:firstLine="851"/>
        <w:jc w:val="center"/>
        <w:rPr>
          <w:b/>
          <w:i/>
          <w:color w:val="333333"/>
          <w:lang w:val="kk-KZ"/>
        </w:rPr>
      </w:pPr>
    </w:p>
    <w:p w:rsidR="000519F1" w:rsidRDefault="000519F1" w:rsidP="00DC0B85">
      <w:pPr>
        <w:pStyle w:val="NormalWeb"/>
        <w:shd w:val="clear" w:color="auto" w:fill="FFFFFF"/>
        <w:spacing w:before="0" w:beforeAutospacing="0" w:after="0" w:afterAutospacing="0" w:line="408" w:lineRule="atLeast"/>
        <w:ind w:firstLine="851"/>
        <w:jc w:val="center"/>
        <w:rPr>
          <w:b/>
          <w:i/>
          <w:color w:val="333333"/>
          <w:lang w:val="kk-KZ"/>
        </w:rPr>
      </w:pPr>
    </w:p>
    <w:p w:rsidR="0065509A" w:rsidRDefault="0065509A" w:rsidP="00DC0B85">
      <w:pPr>
        <w:pStyle w:val="NormalWeb"/>
        <w:shd w:val="clear" w:color="auto" w:fill="FFFFFF"/>
        <w:spacing w:before="0" w:beforeAutospacing="0" w:after="0" w:afterAutospacing="0" w:line="408" w:lineRule="atLeast"/>
        <w:ind w:firstLine="851"/>
        <w:jc w:val="center"/>
        <w:rPr>
          <w:b/>
          <w:i/>
          <w:color w:val="333333"/>
          <w:lang w:val="kk-KZ"/>
        </w:rPr>
      </w:pPr>
    </w:p>
    <w:p w:rsidR="0065509A" w:rsidRDefault="0065509A" w:rsidP="00DC0B85">
      <w:pPr>
        <w:pStyle w:val="NormalWeb"/>
        <w:shd w:val="clear" w:color="auto" w:fill="FFFFFF"/>
        <w:spacing w:before="0" w:beforeAutospacing="0" w:after="0" w:afterAutospacing="0" w:line="408" w:lineRule="atLeast"/>
        <w:ind w:firstLine="851"/>
        <w:jc w:val="center"/>
        <w:rPr>
          <w:b/>
          <w:i/>
          <w:color w:val="333333"/>
          <w:lang w:val="kk-KZ"/>
        </w:rPr>
      </w:pPr>
    </w:p>
    <w:p w:rsidR="0065509A" w:rsidRPr="00BD0612" w:rsidRDefault="0065509A" w:rsidP="00DC0B85">
      <w:pPr>
        <w:pStyle w:val="NormalWeb"/>
        <w:shd w:val="clear" w:color="auto" w:fill="FFFFFF"/>
        <w:spacing w:before="0" w:beforeAutospacing="0" w:after="0" w:afterAutospacing="0" w:line="408" w:lineRule="atLeast"/>
        <w:ind w:firstLine="851"/>
        <w:jc w:val="center"/>
        <w:rPr>
          <w:b/>
          <w:i/>
          <w:color w:val="333333"/>
          <w:lang w:val="kk-KZ"/>
        </w:rPr>
      </w:pPr>
    </w:p>
    <w:p w:rsidR="000519F1" w:rsidRPr="00667F18" w:rsidRDefault="000519F1" w:rsidP="000519F1">
      <w:pPr>
        <w:pStyle w:val="NormalWeb"/>
        <w:shd w:val="clear" w:color="auto" w:fill="FFFFFF"/>
        <w:spacing w:before="0" w:beforeAutospacing="0" w:after="0" w:afterAutospacing="0" w:line="408" w:lineRule="atLeast"/>
        <w:ind w:firstLine="851"/>
        <w:jc w:val="right"/>
        <w:rPr>
          <w:color w:val="333333"/>
          <w:lang w:val="kk-KZ"/>
        </w:rPr>
      </w:pPr>
      <w:r w:rsidRPr="00667F18">
        <w:rPr>
          <w:color w:val="333333"/>
          <w:lang w:val="kk-KZ"/>
        </w:rPr>
        <w:t>Баяндама жазған: Бастауыш сынып мұғалімі Байтикова Ж.А.</w:t>
      </w:r>
    </w:p>
    <w:p w:rsidR="000519F1" w:rsidRDefault="000519F1" w:rsidP="000519F1">
      <w:pPr>
        <w:pStyle w:val="NormalWeb"/>
        <w:shd w:val="clear" w:color="auto" w:fill="FFFFFF"/>
        <w:spacing w:before="0" w:beforeAutospacing="0" w:after="0" w:afterAutospacing="0" w:line="408" w:lineRule="atLeast"/>
        <w:ind w:firstLine="851"/>
        <w:jc w:val="right"/>
        <w:rPr>
          <w:color w:val="333333"/>
          <w:lang w:val="kk-KZ"/>
        </w:rPr>
      </w:pPr>
    </w:p>
    <w:p w:rsidR="000519F1" w:rsidRDefault="000519F1" w:rsidP="000519F1">
      <w:pPr>
        <w:pStyle w:val="NormalWeb"/>
        <w:shd w:val="clear" w:color="auto" w:fill="FFFFFF"/>
        <w:spacing w:before="0" w:beforeAutospacing="0" w:after="0" w:afterAutospacing="0" w:line="408" w:lineRule="atLeast"/>
        <w:ind w:firstLine="851"/>
        <w:jc w:val="right"/>
        <w:rPr>
          <w:color w:val="333333"/>
          <w:lang w:val="kk-KZ"/>
        </w:rPr>
      </w:pPr>
    </w:p>
    <w:p w:rsidR="000519F1" w:rsidRDefault="000519F1" w:rsidP="0065509A">
      <w:pPr>
        <w:pStyle w:val="NormalWeb"/>
        <w:shd w:val="clear" w:color="auto" w:fill="FFFFFF"/>
        <w:spacing w:before="0" w:beforeAutospacing="0" w:after="0" w:afterAutospacing="0" w:line="408" w:lineRule="atLeast"/>
        <w:ind w:firstLine="851"/>
        <w:jc w:val="right"/>
        <w:rPr>
          <w:color w:val="333333"/>
          <w:lang w:val="kk-KZ"/>
        </w:rPr>
      </w:pPr>
    </w:p>
    <w:p w:rsidR="000519F1" w:rsidRDefault="000519F1" w:rsidP="000519F1">
      <w:pPr>
        <w:pStyle w:val="NormalWeb"/>
        <w:shd w:val="clear" w:color="auto" w:fill="FFFFFF"/>
        <w:spacing w:before="0" w:beforeAutospacing="0" w:after="0" w:afterAutospacing="0" w:line="408" w:lineRule="atLeast"/>
        <w:ind w:firstLine="851"/>
        <w:jc w:val="right"/>
        <w:rPr>
          <w:color w:val="333333"/>
          <w:lang w:val="kk-KZ"/>
        </w:rPr>
      </w:pPr>
    </w:p>
    <w:p w:rsidR="000519F1" w:rsidRDefault="000519F1" w:rsidP="000519F1">
      <w:pPr>
        <w:pStyle w:val="NormalWeb"/>
        <w:shd w:val="clear" w:color="auto" w:fill="FFFFFF"/>
        <w:spacing w:before="0" w:beforeAutospacing="0" w:after="0" w:afterAutospacing="0" w:line="408" w:lineRule="atLeast"/>
        <w:ind w:firstLine="851"/>
        <w:jc w:val="right"/>
        <w:rPr>
          <w:color w:val="333333"/>
          <w:lang w:val="kk-KZ"/>
        </w:rPr>
      </w:pPr>
    </w:p>
    <w:p w:rsidR="000519F1" w:rsidRDefault="000519F1" w:rsidP="000519F1">
      <w:pPr>
        <w:pStyle w:val="NormalWeb"/>
        <w:shd w:val="clear" w:color="auto" w:fill="FFFFFF"/>
        <w:spacing w:before="0" w:beforeAutospacing="0" w:after="0" w:afterAutospacing="0" w:line="408" w:lineRule="atLeast"/>
        <w:ind w:firstLine="851"/>
        <w:jc w:val="right"/>
        <w:rPr>
          <w:color w:val="333333"/>
          <w:lang w:val="kk-KZ"/>
        </w:rPr>
      </w:pPr>
    </w:p>
    <w:p w:rsidR="0065509A" w:rsidRDefault="0065509A" w:rsidP="000519F1">
      <w:pPr>
        <w:pStyle w:val="NormalWeb"/>
        <w:shd w:val="clear" w:color="auto" w:fill="FFFFFF"/>
        <w:spacing w:before="0" w:beforeAutospacing="0" w:after="0" w:afterAutospacing="0" w:line="408" w:lineRule="atLeast"/>
        <w:ind w:firstLine="851"/>
        <w:jc w:val="right"/>
        <w:rPr>
          <w:color w:val="333333"/>
          <w:lang w:val="kk-KZ"/>
        </w:rPr>
      </w:pPr>
    </w:p>
    <w:p w:rsidR="0065509A" w:rsidRDefault="0065509A" w:rsidP="000519F1">
      <w:pPr>
        <w:pStyle w:val="NormalWeb"/>
        <w:shd w:val="clear" w:color="auto" w:fill="FFFFFF"/>
        <w:spacing w:before="0" w:beforeAutospacing="0" w:after="0" w:afterAutospacing="0" w:line="408" w:lineRule="atLeast"/>
        <w:ind w:firstLine="851"/>
        <w:jc w:val="right"/>
        <w:rPr>
          <w:color w:val="333333"/>
          <w:lang w:val="kk-KZ"/>
        </w:rPr>
      </w:pPr>
    </w:p>
    <w:p w:rsidR="000519F1" w:rsidRDefault="000519F1" w:rsidP="000519F1">
      <w:pPr>
        <w:pStyle w:val="NormalWeb"/>
        <w:shd w:val="clear" w:color="auto" w:fill="FFFFFF"/>
        <w:spacing w:before="0" w:beforeAutospacing="0" w:after="0" w:afterAutospacing="0" w:line="408" w:lineRule="atLeast"/>
        <w:ind w:firstLine="851"/>
        <w:jc w:val="right"/>
        <w:rPr>
          <w:color w:val="333333"/>
          <w:lang w:val="kk-KZ"/>
        </w:rPr>
      </w:pPr>
    </w:p>
    <w:p w:rsidR="000519F1" w:rsidRDefault="000519F1" w:rsidP="000519F1">
      <w:pPr>
        <w:pStyle w:val="NormalWeb"/>
        <w:shd w:val="clear" w:color="auto" w:fill="FFFFFF"/>
        <w:spacing w:before="0" w:beforeAutospacing="0" w:after="0" w:afterAutospacing="0" w:line="408" w:lineRule="atLeast"/>
        <w:ind w:firstLine="851"/>
        <w:jc w:val="center"/>
        <w:rPr>
          <w:color w:val="333333"/>
          <w:lang w:val="kk-KZ"/>
        </w:rPr>
      </w:pPr>
    </w:p>
    <w:p w:rsidR="000519F1" w:rsidRDefault="000519F1" w:rsidP="000519F1">
      <w:pPr>
        <w:pStyle w:val="NormalWeb"/>
        <w:shd w:val="clear" w:color="auto" w:fill="FFFFFF"/>
        <w:spacing w:before="0" w:beforeAutospacing="0" w:after="0" w:afterAutospacing="0" w:line="408" w:lineRule="atLeast"/>
        <w:ind w:firstLine="851"/>
        <w:jc w:val="center"/>
        <w:rPr>
          <w:color w:val="333333"/>
          <w:lang w:val="kk-KZ"/>
        </w:rPr>
      </w:pPr>
    </w:p>
    <w:p w:rsidR="000519F1" w:rsidRPr="000519F1" w:rsidRDefault="000519F1" w:rsidP="000519F1">
      <w:pPr>
        <w:pStyle w:val="NormalWeb"/>
        <w:shd w:val="clear" w:color="auto" w:fill="FFFFFF"/>
        <w:spacing w:before="0" w:beforeAutospacing="0" w:after="0" w:afterAutospacing="0" w:line="408" w:lineRule="atLeast"/>
        <w:ind w:firstLine="851"/>
        <w:jc w:val="center"/>
        <w:rPr>
          <w:color w:val="333333"/>
          <w:lang w:val="kk-KZ"/>
        </w:rPr>
      </w:pPr>
      <w:r>
        <w:rPr>
          <w:color w:val="333333"/>
          <w:lang w:val="kk-KZ"/>
        </w:rPr>
        <w:t>2016 жыл</w:t>
      </w:r>
    </w:p>
    <w:p w:rsidR="00DC0B85" w:rsidRPr="006F4163" w:rsidRDefault="00DC0B85" w:rsidP="00DC0B85">
      <w:pPr>
        <w:pStyle w:val="NormalWeb"/>
        <w:shd w:val="clear" w:color="auto" w:fill="FFFFFF"/>
        <w:spacing w:before="0" w:beforeAutospacing="0" w:after="0" w:afterAutospacing="0" w:line="408" w:lineRule="atLeast"/>
        <w:ind w:firstLine="851"/>
        <w:jc w:val="center"/>
        <w:rPr>
          <w:color w:val="333333"/>
          <w:lang w:val="kk-KZ"/>
        </w:rPr>
      </w:pPr>
      <w:r w:rsidRPr="006F4163">
        <w:rPr>
          <w:color w:val="333333"/>
          <w:lang w:val="kk-KZ"/>
        </w:rPr>
        <w:lastRenderedPageBreak/>
        <w:t>Бала тәрбиесінде ойынның алатын орыны.</w:t>
      </w:r>
    </w:p>
    <w:p w:rsidR="00DC0B85" w:rsidRPr="006F4163" w:rsidRDefault="00DC0B85" w:rsidP="00DC0B85">
      <w:pPr>
        <w:pStyle w:val="NormalWeb"/>
        <w:shd w:val="clear" w:color="auto" w:fill="FFFFFF"/>
        <w:spacing w:before="0" w:beforeAutospacing="0" w:after="0" w:afterAutospacing="0" w:line="408" w:lineRule="atLeast"/>
        <w:ind w:firstLine="851"/>
        <w:jc w:val="center"/>
        <w:rPr>
          <w:color w:val="333333"/>
          <w:lang w:val="kk-KZ"/>
        </w:rPr>
      </w:pPr>
    </w:p>
    <w:p w:rsidR="007160D2" w:rsidRPr="006F4163" w:rsidRDefault="001944F7" w:rsidP="00E72D29">
      <w:pPr>
        <w:pStyle w:val="NormalWeb"/>
        <w:shd w:val="clear" w:color="auto" w:fill="FFFFFF"/>
        <w:spacing w:before="0" w:beforeAutospacing="0" w:after="0" w:afterAutospacing="0" w:line="408" w:lineRule="atLeast"/>
        <w:ind w:firstLine="851"/>
        <w:jc w:val="both"/>
        <w:rPr>
          <w:color w:val="333333"/>
          <w:lang w:val="kk-KZ"/>
        </w:rPr>
      </w:pPr>
      <w:r w:rsidRPr="006F4163">
        <w:rPr>
          <w:color w:val="333333"/>
          <w:lang w:val="kk-KZ"/>
        </w:rPr>
        <w:t>Ойын-өмірдегі ғажайып құбылыстардың бірі, бір жағынан пайдасыз болып көріне отырып, онсыз өмір сүру мүмкін еместей. Ғалымдардың ойынша, ойын өз-өзіне тез адамды ыңтықтыра біле отырып, барынша күрделі әрі қиын жағдайаттарды туғызады. Бастауыш сыныптарда оқушыны сабаққа баулый отырып, ойын арқылы қызығушылығын арттырудың өзі, бір өнер болып саналады.</w:t>
      </w:r>
    </w:p>
    <w:p w:rsidR="00751D46" w:rsidRPr="006F4163" w:rsidRDefault="001944F7" w:rsidP="00751D46">
      <w:pPr>
        <w:pStyle w:val="NormalWeb"/>
        <w:shd w:val="clear" w:color="auto" w:fill="FFFFFF"/>
        <w:spacing w:before="0" w:beforeAutospacing="0" w:after="0" w:afterAutospacing="0" w:line="408" w:lineRule="atLeast"/>
        <w:ind w:firstLine="851"/>
        <w:jc w:val="both"/>
        <w:rPr>
          <w:color w:val="333333"/>
          <w:lang w:val="kk-KZ"/>
        </w:rPr>
      </w:pPr>
      <w:r w:rsidRPr="006F4163">
        <w:rPr>
          <w:color w:val="333333"/>
          <w:lang w:val="kk-KZ"/>
        </w:rPr>
        <w:t>Ойын жайлы педагогика мен психологияда шетелдік ғалымдардың пікірлері, ойлары өте көп. Мысалға К.Д. Ушинский, К.Гр</w:t>
      </w:r>
      <w:r w:rsidR="00713C24">
        <w:rPr>
          <w:color w:val="333333"/>
          <w:lang w:val="kk-KZ"/>
        </w:rPr>
        <w:t>осс, Ф.Шиллер, Г.Спенсер</w:t>
      </w:r>
      <w:r w:rsidRPr="006F4163">
        <w:rPr>
          <w:color w:val="333333"/>
          <w:lang w:val="kk-KZ"/>
        </w:rPr>
        <w:t xml:space="preserve">ларды </w:t>
      </w:r>
      <w:r w:rsidR="00751D46" w:rsidRPr="006F4163">
        <w:rPr>
          <w:color w:val="333333"/>
          <w:lang w:val="kk-KZ"/>
        </w:rPr>
        <w:t>алатын болсақ, бірақ өкіншікке орай осы ғалымдардың бірде-біреуі нақты ойынның мағынасын толықтай ашып көрсете алған жоқ.</w:t>
      </w:r>
    </w:p>
    <w:p w:rsidR="007E22AC" w:rsidRPr="006F4163" w:rsidRDefault="00D10F37" w:rsidP="00E72D29">
      <w:pPr>
        <w:pStyle w:val="NormalWeb"/>
        <w:shd w:val="clear" w:color="auto" w:fill="FFFFFF"/>
        <w:spacing w:before="0" w:beforeAutospacing="0" w:after="0" w:afterAutospacing="0" w:line="408" w:lineRule="atLeast"/>
        <w:ind w:firstLine="851"/>
        <w:jc w:val="both"/>
        <w:rPr>
          <w:color w:val="333333"/>
          <w:lang w:val="kk-KZ"/>
        </w:rPr>
      </w:pPr>
      <w:r w:rsidRPr="006F4163">
        <w:rPr>
          <w:color w:val="333333"/>
          <w:lang w:val="kk-KZ"/>
        </w:rPr>
        <w:t>Қазіргі кезде адамзаттың</w:t>
      </w:r>
      <w:r w:rsidR="007E22AC" w:rsidRPr="006F4163">
        <w:rPr>
          <w:color w:val="333333"/>
        </w:rPr>
        <w:t xml:space="preserve"> даму бағытында жан-жақты дамыған, сауатты, саналы азамат тәрбиелеу мәселесі</w:t>
      </w:r>
      <w:r w:rsidRPr="006F4163">
        <w:rPr>
          <w:color w:val="333333"/>
        </w:rPr>
        <w:t xml:space="preserve"> жүктеліп отыр. </w:t>
      </w:r>
      <w:r w:rsidRPr="006F4163">
        <w:rPr>
          <w:color w:val="333333"/>
          <w:lang w:val="kk-KZ"/>
        </w:rPr>
        <w:t xml:space="preserve">Осындай </w:t>
      </w:r>
      <w:r w:rsidRPr="006F4163">
        <w:rPr>
          <w:color w:val="333333"/>
        </w:rPr>
        <w:t xml:space="preserve">мақсаттың </w:t>
      </w:r>
      <w:r w:rsidRPr="006F4163">
        <w:rPr>
          <w:color w:val="333333"/>
          <w:lang w:val="kk-KZ"/>
        </w:rPr>
        <w:t xml:space="preserve">алда </w:t>
      </w:r>
      <w:r w:rsidRPr="006F4163">
        <w:rPr>
          <w:color w:val="333333"/>
        </w:rPr>
        <w:t>болуы оқу</w:t>
      </w:r>
      <w:r w:rsidR="007E22AC" w:rsidRPr="006F4163">
        <w:rPr>
          <w:color w:val="333333"/>
        </w:rPr>
        <w:t xml:space="preserve"> жүйесінің үлесіне тиетінін ескерсек, </w:t>
      </w:r>
      <w:r w:rsidR="00DC0B85" w:rsidRPr="006F4163">
        <w:rPr>
          <w:color w:val="333333"/>
          <w:lang w:val="kk-KZ"/>
        </w:rPr>
        <w:t>қазіргі ұрпақтың</w:t>
      </w:r>
      <w:r w:rsidRPr="006F4163">
        <w:rPr>
          <w:color w:val="333333"/>
        </w:rPr>
        <w:t xml:space="preserve"> білімді</w:t>
      </w:r>
      <w:r w:rsidR="007E22AC" w:rsidRPr="006F4163">
        <w:rPr>
          <w:color w:val="333333"/>
        </w:rPr>
        <w:t xml:space="preserve"> болуында ойынның алатын орны ерекше.</w:t>
      </w:r>
      <w:r w:rsidR="00CF6A0A" w:rsidRPr="006F4163">
        <w:rPr>
          <w:color w:val="333333"/>
          <w:lang w:val="kk-KZ"/>
        </w:rPr>
        <w:t xml:space="preserve"> Ойынның әрқилылығы ерте заманнан белгілі, яғни ойын арқылы баланың физикалық күш-қайратын, дарындылығын нығайтып қана қоймай, сондай-ақ өздігімен білім алуына құштарлығын туғызады екенбіз. Оқушы бала ойын арқылы басқа адамдармен қалай және қандай қарым-қатынаста болуды да үйренеді, мысалға жоғарғы сынып оқушыларымен, мұғалімдермен, өзімен жасты балалармен және егде жастағы адамдармен. Бала ашылады, өзің басқа қырдан таңыта біледі және өмірлік ұстанымдарға үйренеді.</w:t>
      </w:r>
    </w:p>
    <w:p w:rsidR="007E22AC" w:rsidRPr="006F4163" w:rsidRDefault="00D10F37" w:rsidP="00E72D29">
      <w:pPr>
        <w:pStyle w:val="NormalWeb"/>
        <w:shd w:val="clear" w:color="auto" w:fill="FFFFFF"/>
        <w:spacing w:before="0" w:beforeAutospacing="0" w:after="0" w:afterAutospacing="0" w:line="408" w:lineRule="atLeast"/>
        <w:ind w:firstLine="851"/>
        <w:jc w:val="both"/>
        <w:rPr>
          <w:color w:val="333333"/>
        </w:rPr>
      </w:pPr>
      <w:r w:rsidRPr="006F4163">
        <w:rPr>
          <w:color w:val="333333"/>
          <w:lang w:val="kk-KZ"/>
        </w:rPr>
        <w:t xml:space="preserve">Негізінен </w:t>
      </w:r>
      <w:r w:rsidR="00DC0B85" w:rsidRPr="006F4163">
        <w:rPr>
          <w:color w:val="333333"/>
          <w:lang w:val="kk-KZ"/>
        </w:rPr>
        <w:t>ойын арқылы өткізілген сабақтар қызіргі таңда кенінен орын алуда, сондай-ақ</w:t>
      </w:r>
      <w:r w:rsidR="007E22AC" w:rsidRPr="006F4163">
        <w:rPr>
          <w:color w:val="333333"/>
        </w:rPr>
        <w:t xml:space="preserve"> тұрмыс пен мәдениеттің түрлі салаларын қамтуда. Ойын арқылы оқушы білім алуға, оқуға қызықтыра отырып </w:t>
      </w:r>
      <w:r w:rsidR="00DC0B85" w:rsidRPr="006F4163">
        <w:rPr>
          <w:color w:val="333333"/>
          <w:lang w:val="kk-KZ"/>
        </w:rPr>
        <w:t>адам</w:t>
      </w:r>
      <w:r w:rsidR="007E22AC" w:rsidRPr="006F4163">
        <w:rPr>
          <w:color w:val="333333"/>
        </w:rPr>
        <w:t xml:space="preserve"> дамуын қалыптастыруға болады.</w:t>
      </w:r>
    </w:p>
    <w:p w:rsidR="007E22AC" w:rsidRPr="00713C24" w:rsidRDefault="00D10F37" w:rsidP="00E72D29">
      <w:pPr>
        <w:pStyle w:val="NormalWeb"/>
        <w:shd w:val="clear" w:color="auto" w:fill="FFFFFF"/>
        <w:spacing w:before="0" w:beforeAutospacing="0" w:after="0" w:afterAutospacing="0" w:line="408" w:lineRule="atLeast"/>
        <w:ind w:firstLine="851"/>
        <w:jc w:val="both"/>
        <w:rPr>
          <w:color w:val="333333"/>
          <w:lang w:val="kk-KZ"/>
        </w:rPr>
      </w:pPr>
      <w:r w:rsidRPr="006F4163">
        <w:rPr>
          <w:color w:val="333333"/>
        </w:rPr>
        <w:t>Ойын а</w:t>
      </w:r>
      <w:r w:rsidRPr="006F4163">
        <w:rPr>
          <w:color w:val="333333"/>
          <w:lang w:val="kk-KZ"/>
        </w:rPr>
        <w:t>рқасында оқушы</w:t>
      </w:r>
      <w:r w:rsidR="007E22AC" w:rsidRPr="006F4163">
        <w:rPr>
          <w:color w:val="333333"/>
        </w:rPr>
        <w:t xml:space="preserve"> қоршаған ортаны өз бетінше</w:t>
      </w:r>
      <w:r w:rsidR="00DC0B85" w:rsidRPr="006F4163">
        <w:rPr>
          <w:color w:val="333333"/>
          <w:lang w:val="kk-KZ"/>
        </w:rPr>
        <w:t>,</w:t>
      </w:r>
      <w:r w:rsidR="007E22AC" w:rsidRPr="006F4163">
        <w:rPr>
          <w:color w:val="333333"/>
        </w:rPr>
        <w:t xml:space="preserve"> </w:t>
      </w:r>
      <w:r w:rsidR="00DC0B85" w:rsidRPr="006F4163">
        <w:rPr>
          <w:color w:val="333333"/>
          <w:lang w:val="kk-KZ"/>
        </w:rPr>
        <w:t>бала көзімен көргенді жөн көреді</w:t>
      </w:r>
      <w:r w:rsidR="007E22AC" w:rsidRPr="006F4163">
        <w:rPr>
          <w:color w:val="333333"/>
        </w:rPr>
        <w:t>. Соның нәтижесінде өзі көрген жағдайларды, отбасылық тұрмы</w:t>
      </w:r>
      <w:r w:rsidR="00DC0B85" w:rsidRPr="006F4163">
        <w:rPr>
          <w:color w:val="333333"/>
        </w:rPr>
        <w:t xml:space="preserve">с пен қызмет түрлерін </w:t>
      </w:r>
      <w:r w:rsidR="00DC0B85" w:rsidRPr="006F4163">
        <w:rPr>
          <w:color w:val="333333"/>
          <w:lang w:val="kk-KZ"/>
        </w:rPr>
        <w:t>ойын арқылы жеткізеді.</w:t>
      </w:r>
      <w:r w:rsidR="007E22AC" w:rsidRPr="006F4163">
        <w:rPr>
          <w:color w:val="333333"/>
        </w:rPr>
        <w:t xml:space="preserve"> Ойын балалардың еңбекке деген қарым-қатынасы мен қабілеттерін қалыптастырады. Ойын түрлері өте көп. Соның ішінде </w:t>
      </w:r>
      <w:r w:rsidR="00713C24">
        <w:rPr>
          <w:color w:val="333333"/>
          <w:lang w:val="kk-KZ"/>
        </w:rPr>
        <w:t>:</w:t>
      </w:r>
    </w:p>
    <w:p w:rsidR="00713C24" w:rsidRPr="00F832F3" w:rsidRDefault="00713C24" w:rsidP="00713C24">
      <w:pPr>
        <w:pStyle w:val="NormalWeb"/>
        <w:numPr>
          <w:ilvl w:val="0"/>
          <w:numId w:val="2"/>
        </w:numPr>
        <w:shd w:val="clear" w:color="auto" w:fill="FFFFFF"/>
        <w:spacing w:before="0" w:beforeAutospacing="0" w:after="0" w:afterAutospacing="0" w:line="408" w:lineRule="atLeast"/>
        <w:jc w:val="both"/>
        <w:rPr>
          <w:color w:val="333333"/>
          <w:lang w:val="ru-RU"/>
        </w:rPr>
      </w:pPr>
      <w:r w:rsidRPr="00F832F3">
        <w:rPr>
          <w:color w:val="333333"/>
          <w:lang w:val="ru-RU"/>
        </w:rPr>
        <w:t>Ойын саба</w:t>
      </w:r>
      <w:r w:rsidRPr="00F832F3">
        <w:rPr>
          <w:color w:val="333333"/>
          <w:lang w:val="kk-KZ"/>
        </w:rPr>
        <w:t>қ;</w:t>
      </w:r>
    </w:p>
    <w:p w:rsidR="00713C24" w:rsidRPr="00F832F3" w:rsidRDefault="00713C24" w:rsidP="00713C24">
      <w:pPr>
        <w:pStyle w:val="NormalWeb"/>
        <w:numPr>
          <w:ilvl w:val="0"/>
          <w:numId w:val="2"/>
        </w:numPr>
        <w:shd w:val="clear" w:color="auto" w:fill="FFFFFF"/>
        <w:spacing w:before="0" w:beforeAutospacing="0" w:after="0" w:afterAutospacing="0" w:line="408" w:lineRule="atLeast"/>
        <w:jc w:val="both"/>
        <w:rPr>
          <w:color w:val="333333"/>
          <w:lang w:val="ru-RU"/>
        </w:rPr>
      </w:pPr>
      <w:r w:rsidRPr="00F832F3">
        <w:rPr>
          <w:color w:val="333333"/>
          <w:lang w:val="kk-KZ"/>
        </w:rPr>
        <w:t>Ойын жаттығу;</w:t>
      </w:r>
    </w:p>
    <w:p w:rsidR="00713C24" w:rsidRPr="00F832F3" w:rsidRDefault="00713C24" w:rsidP="00713C24">
      <w:pPr>
        <w:pStyle w:val="NormalWeb"/>
        <w:numPr>
          <w:ilvl w:val="0"/>
          <w:numId w:val="2"/>
        </w:numPr>
        <w:shd w:val="clear" w:color="auto" w:fill="FFFFFF"/>
        <w:spacing w:before="0" w:beforeAutospacing="0" w:after="0" w:afterAutospacing="0" w:line="408" w:lineRule="atLeast"/>
        <w:jc w:val="both"/>
        <w:rPr>
          <w:color w:val="333333"/>
          <w:lang w:val="ru-RU"/>
        </w:rPr>
      </w:pPr>
      <w:r w:rsidRPr="00F832F3">
        <w:rPr>
          <w:color w:val="333333"/>
          <w:lang w:val="kk-KZ"/>
        </w:rPr>
        <w:t>Сергіту ойындары;</w:t>
      </w:r>
    </w:p>
    <w:p w:rsidR="00713C24" w:rsidRPr="00F832F3" w:rsidRDefault="00713C24" w:rsidP="00713C24">
      <w:pPr>
        <w:pStyle w:val="NormalWeb"/>
        <w:numPr>
          <w:ilvl w:val="0"/>
          <w:numId w:val="2"/>
        </w:numPr>
        <w:shd w:val="clear" w:color="auto" w:fill="FFFFFF"/>
        <w:spacing w:before="0" w:beforeAutospacing="0" w:after="0" w:afterAutospacing="0" w:line="408" w:lineRule="atLeast"/>
        <w:jc w:val="both"/>
        <w:rPr>
          <w:color w:val="333333"/>
          <w:lang w:val="ru-RU"/>
        </w:rPr>
      </w:pPr>
      <w:r w:rsidRPr="00F832F3">
        <w:rPr>
          <w:color w:val="333333"/>
          <w:lang w:val="kk-KZ"/>
        </w:rPr>
        <w:t>Дидактикалық мақсаттағы ойындар;</w:t>
      </w:r>
    </w:p>
    <w:p w:rsidR="00713C24" w:rsidRPr="00F832F3" w:rsidRDefault="00713C24" w:rsidP="00713C24">
      <w:pPr>
        <w:pStyle w:val="NormalWeb"/>
        <w:numPr>
          <w:ilvl w:val="0"/>
          <w:numId w:val="2"/>
        </w:numPr>
        <w:shd w:val="clear" w:color="auto" w:fill="FFFFFF"/>
        <w:spacing w:before="0" w:beforeAutospacing="0" w:after="0" w:afterAutospacing="0" w:line="408" w:lineRule="atLeast"/>
        <w:jc w:val="both"/>
        <w:rPr>
          <w:color w:val="333333"/>
          <w:lang w:val="ru-RU"/>
        </w:rPr>
      </w:pPr>
      <w:r w:rsidRPr="00F832F3">
        <w:rPr>
          <w:color w:val="333333"/>
          <w:lang w:val="kk-KZ"/>
        </w:rPr>
        <w:t>Логикалық ойындар;</w:t>
      </w:r>
    </w:p>
    <w:p w:rsidR="00713C24" w:rsidRPr="00F832F3" w:rsidRDefault="00713C24" w:rsidP="00713C24">
      <w:pPr>
        <w:pStyle w:val="NormalWeb"/>
        <w:numPr>
          <w:ilvl w:val="0"/>
          <w:numId w:val="2"/>
        </w:numPr>
        <w:shd w:val="clear" w:color="auto" w:fill="FFFFFF"/>
        <w:spacing w:before="0" w:beforeAutospacing="0" w:after="0" w:afterAutospacing="0" w:line="408" w:lineRule="atLeast"/>
        <w:jc w:val="both"/>
        <w:rPr>
          <w:color w:val="333333"/>
          <w:lang w:val="ru-RU"/>
        </w:rPr>
      </w:pPr>
      <w:r w:rsidRPr="00F832F3">
        <w:rPr>
          <w:color w:val="333333"/>
          <w:lang w:val="kk-KZ"/>
        </w:rPr>
        <w:t>Ұлттық ойындар және т.б. жатады.</w:t>
      </w:r>
    </w:p>
    <w:p w:rsidR="00713C24" w:rsidRDefault="00713C24" w:rsidP="00713C24">
      <w:pPr>
        <w:pStyle w:val="NormalWeb"/>
        <w:shd w:val="clear" w:color="auto" w:fill="FFFFFF"/>
        <w:spacing w:before="0" w:beforeAutospacing="0" w:after="0" w:afterAutospacing="0" w:line="408" w:lineRule="atLeast"/>
        <w:ind w:firstLine="851"/>
        <w:jc w:val="both"/>
        <w:rPr>
          <w:color w:val="333333"/>
          <w:lang w:val="ru-RU"/>
        </w:rPr>
      </w:pPr>
      <w:r>
        <w:rPr>
          <w:color w:val="333333"/>
          <w:lang w:val="ru-RU"/>
        </w:rPr>
        <w:lastRenderedPageBreak/>
        <w:t>Әр қайсысына жеке тоқталып өтсек. Сергіту ойындары- сергіту сәтінде оқушылардың көңіл-күйін дамытуға арналған психологиялық жаттығулар. Мысал ретінде бірнеше сергіту ойының айтып өтуге болады. Оларға:</w:t>
      </w:r>
    </w:p>
    <w:p w:rsidR="00713C24" w:rsidRPr="00F832F3" w:rsidRDefault="00713C24" w:rsidP="00713C24">
      <w:pPr>
        <w:pStyle w:val="NormalWeb"/>
        <w:numPr>
          <w:ilvl w:val="0"/>
          <w:numId w:val="4"/>
        </w:numPr>
        <w:shd w:val="clear" w:color="auto" w:fill="FFFFFF"/>
        <w:spacing w:before="0" w:beforeAutospacing="0" w:after="0" w:afterAutospacing="0" w:line="408" w:lineRule="atLeast"/>
        <w:jc w:val="both"/>
        <w:rPr>
          <w:color w:val="333333"/>
          <w:lang w:val="ru-RU"/>
        </w:rPr>
      </w:pPr>
      <w:r w:rsidRPr="00F832F3">
        <w:rPr>
          <w:color w:val="333333"/>
          <w:lang w:val="ru-RU"/>
        </w:rPr>
        <w:t>Сәлемдесу ойыны</w:t>
      </w:r>
      <w:r w:rsidR="00530F4E" w:rsidRPr="00F832F3">
        <w:rPr>
          <w:color w:val="333333"/>
          <w:lang w:val="ru-RU"/>
        </w:rPr>
        <w:t>- әр адаммен әр түрлі және тез амандасу ойын түрі. Яғни, көзбен, қолмен, иықпен, құлақпен, тіземен, иекпен, өкшемен, арқамен.</w:t>
      </w:r>
    </w:p>
    <w:p w:rsidR="00530F4E" w:rsidRPr="00F832F3" w:rsidRDefault="00530F4E" w:rsidP="00713C24">
      <w:pPr>
        <w:pStyle w:val="NormalWeb"/>
        <w:numPr>
          <w:ilvl w:val="0"/>
          <w:numId w:val="4"/>
        </w:numPr>
        <w:shd w:val="clear" w:color="auto" w:fill="FFFFFF"/>
        <w:spacing w:before="0" w:beforeAutospacing="0" w:after="0" w:afterAutospacing="0" w:line="408" w:lineRule="atLeast"/>
        <w:jc w:val="both"/>
        <w:rPr>
          <w:color w:val="333333"/>
          <w:lang w:val="ru-RU"/>
        </w:rPr>
      </w:pPr>
      <w:r w:rsidRPr="00F832F3">
        <w:rPr>
          <w:color w:val="333333"/>
          <w:lang w:val="ru-RU"/>
        </w:rPr>
        <w:t>Көңіл-күй неге ұқсас ойыны-оқушылар бүгінгі көңіл-күйлері неге (қай жыл мезгіліне, ауа райына, табиғаттың құбылысына ) ұқсас екенін айтып береді.</w:t>
      </w:r>
    </w:p>
    <w:p w:rsidR="00530F4E" w:rsidRDefault="00530F4E" w:rsidP="00530F4E">
      <w:pPr>
        <w:pStyle w:val="NormalWeb"/>
        <w:shd w:val="clear" w:color="auto" w:fill="FFFFFF"/>
        <w:spacing w:before="0" w:beforeAutospacing="0" w:after="0" w:afterAutospacing="0" w:line="408" w:lineRule="atLeast"/>
        <w:ind w:firstLine="851"/>
        <w:jc w:val="both"/>
        <w:rPr>
          <w:color w:val="333333"/>
          <w:lang w:val="ru-RU"/>
        </w:rPr>
      </w:pPr>
      <w:r>
        <w:rPr>
          <w:color w:val="333333"/>
          <w:lang w:val="ru-RU"/>
        </w:rPr>
        <w:t>Дидактикалық ойындар – баларға белгілі бір білім беріп, іскерлік пен дағдыны қалыптастыру мақсатын көздейтін ойын түрі. Оларға мысал ретінде сюжеттік іс-әрекет арқылы ойналатын ойындар жатады.</w:t>
      </w:r>
    </w:p>
    <w:p w:rsidR="00B42D84" w:rsidRDefault="00B42D84" w:rsidP="00530F4E">
      <w:pPr>
        <w:pStyle w:val="NormalWeb"/>
        <w:shd w:val="clear" w:color="auto" w:fill="FFFFFF"/>
        <w:spacing w:before="0" w:beforeAutospacing="0" w:after="0" w:afterAutospacing="0" w:line="408" w:lineRule="atLeast"/>
        <w:ind w:firstLine="851"/>
        <w:jc w:val="both"/>
        <w:rPr>
          <w:color w:val="333333"/>
          <w:lang w:val="ru-RU"/>
        </w:rPr>
      </w:pPr>
      <w:r>
        <w:rPr>
          <w:color w:val="333333"/>
          <w:lang w:val="ru-RU"/>
        </w:rPr>
        <w:t>Логикалық ойын-баланың шығармашылық қабілетін дамыту. Ол үш бағытта іске асырылады:</w:t>
      </w:r>
    </w:p>
    <w:p w:rsidR="00B42D84" w:rsidRPr="00F832F3" w:rsidRDefault="00B42D84" w:rsidP="00B42D84">
      <w:pPr>
        <w:pStyle w:val="NormalWeb"/>
        <w:numPr>
          <w:ilvl w:val="0"/>
          <w:numId w:val="5"/>
        </w:numPr>
        <w:shd w:val="clear" w:color="auto" w:fill="FFFFFF"/>
        <w:spacing w:before="0" w:beforeAutospacing="0" w:after="0" w:afterAutospacing="0" w:line="408" w:lineRule="atLeast"/>
        <w:jc w:val="both"/>
        <w:rPr>
          <w:color w:val="333333"/>
          <w:lang w:val="ru-RU"/>
        </w:rPr>
      </w:pPr>
      <w:r w:rsidRPr="00F832F3">
        <w:rPr>
          <w:color w:val="333333"/>
          <w:lang w:val="ru-RU"/>
        </w:rPr>
        <w:t>Ойлау;</w:t>
      </w:r>
    </w:p>
    <w:p w:rsidR="00B42D84" w:rsidRPr="00F832F3" w:rsidRDefault="00B42D84" w:rsidP="00B42D84">
      <w:pPr>
        <w:pStyle w:val="NormalWeb"/>
        <w:numPr>
          <w:ilvl w:val="0"/>
          <w:numId w:val="5"/>
        </w:numPr>
        <w:shd w:val="clear" w:color="auto" w:fill="FFFFFF"/>
        <w:spacing w:before="0" w:beforeAutospacing="0" w:after="0" w:afterAutospacing="0" w:line="408" w:lineRule="atLeast"/>
        <w:jc w:val="both"/>
        <w:rPr>
          <w:color w:val="333333"/>
          <w:lang w:val="ru-RU"/>
        </w:rPr>
      </w:pPr>
      <w:r w:rsidRPr="00F832F3">
        <w:rPr>
          <w:color w:val="333333"/>
          <w:lang w:val="ru-RU"/>
        </w:rPr>
        <w:t>Қабылдау</w:t>
      </w:r>
    </w:p>
    <w:p w:rsidR="00B42D84" w:rsidRPr="00F832F3" w:rsidRDefault="00B42D84" w:rsidP="00B42D84">
      <w:pPr>
        <w:pStyle w:val="NormalWeb"/>
        <w:numPr>
          <w:ilvl w:val="0"/>
          <w:numId w:val="5"/>
        </w:numPr>
        <w:shd w:val="clear" w:color="auto" w:fill="FFFFFF"/>
        <w:spacing w:before="0" w:beforeAutospacing="0" w:after="0" w:afterAutospacing="0" w:line="408" w:lineRule="atLeast"/>
        <w:jc w:val="both"/>
        <w:rPr>
          <w:color w:val="333333"/>
          <w:lang w:val="ru-RU"/>
        </w:rPr>
      </w:pPr>
      <w:r w:rsidRPr="00F832F3">
        <w:rPr>
          <w:color w:val="333333"/>
          <w:lang w:val="ru-RU"/>
        </w:rPr>
        <w:t>Қызығушылық.</w:t>
      </w:r>
    </w:p>
    <w:p w:rsidR="00B42D84" w:rsidRDefault="00B42D84" w:rsidP="00B42D84">
      <w:pPr>
        <w:pStyle w:val="NormalWeb"/>
        <w:shd w:val="clear" w:color="auto" w:fill="FFFFFF"/>
        <w:spacing w:before="0" w:beforeAutospacing="0" w:after="0" w:afterAutospacing="0" w:line="408" w:lineRule="atLeast"/>
        <w:ind w:firstLine="851"/>
        <w:jc w:val="both"/>
        <w:rPr>
          <w:color w:val="333333"/>
          <w:lang w:val="kk-KZ"/>
        </w:rPr>
      </w:pPr>
      <w:r>
        <w:rPr>
          <w:color w:val="333333"/>
          <w:lang w:val="kk-KZ"/>
        </w:rPr>
        <w:t>Сондай-ақ, бала тәрбиесінде ұлттық ойынның алатын орыны ерекше. Ол жас ұрпақты имандылыққа, тапқырлыққа, адамгершілікке үйретеді. Ұлттық ойындар – қазақ халқының ерте заманыңда қалыптасқан. Оның бастауы алғашқы қоғамдық қауымда шыққан.</w:t>
      </w:r>
    </w:p>
    <w:p w:rsidR="00B42D84" w:rsidRDefault="00B42D84" w:rsidP="00B42D84">
      <w:pPr>
        <w:pStyle w:val="NormalWeb"/>
        <w:shd w:val="clear" w:color="auto" w:fill="FFFFFF"/>
        <w:spacing w:before="0" w:beforeAutospacing="0" w:after="0" w:afterAutospacing="0" w:line="408" w:lineRule="atLeast"/>
        <w:ind w:firstLine="851"/>
        <w:jc w:val="both"/>
        <w:rPr>
          <w:color w:val="333333"/>
          <w:lang w:val="kk-KZ"/>
        </w:rPr>
      </w:pPr>
      <w:r>
        <w:rPr>
          <w:color w:val="333333"/>
          <w:lang w:val="kk-KZ"/>
        </w:rPr>
        <w:t>Ұлттық ойындарға мыналар жатады:</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Орамал алу;</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Тақия жасыру;</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Алтын қақпа;</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Ақ серек-көк серек;</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Айгөлек;</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Ақ сандық-көк сандық;</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Ақ сүйек;</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Соқыр теке;</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Арқан тарту;</w:t>
      </w:r>
    </w:p>
    <w:p w:rsidR="00B42D84" w:rsidRPr="00F832F3" w:rsidRDefault="00B42D84" w:rsidP="00B42D84">
      <w:pPr>
        <w:pStyle w:val="NormalWeb"/>
        <w:numPr>
          <w:ilvl w:val="0"/>
          <w:numId w:val="1"/>
        </w:numPr>
        <w:shd w:val="clear" w:color="auto" w:fill="FFFFFF"/>
        <w:spacing w:before="0" w:beforeAutospacing="0" w:after="0" w:afterAutospacing="0" w:line="408" w:lineRule="atLeast"/>
        <w:jc w:val="both"/>
        <w:rPr>
          <w:color w:val="333333"/>
          <w:lang w:val="kk-KZ"/>
        </w:rPr>
      </w:pPr>
      <w:r w:rsidRPr="00F832F3">
        <w:rPr>
          <w:color w:val="333333"/>
          <w:lang w:val="kk-KZ"/>
        </w:rPr>
        <w:t>Асық ойындары</w:t>
      </w:r>
    </w:p>
    <w:p w:rsidR="007E22AC" w:rsidRPr="006F4163" w:rsidRDefault="007E22AC" w:rsidP="00E72D29">
      <w:pPr>
        <w:pStyle w:val="NormalWeb"/>
        <w:shd w:val="clear" w:color="auto" w:fill="FFFFFF"/>
        <w:spacing w:before="0" w:beforeAutospacing="0" w:after="0" w:afterAutospacing="0" w:line="408" w:lineRule="atLeast"/>
        <w:ind w:firstLine="851"/>
        <w:jc w:val="both"/>
        <w:rPr>
          <w:color w:val="333333"/>
          <w:lang w:val="kk-KZ"/>
        </w:rPr>
      </w:pPr>
      <w:r w:rsidRPr="006F4163">
        <w:rPr>
          <w:color w:val="333333"/>
        </w:rPr>
        <w:t xml:space="preserve">Ойын арқылы ұйымдастырылған </w:t>
      </w:r>
      <w:r w:rsidR="00D10F37" w:rsidRPr="006F4163">
        <w:rPr>
          <w:color w:val="333333"/>
          <w:lang w:val="kk-KZ"/>
        </w:rPr>
        <w:t xml:space="preserve">әр бір </w:t>
      </w:r>
      <w:r w:rsidR="00D10F37" w:rsidRPr="006F4163">
        <w:rPr>
          <w:color w:val="333333"/>
        </w:rPr>
        <w:t xml:space="preserve">сабақ </w:t>
      </w:r>
      <w:r w:rsidR="00D10F37" w:rsidRPr="006F4163">
        <w:rPr>
          <w:color w:val="333333"/>
          <w:lang w:val="kk-KZ"/>
        </w:rPr>
        <w:t>оқушыға</w:t>
      </w:r>
      <w:r w:rsidRPr="006F4163">
        <w:rPr>
          <w:color w:val="333333"/>
        </w:rPr>
        <w:t xml:space="preserve"> жеңіл әрі тартымды, әрі түсінікті болады. Ойын сабақтары </w:t>
      </w:r>
      <w:r w:rsidR="00D10F37" w:rsidRPr="006F4163">
        <w:rPr>
          <w:color w:val="333333"/>
          <w:lang w:val="kk-KZ"/>
        </w:rPr>
        <w:t>баланы</w:t>
      </w:r>
      <w:r w:rsidRPr="006F4163">
        <w:rPr>
          <w:color w:val="333333"/>
        </w:rPr>
        <w:t xml:space="preserve"> өздігінен жұмыс істеуге, о</w:t>
      </w:r>
      <w:r w:rsidR="00D10F37" w:rsidRPr="006F4163">
        <w:rPr>
          <w:color w:val="333333"/>
        </w:rPr>
        <w:t xml:space="preserve">йлау қабілетін дамытуға </w:t>
      </w:r>
      <w:r w:rsidR="00D10F37" w:rsidRPr="006F4163">
        <w:rPr>
          <w:color w:val="333333"/>
          <w:lang w:val="kk-KZ"/>
        </w:rPr>
        <w:t>жетілдіреді</w:t>
      </w:r>
      <w:r w:rsidRPr="006F4163">
        <w:rPr>
          <w:color w:val="333333"/>
        </w:rPr>
        <w:t xml:space="preserve">. Ойын </w:t>
      </w:r>
      <w:r w:rsidR="00DC0B85" w:rsidRPr="006F4163">
        <w:rPr>
          <w:color w:val="333333"/>
          <w:lang w:val="kk-KZ"/>
        </w:rPr>
        <w:t xml:space="preserve">ойнап жүрген кезде </w:t>
      </w:r>
      <w:r w:rsidRPr="006F4163">
        <w:rPr>
          <w:color w:val="333333"/>
        </w:rPr>
        <w:t xml:space="preserve"> балалардың достық сезімін оятып, </w:t>
      </w:r>
      <w:r w:rsidRPr="006F4163">
        <w:rPr>
          <w:color w:val="333333"/>
        </w:rPr>
        <w:lastRenderedPageBreak/>
        <w:t>бір-біріне қам</w:t>
      </w:r>
      <w:r w:rsidR="00DC0B85" w:rsidRPr="006F4163">
        <w:rPr>
          <w:color w:val="333333"/>
        </w:rPr>
        <w:t>қорлығы, ұжымдық бірлігі ныға</w:t>
      </w:r>
      <w:r w:rsidR="00DC0B85" w:rsidRPr="006F4163">
        <w:rPr>
          <w:color w:val="333333"/>
          <w:lang w:val="kk-KZ"/>
        </w:rPr>
        <w:t>йтамыз</w:t>
      </w:r>
      <w:r w:rsidRPr="006F4163">
        <w:rPr>
          <w:color w:val="333333"/>
        </w:rPr>
        <w:t>. Балаларды жақсылыққа, ізгілікке</w:t>
      </w:r>
      <w:r w:rsidR="00DC0B85" w:rsidRPr="006F4163">
        <w:rPr>
          <w:color w:val="333333"/>
        </w:rPr>
        <w:t>, әдептілікке тәрбиеле</w:t>
      </w:r>
      <w:r w:rsidR="00DC0B85" w:rsidRPr="006F4163">
        <w:rPr>
          <w:color w:val="333333"/>
          <w:lang w:val="kk-KZ"/>
        </w:rPr>
        <w:t>йміз</w:t>
      </w:r>
      <w:r w:rsidRPr="006F4163">
        <w:rPr>
          <w:color w:val="333333"/>
        </w:rPr>
        <w:t>. Ойын түрлерін сабақта тиімді пайдалана білу мұғалімнің меңгертіп отырған білімін ықыласпен тыңдап, білі</w:t>
      </w:r>
      <w:r w:rsidR="00DC0B85" w:rsidRPr="006F4163">
        <w:rPr>
          <w:color w:val="333333"/>
        </w:rPr>
        <w:t>мді берік меңгеруіне көмектесе</w:t>
      </w:r>
      <w:r w:rsidR="00DC0B85" w:rsidRPr="006F4163">
        <w:rPr>
          <w:color w:val="333333"/>
          <w:lang w:val="kk-KZ"/>
        </w:rPr>
        <w:t>міз</w:t>
      </w:r>
      <w:r w:rsidRPr="006F4163">
        <w:rPr>
          <w:color w:val="333333"/>
        </w:rPr>
        <w:t>.</w:t>
      </w:r>
      <w:r w:rsidR="00120FD9" w:rsidRPr="006F4163">
        <w:rPr>
          <w:color w:val="333333"/>
          <w:lang w:val="kk-KZ"/>
        </w:rPr>
        <w:t xml:space="preserve"> Мысалы: сабаққа ойын ретінде бір ертегі кейіпкері қонаққа келуі мүмкін. Кейіпкермен балалар ертегі әлеміне саяхатқа шығады, жолда әр түрлі қиыншылықтар туындайды, бірақ ертегі кейіпкері барлығын жеңіп, өз мақсатына қол жеткізеді. Осы арқылы баланың алға қойған мақсатына әрқашанда, қандай жағдай болмасын, жетуің үйретіп, жаттықтырамыз.</w:t>
      </w:r>
    </w:p>
    <w:p w:rsidR="007E22AC" w:rsidRPr="006F4163" w:rsidRDefault="00D10F37" w:rsidP="00E72D29">
      <w:pPr>
        <w:pStyle w:val="NormalWeb"/>
        <w:shd w:val="clear" w:color="auto" w:fill="FFFFFF"/>
        <w:spacing w:before="0" w:beforeAutospacing="0" w:after="0" w:afterAutospacing="0" w:line="408" w:lineRule="atLeast"/>
        <w:ind w:firstLine="851"/>
        <w:jc w:val="both"/>
        <w:rPr>
          <w:color w:val="333333"/>
        </w:rPr>
      </w:pPr>
      <w:r w:rsidRPr="006F4163">
        <w:rPr>
          <w:color w:val="333333"/>
          <w:lang w:val="kk-KZ"/>
        </w:rPr>
        <w:t xml:space="preserve">Оқушының </w:t>
      </w:r>
      <w:r w:rsidR="007E22AC" w:rsidRPr="006F4163">
        <w:rPr>
          <w:color w:val="333333"/>
        </w:rPr>
        <w:t xml:space="preserve">ойын </w:t>
      </w:r>
      <w:r w:rsidRPr="006F4163">
        <w:rPr>
          <w:color w:val="333333"/>
          <w:lang w:val="kk-KZ"/>
        </w:rPr>
        <w:t>кезінде</w:t>
      </w:r>
      <w:r w:rsidR="007E22AC" w:rsidRPr="006F4163">
        <w:rPr>
          <w:color w:val="333333"/>
        </w:rPr>
        <w:t xml:space="preserve"> өзін-өзі жаттықтыруы, </w:t>
      </w:r>
      <w:r w:rsidRPr="006F4163">
        <w:rPr>
          <w:color w:val="333333"/>
          <w:lang w:val="kk-KZ"/>
        </w:rPr>
        <w:t>білмегенің</w:t>
      </w:r>
      <w:r w:rsidR="007E22AC" w:rsidRPr="006F4163">
        <w:rPr>
          <w:color w:val="333333"/>
        </w:rPr>
        <w:t xml:space="preserve"> білуге деген құмарлығы, оның ақыл-ойы, дене еңбегіндегі белсенділігін арттырып, алдына қойған мақсатына жетуге деген ерік-қайратын шыңдайды, құштарлығын оятады. Осының нәтижесінде оқушының өз бетімен ізденуі, білімді қажетсінуі өсіп, нақтылы мақсаткерлікке ұласады. Ойынға қатысқан әр оқушының алдына жеңіске деген ұмтылыс пайда болады.</w:t>
      </w:r>
    </w:p>
    <w:p w:rsidR="00914486" w:rsidRPr="006F4163" w:rsidRDefault="00D10F37" w:rsidP="00914486">
      <w:pPr>
        <w:pStyle w:val="NormalWeb"/>
        <w:shd w:val="clear" w:color="auto" w:fill="FFFFFF"/>
        <w:spacing w:before="0" w:beforeAutospacing="0" w:after="0" w:afterAutospacing="0" w:line="408" w:lineRule="atLeast"/>
        <w:ind w:firstLine="851"/>
        <w:jc w:val="both"/>
        <w:rPr>
          <w:color w:val="333333"/>
          <w:lang w:val="kk-KZ"/>
        </w:rPr>
      </w:pPr>
      <w:r w:rsidRPr="006F4163">
        <w:rPr>
          <w:color w:val="333333"/>
        </w:rPr>
        <w:t>Ойын</w:t>
      </w:r>
      <w:r w:rsidRPr="006F4163">
        <w:rPr>
          <w:color w:val="333333"/>
          <w:lang w:val="kk-KZ"/>
        </w:rPr>
        <w:t xml:space="preserve"> ойнатқан кезде баланың  қызығушылығын арттыру үшін, немесе</w:t>
      </w:r>
      <w:r w:rsidR="007E22AC" w:rsidRPr="006F4163">
        <w:rPr>
          <w:color w:val="333333"/>
        </w:rPr>
        <w:t xml:space="preserve"> </w:t>
      </w:r>
      <w:r w:rsidRPr="006F4163">
        <w:rPr>
          <w:color w:val="333333"/>
          <w:lang w:val="kk-KZ"/>
        </w:rPr>
        <w:t xml:space="preserve">ойынды қызықты қылдыру үшін </w:t>
      </w:r>
      <w:r w:rsidR="007E22AC" w:rsidRPr="006F4163">
        <w:rPr>
          <w:color w:val="333333"/>
        </w:rPr>
        <w:t xml:space="preserve">жаңылтпаштарды, мақал-мәтелдерді, жұмбақтарды </w:t>
      </w:r>
      <w:r w:rsidRPr="006F4163">
        <w:rPr>
          <w:color w:val="333333"/>
          <w:lang w:val="kk-KZ"/>
        </w:rPr>
        <w:t xml:space="preserve">қосып өткізуге </w:t>
      </w:r>
      <w:r w:rsidR="007E22AC" w:rsidRPr="006F4163">
        <w:rPr>
          <w:color w:val="333333"/>
        </w:rPr>
        <w:t xml:space="preserve">болады. </w:t>
      </w:r>
      <w:r w:rsidR="00914486" w:rsidRPr="006F4163">
        <w:rPr>
          <w:color w:val="333333"/>
          <w:lang w:val="kk-KZ"/>
        </w:rPr>
        <w:t>Мысалға ж</w:t>
      </w:r>
      <w:r w:rsidR="00120FD9" w:rsidRPr="006F4163">
        <w:rPr>
          <w:color w:val="333333"/>
          <w:lang w:val="kk-KZ"/>
        </w:rPr>
        <w:t>аңылтпаштарды ойында пайдалану тіл үйренуге өз</w:t>
      </w:r>
      <w:r w:rsidR="00914486" w:rsidRPr="006F4163">
        <w:rPr>
          <w:color w:val="333333"/>
          <w:lang w:val="kk-KZ"/>
        </w:rPr>
        <w:t>індік үлесін қосатынын мамандар жақсы біледі. Сөйлегенде сөздің және  буынның ашық, айқын айтылуына мән беріледі. Жаңылтпаштар тек қана сөйлеу мақамын жақсартып қана қоймай, сонымен бірге адамның қиялын да дамытуға көмектеседі. Жаңылтпаштармен жұмыс істеген кезде оқушылар бір қалыпты, бір сарынды дауыспен оқымаулары керек.Жаңылтпаштарды қолданып өткізген сабақтар қызықты ойын түрінде өтуі керек.Сонымен қатар,</w:t>
      </w:r>
      <w:r w:rsidR="007E22AC" w:rsidRPr="006F4163">
        <w:rPr>
          <w:color w:val="333333"/>
        </w:rPr>
        <w:t xml:space="preserve"> әр тілді, әрі ақыл-ойды дамытуға, демалыс сәттерін тиімді пайдалануға септігін тигізеді. Оқушы әрекет үстінде өзін-өзі еркін ұстауға, қысылып-қымтырылмауға, басқалармен тіл табысуға, жолдастық, достық сезімінің оянуына мүмкіндік жасайды.</w:t>
      </w:r>
      <w:r w:rsidR="00120FD9" w:rsidRPr="006F4163">
        <w:rPr>
          <w:color w:val="333333"/>
          <w:lang w:val="kk-KZ"/>
        </w:rPr>
        <w:t xml:space="preserve"> </w:t>
      </w:r>
      <w:r w:rsidR="00914486" w:rsidRPr="006F4163">
        <w:rPr>
          <w:color w:val="333333"/>
          <w:lang w:val="kk-KZ"/>
        </w:rPr>
        <w:t xml:space="preserve"> Мысал ретінде жаңылтпаштардың бірнеше түрін келтіріп өтсем: </w:t>
      </w:r>
    </w:p>
    <w:p w:rsidR="007E22AC" w:rsidRPr="006F4163" w:rsidRDefault="00914486" w:rsidP="00914486">
      <w:pPr>
        <w:pStyle w:val="NormalWeb"/>
        <w:shd w:val="clear" w:color="auto" w:fill="FFFFFF"/>
        <w:spacing w:before="0" w:beforeAutospacing="0" w:after="0" w:afterAutospacing="0" w:line="408" w:lineRule="atLeast"/>
        <w:ind w:firstLine="851"/>
        <w:jc w:val="center"/>
        <w:rPr>
          <w:color w:val="333333"/>
          <w:lang w:val="kk-KZ"/>
        </w:rPr>
      </w:pPr>
      <w:r w:rsidRPr="006F4163">
        <w:rPr>
          <w:color w:val="333333"/>
          <w:lang w:val="kk-KZ"/>
        </w:rPr>
        <w:t>Талағат балға тап,</w:t>
      </w:r>
    </w:p>
    <w:p w:rsidR="00914486" w:rsidRPr="006F4163" w:rsidRDefault="00914486" w:rsidP="00914486">
      <w:pPr>
        <w:pStyle w:val="NormalWeb"/>
        <w:shd w:val="clear" w:color="auto" w:fill="FFFFFF"/>
        <w:spacing w:before="0" w:beforeAutospacing="0" w:after="0" w:afterAutospacing="0" w:line="408" w:lineRule="atLeast"/>
        <w:ind w:firstLine="851"/>
        <w:jc w:val="center"/>
        <w:rPr>
          <w:color w:val="333333"/>
          <w:lang w:val="kk-KZ"/>
        </w:rPr>
      </w:pPr>
      <w:r w:rsidRPr="006F4163">
        <w:rPr>
          <w:color w:val="333333"/>
          <w:lang w:val="kk-KZ"/>
        </w:rPr>
        <w:t>Оншақты жаңғақ шақ,</w:t>
      </w:r>
    </w:p>
    <w:p w:rsidR="00914486" w:rsidRPr="006F4163" w:rsidRDefault="00914486" w:rsidP="00914486">
      <w:pPr>
        <w:pStyle w:val="NormalWeb"/>
        <w:shd w:val="clear" w:color="auto" w:fill="FFFFFF"/>
        <w:spacing w:before="0" w:beforeAutospacing="0" w:after="0" w:afterAutospacing="0" w:line="408" w:lineRule="atLeast"/>
        <w:ind w:firstLine="851"/>
        <w:jc w:val="center"/>
        <w:rPr>
          <w:color w:val="333333"/>
          <w:lang w:val="kk-KZ"/>
        </w:rPr>
      </w:pPr>
      <w:r w:rsidRPr="006F4163">
        <w:rPr>
          <w:color w:val="333333"/>
          <w:lang w:val="kk-KZ"/>
        </w:rPr>
        <w:t>Шақсаң, сақ шақ.</w:t>
      </w:r>
    </w:p>
    <w:p w:rsidR="00914486" w:rsidRPr="006F4163" w:rsidRDefault="00914486" w:rsidP="00914486">
      <w:pPr>
        <w:pStyle w:val="NormalWeb"/>
        <w:shd w:val="clear" w:color="auto" w:fill="FFFFFF"/>
        <w:spacing w:before="0" w:beforeAutospacing="0" w:after="0" w:afterAutospacing="0" w:line="408" w:lineRule="atLeast"/>
        <w:ind w:firstLine="851"/>
        <w:jc w:val="center"/>
        <w:rPr>
          <w:color w:val="333333"/>
          <w:lang w:val="kk-KZ"/>
        </w:rPr>
      </w:pPr>
    </w:p>
    <w:p w:rsidR="00914486" w:rsidRPr="006F4163" w:rsidRDefault="00914486" w:rsidP="00914486">
      <w:pPr>
        <w:pStyle w:val="NormalWeb"/>
        <w:shd w:val="clear" w:color="auto" w:fill="FFFFFF"/>
        <w:spacing w:before="0" w:beforeAutospacing="0" w:after="0" w:afterAutospacing="0" w:line="408" w:lineRule="atLeast"/>
        <w:ind w:firstLine="851"/>
        <w:jc w:val="center"/>
        <w:rPr>
          <w:color w:val="333333"/>
          <w:lang w:val="kk-KZ"/>
        </w:rPr>
      </w:pPr>
      <w:r w:rsidRPr="006F4163">
        <w:rPr>
          <w:color w:val="333333"/>
          <w:lang w:val="kk-KZ"/>
        </w:rPr>
        <w:t>Ғарышкер ұшты ғарышқа.</w:t>
      </w:r>
    </w:p>
    <w:p w:rsidR="00914486" w:rsidRPr="006F4163" w:rsidRDefault="00914486" w:rsidP="00914486">
      <w:pPr>
        <w:pStyle w:val="NormalWeb"/>
        <w:shd w:val="clear" w:color="auto" w:fill="FFFFFF"/>
        <w:spacing w:before="0" w:beforeAutospacing="0" w:after="0" w:afterAutospacing="0" w:line="408" w:lineRule="atLeast"/>
        <w:ind w:firstLine="851"/>
        <w:jc w:val="center"/>
        <w:rPr>
          <w:color w:val="333333"/>
          <w:lang w:val="kk-KZ"/>
        </w:rPr>
      </w:pPr>
      <w:r w:rsidRPr="006F4163">
        <w:rPr>
          <w:color w:val="333333"/>
          <w:lang w:val="kk-KZ"/>
        </w:rPr>
        <w:t>Ғарышқа ұшты ғарышкер.</w:t>
      </w:r>
    </w:p>
    <w:p w:rsidR="00914486" w:rsidRPr="006F4163" w:rsidRDefault="00914486" w:rsidP="00914486">
      <w:pPr>
        <w:pStyle w:val="NormalWeb"/>
        <w:shd w:val="clear" w:color="auto" w:fill="FFFFFF"/>
        <w:spacing w:before="0" w:beforeAutospacing="0" w:after="0" w:afterAutospacing="0" w:line="408" w:lineRule="atLeast"/>
        <w:ind w:firstLine="851"/>
        <w:jc w:val="center"/>
        <w:rPr>
          <w:color w:val="333333"/>
          <w:lang w:val="kk-KZ"/>
        </w:rPr>
      </w:pPr>
      <w:r w:rsidRPr="006F4163">
        <w:rPr>
          <w:color w:val="333333"/>
          <w:lang w:val="kk-KZ"/>
        </w:rPr>
        <w:t>Айтшы ғарыш алыс па?</w:t>
      </w:r>
    </w:p>
    <w:p w:rsidR="003609FF" w:rsidRPr="006F4163" w:rsidRDefault="003609FF" w:rsidP="00914486">
      <w:pPr>
        <w:pStyle w:val="NormalWeb"/>
        <w:shd w:val="clear" w:color="auto" w:fill="FFFFFF"/>
        <w:spacing w:before="0" w:beforeAutospacing="0" w:after="0" w:afterAutospacing="0" w:line="408" w:lineRule="atLeast"/>
        <w:ind w:firstLine="851"/>
        <w:jc w:val="center"/>
        <w:rPr>
          <w:color w:val="333333"/>
          <w:lang w:val="kk-KZ"/>
        </w:rPr>
      </w:pPr>
    </w:p>
    <w:p w:rsidR="007E22AC" w:rsidRPr="006F4163" w:rsidRDefault="00D10F37" w:rsidP="00E72D29">
      <w:pPr>
        <w:pStyle w:val="NormalWeb"/>
        <w:shd w:val="clear" w:color="auto" w:fill="FFFFFF"/>
        <w:spacing w:before="0" w:beforeAutospacing="0" w:after="0" w:afterAutospacing="0" w:line="408" w:lineRule="atLeast"/>
        <w:ind w:firstLine="851"/>
        <w:jc w:val="both"/>
        <w:rPr>
          <w:color w:val="333333"/>
          <w:lang w:val="kk-KZ"/>
        </w:rPr>
      </w:pPr>
      <w:r w:rsidRPr="006F4163">
        <w:rPr>
          <w:color w:val="333333"/>
          <w:lang w:val="kk-KZ"/>
        </w:rPr>
        <w:lastRenderedPageBreak/>
        <w:t>Ойынның мақсаты баланы қызықтыру болса, мұғалімнің мақсаты ойын арқылы баланы үйрету, тәлім-тәрбие беру.</w:t>
      </w:r>
    </w:p>
    <w:p w:rsidR="007E22AC" w:rsidRPr="006F4163" w:rsidRDefault="007E22AC" w:rsidP="00E72D29">
      <w:pPr>
        <w:pStyle w:val="NormalWeb"/>
        <w:shd w:val="clear" w:color="auto" w:fill="FFFFFF"/>
        <w:spacing w:before="0" w:beforeAutospacing="0" w:after="0" w:afterAutospacing="0" w:line="408" w:lineRule="atLeast"/>
        <w:ind w:firstLine="851"/>
        <w:jc w:val="both"/>
        <w:rPr>
          <w:color w:val="333333"/>
        </w:rPr>
      </w:pPr>
      <w:r w:rsidRPr="006F4163">
        <w:rPr>
          <w:color w:val="333333"/>
        </w:rPr>
        <w:t xml:space="preserve">Бүгінгі таңда </w:t>
      </w:r>
      <w:r w:rsidR="00D10F37" w:rsidRPr="006F4163">
        <w:rPr>
          <w:color w:val="333333"/>
          <w:lang w:val="kk-KZ"/>
        </w:rPr>
        <w:t>оқытып отырған бүлдіршіндер , болашақта Отанымызды қорғайтын, алдыға қарай жетелей алатын азамат болып өсуіне өз үлесімізді қосу тікелей біздің міндетіміз.</w:t>
      </w:r>
      <w:r w:rsidRPr="006F4163">
        <w:rPr>
          <w:color w:val="333333"/>
          <w:lang w:val="kk-KZ"/>
        </w:rPr>
        <w:t xml:space="preserve"> </w:t>
      </w:r>
    </w:p>
    <w:p w:rsidR="0043297C" w:rsidRPr="006F4163" w:rsidRDefault="0043297C" w:rsidP="007E22AC">
      <w:pPr>
        <w:rPr>
          <w:sz w:val="24"/>
          <w:szCs w:val="24"/>
        </w:rPr>
      </w:pPr>
    </w:p>
    <w:sectPr w:rsidR="0043297C" w:rsidRPr="006F4163" w:rsidSect="00DC0B85">
      <w:pgSz w:w="11906" w:h="16838"/>
      <w:pgMar w:top="1134" w:right="1134" w:bottom="1134" w:left="1134" w:header="709" w:footer="709" w:gutter="567"/>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B0C49"/>
    <w:multiLevelType w:val="hybridMultilevel"/>
    <w:tmpl w:val="F9828796"/>
    <w:lvl w:ilvl="0" w:tplc="041F0017">
      <w:start w:val="1"/>
      <w:numFmt w:val="lowerLetter"/>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
    <w:nsid w:val="4011152C"/>
    <w:multiLevelType w:val="hybridMultilevel"/>
    <w:tmpl w:val="F2380404"/>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nsid w:val="5CD92E96"/>
    <w:multiLevelType w:val="hybridMultilevel"/>
    <w:tmpl w:val="D6D0844C"/>
    <w:lvl w:ilvl="0" w:tplc="041F0017">
      <w:start w:val="1"/>
      <w:numFmt w:val="lowerLetter"/>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nsid w:val="6E5866BB"/>
    <w:multiLevelType w:val="hybridMultilevel"/>
    <w:tmpl w:val="C890BBC8"/>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nsid w:val="76672A47"/>
    <w:multiLevelType w:val="hybridMultilevel"/>
    <w:tmpl w:val="1A4AD7B0"/>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08"/>
  <w:hyphenationZone w:val="425"/>
  <w:characterSpacingControl w:val="doNotCompress"/>
  <w:compat/>
  <w:rsids>
    <w:rsidRoot w:val="0043297C"/>
    <w:rsid w:val="000519F1"/>
    <w:rsid w:val="000D079E"/>
    <w:rsid w:val="00120FD9"/>
    <w:rsid w:val="00181118"/>
    <w:rsid w:val="0019275C"/>
    <w:rsid w:val="001944F7"/>
    <w:rsid w:val="001C25FA"/>
    <w:rsid w:val="003609FF"/>
    <w:rsid w:val="00376720"/>
    <w:rsid w:val="00401308"/>
    <w:rsid w:val="0043297C"/>
    <w:rsid w:val="00530F4E"/>
    <w:rsid w:val="00552B98"/>
    <w:rsid w:val="005C7FA4"/>
    <w:rsid w:val="006048A0"/>
    <w:rsid w:val="0065509A"/>
    <w:rsid w:val="00667F18"/>
    <w:rsid w:val="006F4163"/>
    <w:rsid w:val="006F4D3D"/>
    <w:rsid w:val="00713C24"/>
    <w:rsid w:val="007160D2"/>
    <w:rsid w:val="00751D46"/>
    <w:rsid w:val="007E22AC"/>
    <w:rsid w:val="007E3C67"/>
    <w:rsid w:val="0080108F"/>
    <w:rsid w:val="00857768"/>
    <w:rsid w:val="008A1309"/>
    <w:rsid w:val="00914486"/>
    <w:rsid w:val="00922C09"/>
    <w:rsid w:val="00A9689E"/>
    <w:rsid w:val="00AC34BE"/>
    <w:rsid w:val="00AF192F"/>
    <w:rsid w:val="00B07D8B"/>
    <w:rsid w:val="00B42D84"/>
    <w:rsid w:val="00BA3D9C"/>
    <w:rsid w:val="00BC19F4"/>
    <w:rsid w:val="00BD0612"/>
    <w:rsid w:val="00BE2D1A"/>
    <w:rsid w:val="00CF650F"/>
    <w:rsid w:val="00CF6A0A"/>
    <w:rsid w:val="00D10F37"/>
    <w:rsid w:val="00D85925"/>
    <w:rsid w:val="00DC0B85"/>
    <w:rsid w:val="00E72D29"/>
    <w:rsid w:val="00E93826"/>
    <w:rsid w:val="00F832F3"/>
    <w:rsid w:val="00FC4C21"/>
    <w:rsid w:val="00FE55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5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E22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160D2"/>
  </w:style>
  <w:style w:type="paragraph" w:styleId="BalonMetni">
    <w:name w:val="Balloon Text"/>
    <w:basedOn w:val="Normal"/>
    <w:link w:val="BalonMetniChar"/>
    <w:uiPriority w:val="99"/>
    <w:semiHidden/>
    <w:unhideWhenUsed/>
    <w:rsid w:val="006048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48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065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598B-DF22-4E40-A2C9-118A82B0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887</Words>
  <Characters>5059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Айгерим</cp:lastModifiedBy>
  <cp:revision>28</cp:revision>
  <dcterms:created xsi:type="dcterms:W3CDTF">2016-02-12T04:06:00Z</dcterms:created>
  <dcterms:modified xsi:type="dcterms:W3CDTF">2016-02-16T10:00:00Z</dcterms:modified>
</cp:coreProperties>
</file>