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C4" w:rsidRPr="00A10881" w:rsidRDefault="006B30C4" w:rsidP="006B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Власенко Наталья Степановна</w:t>
      </w:r>
    </w:p>
    <w:p w:rsidR="00AD0EE6" w:rsidRPr="00A10881" w:rsidRDefault="00AD0EE6" w:rsidP="006B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ЦЕЛИНОГРАДСКИЙ РАЙОН</w:t>
      </w:r>
      <w:bookmarkStart w:id="0" w:name="_GoBack"/>
      <w:bookmarkEnd w:id="0"/>
    </w:p>
    <w:p w:rsidR="00AD0EE6" w:rsidRPr="00A10881" w:rsidRDefault="00AD0EE6" w:rsidP="006B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КОСШЫНСКАЯ СШ№2</w:t>
      </w:r>
    </w:p>
    <w:p w:rsidR="00AD0EE6" w:rsidRPr="00A10881" w:rsidRDefault="00BE22FE" w:rsidP="006B30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 xml:space="preserve">Магистр </w:t>
      </w:r>
      <w:proofErr w:type="spellStart"/>
      <w:r w:rsidRPr="00A10881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Pr="00A10881"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r w:rsidR="00AD0EE6" w:rsidRPr="00A10881">
        <w:rPr>
          <w:rFonts w:ascii="Times New Roman" w:hAnsi="Times New Roman" w:cs="Times New Roman"/>
          <w:b/>
          <w:sz w:val="24"/>
          <w:szCs w:val="24"/>
        </w:rPr>
        <w:t>, педагог-психолог</w:t>
      </w:r>
    </w:p>
    <w:p w:rsidR="00AD0EE6" w:rsidRPr="00A10881" w:rsidRDefault="00AD0EE6" w:rsidP="00362A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0EE6" w:rsidRPr="00A10881" w:rsidRDefault="00AD0EE6" w:rsidP="00362A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1FC8" w:rsidRPr="00A10881" w:rsidRDefault="00BE1FC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881">
        <w:rPr>
          <w:rFonts w:ascii="Times New Roman" w:hAnsi="Times New Roman" w:cs="Times New Roman"/>
          <w:b/>
          <w:color w:val="FF0000"/>
          <w:sz w:val="24"/>
          <w:szCs w:val="24"/>
        </w:rPr>
        <w:t>«УСПЕШНЫЙ УЧИТЕЛЬ – УСПЕШНЫЙ УЧЕНИК»</w:t>
      </w:r>
    </w:p>
    <w:p w:rsidR="00BE1FC8" w:rsidRPr="00A10881" w:rsidRDefault="00BE1FC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4A08" w:rsidRPr="00A10881" w:rsidRDefault="003F4A0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1 Приветственное слово психолога.</w:t>
      </w:r>
    </w:p>
    <w:p w:rsidR="003F4A08" w:rsidRPr="00A10881" w:rsidRDefault="003F4A0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2 Разминка на внимание.</w:t>
      </w:r>
      <w:r w:rsidRPr="00A10881">
        <w:rPr>
          <w:rFonts w:ascii="Times New Roman" w:hAnsi="Times New Roman" w:cs="Times New Roman"/>
          <w:sz w:val="24"/>
          <w:szCs w:val="24"/>
        </w:rPr>
        <w:t xml:space="preserve"> Конец рабочего дня, внимание рассеянное и сейчас мы с вами </w:t>
      </w:r>
      <w:r w:rsidR="00362AF5" w:rsidRPr="00A10881">
        <w:rPr>
          <w:rFonts w:ascii="Times New Roman" w:hAnsi="Times New Roman" w:cs="Times New Roman"/>
          <w:sz w:val="24"/>
          <w:szCs w:val="24"/>
        </w:rPr>
        <w:t>проверим,</w:t>
      </w:r>
      <w:r w:rsidRPr="00A10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10881">
        <w:rPr>
          <w:rFonts w:ascii="Times New Roman" w:hAnsi="Times New Roman" w:cs="Times New Roman"/>
          <w:sz w:val="24"/>
          <w:szCs w:val="24"/>
        </w:rPr>
        <w:t xml:space="preserve"> вы готовы воспринять услышанную информацию.</w:t>
      </w:r>
    </w:p>
    <w:p w:rsidR="003F4A08" w:rsidRPr="00A10881" w:rsidRDefault="003F4A0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Протяните правую руку вперед и покажите указательный палец (в данный момент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сама</w:t>
      </w:r>
      <w:proofErr w:type="gramEnd"/>
      <w:r w:rsidRPr="00A10881">
        <w:rPr>
          <w:rFonts w:ascii="Times New Roman" w:hAnsi="Times New Roman" w:cs="Times New Roman"/>
          <w:sz w:val="24"/>
          <w:szCs w:val="24"/>
        </w:rPr>
        <w:t xml:space="preserve"> вытянув правую руку показываю большой палец, учителя автоматически повторяют за моими действиями</w:t>
      </w:r>
      <w:r w:rsidR="005503D0" w:rsidRPr="00A10881">
        <w:rPr>
          <w:rFonts w:ascii="Times New Roman" w:hAnsi="Times New Roman" w:cs="Times New Roman"/>
          <w:sz w:val="24"/>
          <w:szCs w:val="24"/>
        </w:rPr>
        <w:t xml:space="preserve">, </w:t>
      </w:r>
      <w:r w:rsidRPr="00A10881">
        <w:rPr>
          <w:rFonts w:ascii="Times New Roman" w:hAnsi="Times New Roman" w:cs="Times New Roman"/>
          <w:sz w:val="24"/>
          <w:szCs w:val="24"/>
        </w:rPr>
        <w:t xml:space="preserve">а не </w:t>
      </w:r>
      <w:r w:rsidR="005503D0" w:rsidRPr="00A10881">
        <w:rPr>
          <w:rFonts w:ascii="Times New Roman" w:hAnsi="Times New Roman" w:cs="Times New Roman"/>
          <w:sz w:val="24"/>
          <w:szCs w:val="24"/>
        </w:rPr>
        <w:t xml:space="preserve">за </w:t>
      </w:r>
      <w:r w:rsidRPr="00A10881">
        <w:rPr>
          <w:rFonts w:ascii="Times New Roman" w:hAnsi="Times New Roman" w:cs="Times New Roman"/>
          <w:sz w:val="24"/>
          <w:szCs w:val="24"/>
        </w:rPr>
        <w:t xml:space="preserve">словами). Обратите внимание на ваши руки.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A10881">
        <w:rPr>
          <w:rFonts w:ascii="Times New Roman" w:hAnsi="Times New Roman" w:cs="Times New Roman"/>
          <w:sz w:val="24"/>
          <w:szCs w:val="24"/>
        </w:rPr>
        <w:t xml:space="preserve"> верно воспроизвел движение соответственно моим словам? Единицы. Это показывает, что наше внимание рассеянное и нужно сконцентрировать его, прежде чем мы перейдем к дальнейшей работе.</w:t>
      </w:r>
    </w:p>
    <w:p w:rsidR="003F4A08" w:rsidRPr="00A10881" w:rsidRDefault="003C1ADE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3.</w:t>
      </w:r>
      <w:r w:rsidR="00362AF5" w:rsidRPr="00A10881">
        <w:rPr>
          <w:rFonts w:ascii="Times New Roman" w:hAnsi="Times New Roman" w:cs="Times New Roman"/>
          <w:sz w:val="24"/>
          <w:szCs w:val="24"/>
        </w:rPr>
        <w:t xml:space="preserve"> </w:t>
      </w:r>
      <w:r w:rsidR="00362AF5" w:rsidRPr="00A10881">
        <w:rPr>
          <w:rFonts w:ascii="Times New Roman" w:hAnsi="Times New Roman" w:cs="Times New Roman"/>
          <w:b/>
          <w:sz w:val="24"/>
          <w:szCs w:val="24"/>
        </w:rPr>
        <w:t>Социологический опрос.</w:t>
      </w:r>
      <w:r w:rsidRPr="00A10881">
        <w:rPr>
          <w:rFonts w:ascii="Times New Roman" w:hAnsi="Times New Roman" w:cs="Times New Roman"/>
          <w:sz w:val="24"/>
          <w:szCs w:val="24"/>
        </w:rPr>
        <w:t xml:space="preserve"> У</w:t>
      </w:r>
      <w:r w:rsidR="003F4A08" w:rsidRPr="00A10881">
        <w:rPr>
          <w:rFonts w:ascii="Times New Roman" w:hAnsi="Times New Roman" w:cs="Times New Roman"/>
          <w:sz w:val="24"/>
          <w:szCs w:val="24"/>
        </w:rPr>
        <w:t xml:space="preserve">важаемые коллеги предлагаю вашему вниманию социологический опрос на тему сегодняшнего </w:t>
      </w:r>
      <w:r w:rsidR="00277B4B" w:rsidRPr="00A10881">
        <w:rPr>
          <w:rFonts w:ascii="Times New Roman" w:hAnsi="Times New Roman" w:cs="Times New Roman"/>
          <w:sz w:val="24"/>
          <w:szCs w:val="24"/>
        </w:rPr>
        <w:t>выступления</w:t>
      </w:r>
      <w:r w:rsidRPr="00A10881">
        <w:rPr>
          <w:rFonts w:ascii="Times New Roman" w:hAnsi="Times New Roman" w:cs="Times New Roman"/>
          <w:sz w:val="24"/>
          <w:szCs w:val="24"/>
        </w:rPr>
        <w:t xml:space="preserve">: «Успешный учитель – успешный ученик». Данный социологический опрос будем интерпретировать по педагогическому стажу работы. </w:t>
      </w:r>
    </w:p>
    <w:p w:rsidR="00277B4B" w:rsidRPr="00A10881" w:rsidRDefault="00277B4B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62AF5" w:rsidRPr="00A10881">
        <w:rPr>
          <w:rFonts w:ascii="Times New Roman" w:hAnsi="Times New Roman" w:cs="Times New Roman"/>
          <w:b/>
          <w:sz w:val="24"/>
          <w:szCs w:val="24"/>
        </w:rPr>
        <w:t>Доклад – презентация.</w:t>
      </w:r>
      <w:r w:rsidR="00362AF5" w:rsidRPr="00A10881">
        <w:rPr>
          <w:rFonts w:ascii="Times New Roman" w:hAnsi="Times New Roman" w:cs="Times New Roman"/>
          <w:sz w:val="24"/>
          <w:szCs w:val="24"/>
        </w:rPr>
        <w:t xml:space="preserve"> </w:t>
      </w:r>
      <w:r w:rsidRPr="00A10881">
        <w:rPr>
          <w:rFonts w:ascii="Times New Roman" w:hAnsi="Times New Roman" w:cs="Times New Roman"/>
          <w:sz w:val="24"/>
          <w:szCs w:val="24"/>
        </w:rPr>
        <w:t>Так что же является главным в работе учителя? Как необходимо работать</w:t>
      </w:r>
      <w:r w:rsidR="005503D0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что бы стать успешным учителем? </w:t>
      </w:r>
    </w:p>
    <w:p w:rsidR="003C1ADE" w:rsidRPr="00A10881" w:rsidRDefault="00A10881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24.95pt;margin-top:75.05pt;width:174pt;height:24pt;z-index:251660288">
            <v:textbox style="mso-next-textbox:#_x0000_s1028">
              <w:txbxContent>
                <w:p w:rsidR="002779B6" w:rsidRDefault="002779B6" w:rsidP="006A0259">
                  <w:pPr>
                    <w:jc w:val="center"/>
                  </w:pPr>
                  <w:r>
                    <w:t>Требовательность к себе</w:t>
                  </w:r>
                </w:p>
              </w:txbxContent>
            </v:textbox>
          </v:rect>
        </w:pict>
      </w:r>
      <w:proofErr w:type="gramStart"/>
      <w:r w:rsidR="002779B6" w:rsidRPr="00A1088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779B6" w:rsidRPr="00A10881">
        <w:rPr>
          <w:rFonts w:ascii="Times New Roman" w:hAnsi="Times New Roman" w:cs="Times New Roman"/>
          <w:sz w:val="24"/>
          <w:szCs w:val="24"/>
        </w:rPr>
        <w:t xml:space="preserve"> –</w:t>
      </w:r>
      <w:r w:rsidR="00BE22FE" w:rsidRPr="00A10881">
        <w:rPr>
          <w:rFonts w:ascii="Times New Roman" w:hAnsi="Times New Roman" w:cs="Times New Roman"/>
          <w:sz w:val="24"/>
          <w:szCs w:val="24"/>
        </w:rPr>
        <w:t xml:space="preserve"> </w:t>
      </w:r>
      <w:r w:rsidR="002779B6" w:rsidRPr="00A10881">
        <w:rPr>
          <w:rFonts w:ascii="Times New Roman" w:hAnsi="Times New Roman" w:cs="Times New Roman"/>
          <w:sz w:val="24"/>
          <w:szCs w:val="24"/>
        </w:rPr>
        <w:t>первых</w:t>
      </w:r>
      <w:r w:rsidR="006A0259" w:rsidRPr="00A10881">
        <w:rPr>
          <w:rFonts w:ascii="Times New Roman" w:hAnsi="Times New Roman" w:cs="Times New Roman"/>
          <w:sz w:val="24"/>
          <w:szCs w:val="24"/>
        </w:rPr>
        <w:t>,</w:t>
      </w:r>
      <w:r w:rsidR="002779B6" w:rsidRPr="00A10881">
        <w:rPr>
          <w:rFonts w:ascii="Times New Roman" w:hAnsi="Times New Roman" w:cs="Times New Roman"/>
          <w:sz w:val="24"/>
          <w:szCs w:val="24"/>
        </w:rPr>
        <w:t xml:space="preserve"> это наши профессиональные качества: умение понятно объяснить материал, уметь заинтересовать и удержать внимание учащегося, используя различные педагогические методы и приемы, так же необходимо сочетать требовательность и уважение по отношению к учащимся.</w:t>
      </w:r>
    </w:p>
    <w:p w:rsidR="003C1ADE" w:rsidRPr="00A10881" w:rsidRDefault="00A10881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79.95pt;margin-top:5pt;width:44pt;height:207pt;z-index:251663360">
            <v:textbox style="layout-flow:vertical;mso-layout-flow-alt:bottom-to-top;mso-next-textbox:#_x0000_s1031">
              <w:txbxContent>
                <w:p w:rsidR="006A0259" w:rsidRDefault="006A0259" w:rsidP="006A0259">
                  <w:pPr>
                    <w:jc w:val="center"/>
                  </w:pPr>
                  <w:r>
                    <w:t>Умение сделать доступным сложный учебный материал</w:t>
                  </w:r>
                </w:p>
              </w:txbxContent>
            </v:textbox>
          </v:rect>
        </w:pict>
      </w:r>
      <w:r w:rsidRPr="00A10881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13.05pt;margin-top:15pt;width:44pt;height:207pt;z-index:251662336">
            <v:textbox style="layout-flow:vertical;mso-layout-flow-alt:bottom-to-top;mso-next-textbox:#_x0000_s1030">
              <w:txbxContent>
                <w:p w:rsidR="002779B6" w:rsidRDefault="006A0259" w:rsidP="006A0259">
                  <w:pPr>
                    <w:jc w:val="center"/>
                  </w:pPr>
                  <w:r>
                    <w:t>Заинтересовать в результате своей работы</w:t>
                  </w:r>
                </w:p>
              </w:txbxContent>
            </v:textbox>
          </v:rect>
        </w:pict>
      </w: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A10881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noProof/>
          <w:sz w:val="24"/>
          <w:szCs w:val="24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7" type="#_x0000_t76" style="position:absolute;left:0;text-align:left;margin-left:50.95pt;margin-top:2.45pt;width:317pt;height:154.5pt;z-index:251659264" strokecolor="red" strokeweight="2.75pt">
            <v:textbox style="mso-next-textbox:#_x0000_s1027">
              <w:txbxContent>
                <w:p w:rsidR="002779B6" w:rsidRPr="002779B6" w:rsidRDefault="002779B6" w:rsidP="002779B6">
                  <w:pPr>
                    <w:jc w:val="center"/>
                    <w:rPr>
                      <w:color w:val="FF0000"/>
                      <w:sz w:val="44"/>
                    </w:rPr>
                  </w:pPr>
                  <w:r w:rsidRPr="002779B6">
                    <w:rPr>
                      <w:color w:val="FF0000"/>
                      <w:sz w:val="44"/>
                    </w:rPr>
                    <w:t>учитель</w:t>
                  </w:r>
                </w:p>
              </w:txbxContent>
            </v:textbox>
          </v:shape>
        </w:pict>
      </w: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2779B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362AF5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362AF5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362AF5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A10881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116.95pt;margin-top:3.4pt;width:174pt;height:41.5pt;z-index:251661312">
            <v:textbox style="mso-next-textbox:#_x0000_s1029">
              <w:txbxContent>
                <w:p w:rsidR="002779B6" w:rsidRDefault="002779B6" w:rsidP="006A0259">
                  <w:pPr>
                    <w:jc w:val="center"/>
                  </w:pPr>
                  <w:r>
                    <w:t>Умение создать атмосферу успешности на уроке</w:t>
                  </w:r>
                </w:p>
              </w:txbxContent>
            </v:textbox>
          </v:rect>
        </w:pict>
      </w:r>
    </w:p>
    <w:p w:rsidR="00362AF5" w:rsidRPr="00A10881" w:rsidRDefault="00362AF5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2AF5" w:rsidRPr="00A10881" w:rsidRDefault="00362AF5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779B6" w:rsidRPr="00A10881" w:rsidRDefault="006A0259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Учитель должен способствовать постоянному самообразованию, можно сказать</w:t>
      </w:r>
      <w:r w:rsidR="005503D0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что на сегодняшний день учитель это наставник, он направляет деятельность учащегося, помогая ему и оставляя действовать самостоятельно там</w:t>
      </w:r>
      <w:r w:rsidR="005503D0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где ученик может действовать сам.</w:t>
      </w:r>
    </w:p>
    <w:p w:rsidR="006A0259" w:rsidRPr="00A10881" w:rsidRDefault="006A0259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Учитель живет жизнью каждого ребенка</w:t>
      </w:r>
      <w:r w:rsidR="005503D0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помогаю узнать</w:t>
      </w:r>
      <w:r w:rsidR="005503D0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что то новое он узнает многое сам. Деятельность учителя подчиняется нескольким требованиям:</w:t>
      </w:r>
    </w:p>
    <w:p w:rsidR="006A0259" w:rsidRPr="00A10881" w:rsidRDefault="006A0259" w:rsidP="00A10881">
      <w:pPr>
        <w:pStyle w:val="a4"/>
        <w:numPr>
          <w:ilvl w:val="0"/>
          <w:numId w:val="1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При управлении учебной деятельностью не стоит забывать о внеурочной деятельности учащихся,</w:t>
      </w:r>
    </w:p>
    <w:p w:rsidR="006A0259" w:rsidRPr="00A10881" w:rsidRDefault="00D3125D" w:rsidP="00A10881">
      <w:pPr>
        <w:pStyle w:val="a4"/>
        <w:numPr>
          <w:ilvl w:val="0"/>
          <w:numId w:val="1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Учителю, необходимо сдерживаясь ждать результата, не раздражаться и уметь терпеть. Учить своих учеников применяя теплое человеческое общение.</w:t>
      </w:r>
    </w:p>
    <w:p w:rsidR="00D3125D" w:rsidRPr="00A10881" w:rsidRDefault="00D3125D" w:rsidP="00A10881">
      <w:pPr>
        <w:pStyle w:val="a4"/>
        <w:numPr>
          <w:ilvl w:val="0"/>
          <w:numId w:val="1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lastRenderedPageBreak/>
        <w:t>Быть всегда собр</w:t>
      </w:r>
      <w:r w:rsidR="00362AF5" w:rsidRPr="00A10881">
        <w:rPr>
          <w:rFonts w:ascii="Times New Roman" w:hAnsi="Times New Roman" w:cs="Times New Roman"/>
          <w:sz w:val="24"/>
          <w:szCs w:val="24"/>
        </w:rPr>
        <w:t>анным, организованным, активным</w:t>
      </w:r>
      <w:r w:rsidRPr="00A10881">
        <w:rPr>
          <w:rFonts w:ascii="Times New Roman" w:hAnsi="Times New Roman" w:cs="Times New Roman"/>
          <w:sz w:val="24"/>
          <w:szCs w:val="24"/>
        </w:rPr>
        <w:t xml:space="preserve">, энергичным, подготовленным к своей работе, т.к. учащиеся не только слушают </w:t>
      </w:r>
      <w:r w:rsidR="00362AF5" w:rsidRPr="00A10881">
        <w:rPr>
          <w:rFonts w:ascii="Times New Roman" w:hAnsi="Times New Roman" w:cs="Times New Roman"/>
          <w:sz w:val="24"/>
          <w:szCs w:val="24"/>
        </w:rPr>
        <w:t>учителя,</w:t>
      </w:r>
      <w:r w:rsidRPr="00A10881">
        <w:rPr>
          <w:rFonts w:ascii="Times New Roman" w:hAnsi="Times New Roman" w:cs="Times New Roman"/>
          <w:sz w:val="24"/>
          <w:szCs w:val="24"/>
        </w:rPr>
        <w:t xml:space="preserve"> но и часто подражают его поведению и поступкам.</w:t>
      </w:r>
    </w:p>
    <w:p w:rsidR="00D3125D" w:rsidRPr="00A10881" w:rsidRDefault="00D3125D" w:rsidP="00A10881">
      <w:pPr>
        <w:pStyle w:val="a4"/>
        <w:numPr>
          <w:ilvl w:val="0"/>
          <w:numId w:val="1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Учитывать индивидуальные особенности учащихся, и внимание к ученику считать одной из главных задач.</w:t>
      </w:r>
    </w:p>
    <w:p w:rsidR="009503E3" w:rsidRPr="00A10881" w:rsidRDefault="00AB363A" w:rsidP="00A10881">
      <w:pPr>
        <w:pStyle w:val="a4"/>
        <w:numPr>
          <w:ilvl w:val="0"/>
          <w:numId w:val="1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Уметь применять на уроках современные технологии, организовывая деятельность учащихся.</w:t>
      </w:r>
    </w:p>
    <w:p w:rsidR="00AB363A" w:rsidRPr="00A10881" w:rsidRDefault="00AB363A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Какой же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все таки</w:t>
      </w:r>
      <w:proofErr w:type="gramEnd"/>
      <w:r w:rsidR="00BE1FC8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успешный учитель? </w:t>
      </w:r>
    </w:p>
    <w:p w:rsidR="00AB363A" w:rsidRPr="00A10881" w:rsidRDefault="00A10881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noProof/>
          <w:sz w:val="24"/>
          <w:szCs w:val="24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32" type="#_x0000_t111" style="position:absolute;left:0;text-align:left;margin-left:194.95pt;margin-top:3.05pt;width:302pt;height:264pt;z-index:251664384">
            <v:textbox style="mso-next-textbox:#_x0000_s1032">
              <w:txbxContent>
                <w:p w:rsidR="009518A8" w:rsidRPr="009518A8" w:rsidRDefault="009518A8" w:rsidP="009518A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</w:pPr>
                  <w:r w:rsidRPr="009518A8">
                    <w:rPr>
                      <w:rFonts w:ascii="Times New Roman" w:hAnsi="Times New Roman" w:cs="Times New Roman"/>
                      <w:b/>
                      <w:color w:val="FF0000"/>
                      <w:sz w:val="28"/>
                    </w:rPr>
                    <w:t>Успешный учитель</w:t>
                  </w:r>
                </w:p>
                <w:p w:rsidR="009518A8" w:rsidRPr="009518A8" w:rsidRDefault="009518A8" w:rsidP="009518A8">
                  <w:pPr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9518A8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  <w:r w:rsidRPr="009518A8">
                    <w:rPr>
                      <w:rFonts w:ascii="Times New Roman" w:hAnsi="Times New Roman" w:cs="Times New Roman"/>
                      <w:sz w:val="28"/>
                    </w:rPr>
                    <w:t>глубоко владеет предметными и психолого-педагогическими знаниями;</w:t>
                  </w:r>
                  <w:r w:rsidRPr="009518A8">
                    <w:rPr>
                      <w:rFonts w:ascii="Times New Roman" w:hAnsi="Times New Roman" w:cs="Times New Roman"/>
                      <w:sz w:val="28"/>
                    </w:rPr>
                    <w:br/>
                    <w:t>- обладает высокими профессиональными качествами;</w:t>
                  </w:r>
                  <w:r w:rsidRPr="009518A8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proofErr w:type="gramStart"/>
                  <w:r w:rsidRPr="009518A8">
                    <w:rPr>
                      <w:rFonts w:ascii="Times New Roman" w:hAnsi="Times New Roman" w:cs="Times New Roman"/>
                      <w:sz w:val="28"/>
                    </w:rPr>
                    <w:t>способный</w:t>
                  </w:r>
                  <w:proofErr w:type="gramEnd"/>
                  <w:r w:rsidRPr="009518A8">
                    <w:rPr>
                      <w:rFonts w:ascii="Times New Roman" w:hAnsi="Times New Roman" w:cs="Times New Roman"/>
                      <w:sz w:val="28"/>
                    </w:rPr>
                    <w:t xml:space="preserve"> помочь детям стать самостоятельными, творческими, уверенными в себе;</w:t>
                  </w:r>
                </w:p>
              </w:txbxContent>
            </v:textbox>
          </v:shape>
        </w:pict>
      </w:r>
      <w:r w:rsidR="00AB363A" w:rsidRPr="00A108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FA2755" wp14:editId="56C3CFA7">
            <wp:extent cx="3435350" cy="3048000"/>
            <wp:effectExtent l="19050" t="0" r="0" b="0"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011" cy="304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25D" w:rsidRPr="00A10881" w:rsidRDefault="00D3125D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503E3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Большую роль играют и личные качества учителя успешного ученика: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- доброта и внимание к коллегам, учащимся и родителям, а так же ко всей общественности при взаимосвязи со своей деятельностью;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-умение общаться, найти правильный подход к учащимся и их родителям;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-организованность;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-инициативность и </w:t>
      </w:r>
      <w:proofErr w:type="spellStart"/>
      <w:r w:rsidRPr="00A10881">
        <w:rPr>
          <w:rFonts w:ascii="Times New Roman" w:hAnsi="Times New Roman" w:cs="Times New Roman"/>
          <w:sz w:val="24"/>
          <w:szCs w:val="24"/>
        </w:rPr>
        <w:t>небезразличие</w:t>
      </w:r>
      <w:proofErr w:type="spellEnd"/>
      <w:r w:rsidRPr="00A10881">
        <w:rPr>
          <w:rFonts w:ascii="Times New Roman" w:hAnsi="Times New Roman" w:cs="Times New Roman"/>
          <w:sz w:val="24"/>
          <w:szCs w:val="24"/>
        </w:rPr>
        <w:t xml:space="preserve"> к судьбам каждого учащегося;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- нравственно-моральные качества.</w:t>
      </w:r>
    </w:p>
    <w:p w:rsidR="009518A8" w:rsidRPr="00A10881" w:rsidRDefault="009518A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Успешному учителю нельзя стоять на одном месте, он должен находиться в постоянном поиске новых путей преподавания своего предмета. Можно перебирать многие и многие качества учителя, поэтому профессия учителя так многогранна: учитель должен быть и сценаристом и режиссером, политическим деятелем и слушателем, личным врачом и семейным психологом</w:t>
      </w:r>
      <w:r w:rsidR="00316CD7" w:rsidRPr="00A10881">
        <w:rPr>
          <w:rFonts w:ascii="Times New Roman" w:hAnsi="Times New Roman" w:cs="Times New Roman"/>
          <w:sz w:val="24"/>
          <w:szCs w:val="24"/>
        </w:rPr>
        <w:t xml:space="preserve">, а так же множество других </w:t>
      </w:r>
      <w:proofErr w:type="gramStart"/>
      <w:r w:rsidR="00316CD7" w:rsidRPr="00A10881">
        <w:rPr>
          <w:rFonts w:ascii="Times New Roman" w:hAnsi="Times New Roman" w:cs="Times New Roman"/>
          <w:sz w:val="24"/>
          <w:szCs w:val="24"/>
        </w:rPr>
        <w:t>профессий</w:t>
      </w:r>
      <w:proofErr w:type="gramEnd"/>
      <w:r w:rsidR="00316CD7" w:rsidRPr="00A10881">
        <w:rPr>
          <w:rFonts w:ascii="Times New Roman" w:hAnsi="Times New Roman" w:cs="Times New Roman"/>
          <w:sz w:val="24"/>
          <w:szCs w:val="24"/>
        </w:rPr>
        <w:t xml:space="preserve"> которые должен освоить в работе. Еще Дональд </w:t>
      </w:r>
      <w:proofErr w:type="spellStart"/>
      <w:r w:rsidR="00316CD7" w:rsidRPr="00A10881">
        <w:rPr>
          <w:rFonts w:ascii="Times New Roman" w:hAnsi="Times New Roman" w:cs="Times New Roman"/>
          <w:sz w:val="24"/>
          <w:szCs w:val="24"/>
        </w:rPr>
        <w:t>Куинн</w:t>
      </w:r>
      <w:proofErr w:type="spellEnd"/>
      <w:r w:rsidR="00316CD7" w:rsidRPr="00A10881">
        <w:rPr>
          <w:rFonts w:ascii="Times New Roman" w:hAnsi="Times New Roman" w:cs="Times New Roman"/>
          <w:sz w:val="24"/>
          <w:szCs w:val="24"/>
        </w:rPr>
        <w:t xml:space="preserve"> сказал: «Если бы в кабинете у врача, юриста или дантиста одновременно собрались 40 человек с разными желаниями и потребностями, а некоторые, не имея желания там находиться, постоянно мешали бы ему работать, а врач, юрист или дантист (без ассистента), должен был бы в течени</w:t>
      </w:r>
      <w:proofErr w:type="gramStart"/>
      <w:r w:rsidR="00316CD7" w:rsidRPr="00A108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6CD7" w:rsidRPr="00A10881">
        <w:rPr>
          <w:rFonts w:ascii="Times New Roman" w:hAnsi="Times New Roman" w:cs="Times New Roman"/>
          <w:sz w:val="24"/>
          <w:szCs w:val="24"/>
        </w:rPr>
        <w:t xml:space="preserve"> 9ти месяцев, применяя все свое мастерство, добиться высоких профессиональных результатов, вот тогда, возможно, он бы получил некоторое представление о работе школьного учителя ».</w:t>
      </w:r>
      <w:r w:rsidR="005503D0" w:rsidRPr="00A10881">
        <w:rPr>
          <w:rFonts w:ascii="Times New Roman" w:hAnsi="Times New Roman" w:cs="Times New Roman"/>
          <w:sz w:val="24"/>
          <w:szCs w:val="24"/>
        </w:rPr>
        <w:t xml:space="preserve"> [1]</w:t>
      </w:r>
    </w:p>
    <w:p w:rsidR="00316CD7" w:rsidRPr="00A10881" w:rsidRDefault="00316CD7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Иметь диплом об образовании и набор знаний по своему предмету</w:t>
      </w:r>
      <w:r w:rsidR="00362AF5" w:rsidRPr="00A10881">
        <w:rPr>
          <w:rFonts w:ascii="Times New Roman" w:hAnsi="Times New Roman" w:cs="Times New Roman"/>
          <w:sz w:val="24"/>
          <w:szCs w:val="24"/>
        </w:rPr>
        <w:t xml:space="preserve"> – это почти ничто для того чтобы стать учителем, необходимо иметь талант, задор, опыт чтобы увлечь учащихся и зажечь в каждом из них искру желания </w:t>
      </w:r>
      <w:proofErr w:type="spellStart"/>
      <w:r w:rsidR="00362AF5" w:rsidRPr="00A10881">
        <w:rPr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 w:rsidR="00362AF5" w:rsidRPr="00A10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CD7" w:rsidRPr="00A10881" w:rsidRDefault="00BE1FC8" w:rsidP="00A10881">
      <w:pPr>
        <w:pStyle w:val="a4"/>
        <w:numPr>
          <w:ilvl w:val="0"/>
          <w:numId w:val="2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  <w:r w:rsidR="00362AF5" w:rsidRPr="00A10881">
        <w:rPr>
          <w:rFonts w:ascii="Times New Roman" w:hAnsi="Times New Roman" w:cs="Times New Roman"/>
          <w:b/>
          <w:sz w:val="24"/>
          <w:szCs w:val="24"/>
        </w:rPr>
        <w:t>Успешный ученик глазами наших учителей.</w:t>
      </w:r>
    </w:p>
    <w:p w:rsidR="00362AF5" w:rsidRPr="00A10881" w:rsidRDefault="00362AF5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A10881">
        <w:rPr>
          <w:rFonts w:ascii="Times New Roman" w:hAnsi="Times New Roman" w:cs="Times New Roman"/>
          <w:sz w:val="24"/>
          <w:szCs w:val="24"/>
        </w:rPr>
        <w:t xml:space="preserve">социологического опроса  проведенного </w:t>
      </w:r>
      <w:r w:rsidR="00A10881" w:rsidRPr="00A10881">
        <w:rPr>
          <w:rFonts w:ascii="Times New Roman" w:hAnsi="Times New Roman" w:cs="Times New Roman"/>
          <w:sz w:val="24"/>
          <w:szCs w:val="24"/>
        </w:rPr>
        <w:t>в ноябре 2017</w:t>
      </w:r>
      <w:r w:rsidRPr="00A10881">
        <w:rPr>
          <w:rFonts w:ascii="Times New Roman" w:hAnsi="Times New Roman" w:cs="Times New Roman"/>
          <w:sz w:val="24"/>
          <w:szCs w:val="24"/>
        </w:rPr>
        <w:t xml:space="preserve"> года среди учителей </w:t>
      </w:r>
      <w:proofErr w:type="spellStart"/>
      <w:r w:rsidRPr="00A10881">
        <w:rPr>
          <w:rFonts w:ascii="Times New Roman" w:hAnsi="Times New Roman" w:cs="Times New Roman"/>
          <w:sz w:val="24"/>
          <w:szCs w:val="24"/>
        </w:rPr>
        <w:t>Косшынской</w:t>
      </w:r>
      <w:proofErr w:type="spellEnd"/>
      <w:r w:rsidRPr="00A10881">
        <w:rPr>
          <w:rFonts w:ascii="Times New Roman" w:hAnsi="Times New Roman" w:cs="Times New Roman"/>
          <w:sz w:val="24"/>
          <w:szCs w:val="24"/>
        </w:rPr>
        <w:t xml:space="preserve"> средней школы №2</w:t>
      </w:r>
    </w:p>
    <w:p w:rsidR="00362AF5" w:rsidRPr="00A10881" w:rsidRDefault="00362AF5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Результаты опросы показаны в таблице соответственно  стажу работы: </w:t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2448"/>
        <w:gridCol w:w="2701"/>
        <w:gridCol w:w="2125"/>
        <w:gridCol w:w="2082"/>
      </w:tblGrid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 работы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Не указали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От года до 3х лет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От 4х до 15 лет 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От 15 до 30 лет </w:t>
            </w:r>
          </w:p>
        </w:tc>
      </w:tr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Кол-во учителей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Успешный ученик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Знает как вести себя в ситуациях, использует свои знания, </w:t>
            </w:r>
            <w:proofErr w:type="gramStart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разносторонний</w:t>
            </w:r>
            <w:proofErr w:type="gramEnd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, заинтересован получать знания, учится хорошо, ведет себя примерно, активно участвует в общественной жизни школы.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Умеет креативно мыслить, обладает чувством юмора, ответственности, любопытством, умеющий направить свои качества в нужное русло, помощник и в школе и дома, применит полученные ЗУН на практике, сам ищет знания, внимательный соображающий.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Может показать свои знания, свободно излагает свои мысли, </w:t>
            </w:r>
            <w:proofErr w:type="gramStart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уверенный</w:t>
            </w:r>
            <w:proofErr w:type="gramEnd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, применяет знания на практике, успешен в обучении, раскрывается как личность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Желает и может хорошо</w:t>
            </w:r>
            <w:r w:rsidR="00AD0EE6"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и учить, умеет слушать</w:t>
            </w: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, слышать и говорить, трудолюбивый, усидчивый.</w:t>
            </w:r>
          </w:p>
        </w:tc>
      </w:tr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От чего зависит успешность ученика?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От заинтересованности учителя, направления учителя, поставленной цели, от окружающей среды, от полученного воспитания.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От заинтересованности учителя, от наличия целеустремленности, </w:t>
            </w:r>
            <w:proofErr w:type="spellStart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мотивированности</w:t>
            </w:r>
            <w:proofErr w:type="spellEnd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, дисциплинированности</w:t>
            </w:r>
            <w:r w:rsidRPr="00A10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От эмоционального фона, социального положения, от психологического состояния ученика в школе</w:t>
            </w:r>
            <w:proofErr w:type="gramStart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От багажа знаний, осознанности, от помощи родителей, собственного отношения к учебе.</w:t>
            </w:r>
          </w:p>
        </w:tc>
      </w:tr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Чем могут помочь учителя?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Правильным советом, хорошим объяснением уроков, стать авторитетом для ученика.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Знаниями, настойчивостью, добротой, взаимопониманием, интересными уроками.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Создать атмосферу комфорта.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Раскрыть способности и возможности, применяя свое мастерство и знания.</w:t>
            </w:r>
          </w:p>
        </w:tc>
      </w:tr>
      <w:tr w:rsidR="00362AF5" w:rsidRPr="00A10881" w:rsidTr="00362AF5">
        <w:tc>
          <w:tcPr>
            <w:tcW w:w="1277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В чем Вы видите успешность учителя?</w:t>
            </w:r>
          </w:p>
        </w:tc>
        <w:tc>
          <w:tcPr>
            <w:tcW w:w="2448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В хорошем знании своего предмета, во взаимопонимании с учащимися и коллегами.</w:t>
            </w:r>
          </w:p>
        </w:tc>
        <w:tc>
          <w:tcPr>
            <w:tcW w:w="2701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профессионального мастерства, превратить сложную тему </w:t>
            </w:r>
            <w:proofErr w:type="gramStart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10881">
              <w:rPr>
                <w:rFonts w:ascii="Times New Roman" w:hAnsi="Times New Roman" w:cs="Times New Roman"/>
                <w:sz w:val="24"/>
                <w:szCs w:val="24"/>
              </w:rPr>
              <w:t xml:space="preserve"> простую и понимаемую.</w:t>
            </w:r>
          </w:p>
        </w:tc>
        <w:tc>
          <w:tcPr>
            <w:tcW w:w="2125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Авторитет, достижения, компетенция учителя, в знаниях, и результатах своей работы.</w:t>
            </w:r>
          </w:p>
        </w:tc>
        <w:tc>
          <w:tcPr>
            <w:tcW w:w="2082" w:type="dxa"/>
          </w:tcPr>
          <w:p w:rsidR="00362AF5" w:rsidRPr="00A10881" w:rsidRDefault="00362AF5" w:rsidP="00A10881">
            <w:pPr>
              <w:ind w:left="-567"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81">
              <w:rPr>
                <w:rFonts w:ascii="Times New Roman" w:hAnsi="Times New Roman" w:cs="Times New Roman"/>
                <w:sz w:val="24"/>
                <w:szCs w:val="24"/>
              </w:rPr>
              <w:t>В самообразовании, в умении донести знания до ученика.</w:t>
            </w:r>
          </w:p>
        </w:tc>
      </w:tr>
    </w:tbl>
    <w:p w:rsidR="00362AF5" w:rsidRPr="00A10881" w:rsidRDefault="00362AF5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 По полученным результатам мы видим насколько глубоко и верно понимают проблему учителя, и готовы помогать учащимся в правильном приобретении знаний, умений и навыков по своим предметам.</w:t>
      </w:r>
    </w:p>
    <w:p w:rsidR="00362AF5" w:rsidRPr="00A10881" w:rsidRDefault="00362AF5" w:rsidP="00A10881">
      <w:pPr>
        <w:pStyle w:val="a4"/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16CD7" w:rsidRPr="00A10881" w:rsidRDefault="00362AF5" w:rsidP="00A10881">
      <w:pPr>
        <w:pStyle w:val="a4"/>
        <w:numPr>
          <w:ilvl w:val="0"/>
          <w:numId w:val="2"/>
        </w:numPr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881">
        <w:rPr>
          <w:rFonts w:ascii="Times New Roman" w:hAnsi="Times New Roman" w:cs="Times New Roman"/>
          <w:b/>
          <w:sz w:val="24"/>
          <w:szCs w:val="24"/>
        </w:rPr>
        <w:t>Уважаемые коллеги, закончить наше занятие мне хотелось притчей об учителе.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Однажды ученики спросили Учителя, какова его основная задача. Мудрец, улыбнувшись, сказал: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— Завтра вы узнаете об этом.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На следующий день ученики собирались провести некое время у подножья горы. Ранним утром ученики собрали вещи, которые могли им пригодиться в дороге и вместе отправились в путь.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К обеду, уставшие и проголодавшиеся, добрались они до живописного пригорка и, остановившись на привал, решили пообедать рисом и солёными овощами, которые захватил с собой Учитель. Следует заметить, что овощи мудрец посолил весьма щедро, а потому спустя какое-то время ученикам захотелось пить. Но, как нарочно, оказалось, что вся вода, которую они захватили с собой, уже закончилась. Тогда ученики поднялись и стали осматривать окрестность в поисках пресного источника.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lastRenderedPageBreak/>
        <w:t>Только Учитель не поднимался со своего места и не участвовал в поисках. В результате, так и не найдя источника воды, ученики решили вернуться обратно, но тут мудрец поднялся и, подойдя к ним, сказал: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— Источник, который вы ищите, находится вон за тем холмом.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Ученики радостно поспешили туда, нашли источник и, утолив жажду, вернулись к Учителю, принеся и для него воды. Учитель отказался от воды, показывая на сосуд, стоявший у его ног, — он был практически полон.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— Но почему ты не дал нам сразу напиться, если у тебя была вода? — изумились ученики.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— Я выполнял свою задачу, — ответил мудрец, — сначала я пробудил в вас жажду, которая заставила вас заняться поисками источника, так же, как я пробуждаю в вас жажду знаний. Затем, когда вы отчаялись, я показал вам, в какой стороне находится источник, тем самым, поддержав вас. Ну а, взяв с собой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A10881">
        <w:rPr>
          <w:rFonts w:ascii="Times New Roman" w:hAnsi="Times New Roman" w:cs="Times New Roman"/>
          <w:sz w:val="24"/>
          <w:szCs w:val="24"/>
        </w:rPr>
        <w:t xml:space="preserve"> воды, я подал вам пример того, что желаемое может быть совсем рядом, стоит лишь позаботиться об этом заблаговременно, не позволяя тем самым случайности или забывчивости влиять на ваши планы…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— Значит, главная задача Учителя в том, чтобы пробуждать жажду, поддерживать и подавать правильный пример? — спросили ученики.</w:t>
      </w:r>
    </w:p>
    <w:p w:rsidR="009503E3" w:rsidRPr="00A10881" w:rsidRDefault="009503E3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— Нет, — сказал учитель, — главная моя задача — воспитать в ученике человечность и доброту, — он улыбнулся и продолжил, — и принесённая вами для меня вода подсказывает мне, что свою главную задачу я пока что выполняю верно…</w:t>
      </w:r>
      <w:r w:rsidR="005503D0" w:rsidRPr="00A10881">
        <w:rPr>
          <w:rFonts w:ascii="Times New Roman" w:hAnsi="Times New Roman" w:cs="Times New Roman"/>
          <w:sz w:val="24"/>
          <w:szCs w:val="24"/>
        </w:rPr>
        <w:t>[2]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Спасибо за работу коллеги!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Во время работы коллега написала стихотворение экспромт. 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Ученик ты мой цветочек.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Я и солнце и вода, ветер, буря</w:t>
      </w:r>
      <w:r w:rsidR="009C0B4B" w:rsidRPr="00A10881">
        <w:rPr>
          <w:rFonts w:ascii="Times New Roman" w:hAnsi="Times New Roman" w:cs="Times New Roman"/>
          <w:sz w:val="24"/>
          <w:szCs w:val="24"/>
        </w:rPr>
        <w:t>,</w:t>
      </w:r>
      <w:r w:rsidRPr="00A10881">
        <w:rPr>
          <w:rFonts w:ascii="Times New Roman" w:hAnsi="Times New Roman" w:cs="Times New Roman"/>
          <w:sz w:val="24"/>
          <w:szCs w:val="24"/>
        </w:rPr>
        <w:t xml:space="preserve"> уголечек.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Разная всегда. Предо мною ангелочек.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Ты растешь, живешь, цветешь.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Забываю я порою кем должна быть я всегда,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Обучая и встречая каждый день тебя.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Но одно всегда со мною</w:t>
      </w:r>
    </w:p>
    <w:p w:rsidR="00AD0EE6" w:rsidRPr="00A10881" w:rsidRDefault="00AD0EE6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Я с тобой нужна, жива!</w:t>
      </w:r>
    </w:p>
    <w:p w:rsidR="00BE1FC8" w:rsidRPr="00A10881" w:rsidRDefault="00BE1FC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503D0" w:rsidRPr="00A10881" w:rsidRDefault="005503D0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503D0" w:rsidRPr="00A10881" w:rsidRDefault="00BE1FC8" w:rsidP="00A10881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3D0" w:rsidRPr="00A10881" w:rsidRDefault="005503D0" w:rsidP="00BE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5503D0" w:rsidRPr="00A10881" w:rsidRDefault="005503D0" w:rsidP="005503D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Прямикова Е.В. Успешный </w:t>
      </w:r>
      <w:proofErr w:type="gramStart"/>
      <w:r w:rsidRPr="00A10881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A10881">
        <w:rPr>
          <w:rFonts w:ascii="Times New Roman" w:hAnsi="Times New Roman" w:cs="Times New Roman"/>
          <w:sz w:val="24"/>
          <w:szCs w:val="24"/>
        </w:rPr>
        <w:t xml:space="preserve"> – какой он? </w:t>
      </w:r>
      <w:hyperlink r:id="rId7" w:history="1">
        <w:r w:rsidRPr="00A10881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https://cyberleninka.ru/article/v/uspeshnyy-uchitel-kakoy-on</w:t>
        </w:r>
      </w:hyperlink>
    </w:p>
    <w:p w:rsidR="005503D0" w:rsidRPr="00A10881" w:rsidRDefault="005503D0" w:rsidP="00D5725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881">
        <w:rPr>
          <w:rFonts w:ascii="Times New Roman" w:hAnsi="Times New Roman" w:cs="Times New Roman"/>
          <w:sz w:val="24"/>
          <w:szCs w:val="24"/>
        </w:rPr>
        <w:t xml:space="preserve">Притчи об учителях. </w:t>
      </w:r>
      <w:hyperlink r:id="rId8" w:history="1">
        <w:r w:rsidR="00D5725C" w:rsidRPr="00A10881">
          <w:rPr>
            <w:rStyle w:val="a7"/>
            <w:rFonts w:ascii="Times New Roman" w:hAnsi="Times New Roman" w:cs="Times New Roman"/>
            <w:sz w:val="24"/>
            <w:szCs w:val="24"/>
          </w:rPr>
          <w:t>http://pritchi.ru/</w:t>
        </w:r>
      </w:hyperlink>
    </w:p>
    <w:p w:rsidR="00D5725C" w:rsidRPr="00A10881" w:rsidRDefault="00D5725C" w:rsidP="00D5725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31C" w:rsidRPr="00A10881" w:rsidRDefault="006F231C" w:rsidP="00BE1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31C" w:rsidRPr="00A10881" w:rsidSect="00A1088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F52"/>
    <w:multiLevelType w:val="hybridMultilevel"/>
    <w:tmpl w:val="7450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009A1"/>
    <w:multiLevelType w:val="hybridMultilevel"/>
    <w:tmpl w:val="4838F448"/>
    <w:lvl w:ilvl="0" w:tplc="BD6ECE0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457BDD"/>
    <w:multiLevelType w:val="hybridMultilevel"/>
    <w:tmpl w:val="6056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4A08"/>
    <w:rsid w:val="002779B6"/>
    <w:rsid w:val="00277B4B"/>
    <w:rsid w:val="00316CD7"/>
    <w:rsid w:val="00362AF5"/>
    <w:rsid w:val="003C1ADE"/>
    <w:rsid w:val="003F4A08"/>
    <w:rsid w:val="005503D0"/>
    <w:rsid w:val="00573F69"/>
    <w:rsid w:val="006A0259"/>
    <w:rsid w:val="006B30C4"/>
    <w:rsid w:val="006F231C"/>
    <w:rsid w:val="006F5D50"/>
    <w:rsid w:val="00856084"/>
    <w:rsid w:val="009503E3"/>
    <w:rsid w:val="009518A8"/>
    <w:rsid w:val="00985CAD"/>
    <w:rsid w:val="009C0B4B"/>
    <w:rsid w:val="00A10881"/>
    <w:rsid w:val="00AB363A"/>
    <w:rsid w:val="00AD0EE6"/>
    <w:rsid w:val="00BE1FC8"/>
    <w:rsid w:val="00BE22FE"/>
    <w:rsid w:val="00C07151"/>
    <w:rsid w:val="00C32A3D"/>
    <w:rsid w:val="00D3125D"/>
    <w:rsid w:val="00D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B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02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3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63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F23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t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v/uspeshnyy-uchitel-kakoy-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</cp:lastModifiedBy>
  <cp:revision>13</cp:revision>
  <dcterms:created xsi:type="dcterms:W3CDTF">2016-11-18T08:09:00Z</dcterms:created>
  <dcterms:modified xsi:type="dcterms:W3CDTF">2018-04-04T09:55:00Z</dcterms:modified>
</cp:coreProperties>
</file>