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74" w:rsidRPr="00FB4A74" w:rsidRDefault="00FB4A74" w:rsidP="00FB4A74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1171575" cy="1447800"/>
            <wp:effectExtent l="19050" t="0" r="9525" b="0"/>
            <wp:wrapSquare wrapText="bothSides"/>
            <wp:docPr id="3" name="Рисунок 2" descr="C:\Users\Admin\Desktop\Новая папка (3)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3)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4A74">
        <w:rPr>
          <w:rFonts w:ascii="Times New Roman" w:hAnsi="Times New Roman" w:cs="Times New Roman"/>
          <w:sz w:val="28"/>
          <w:lang w:val="kk-KZ"/>
        </w:rPr>
        <w:t>Жамбыл облысы Жамбыл ауданы Өрнек ауылы  Бейсенбек Тайшапұлы атындағы орта мектебінің директоры,  қазақ тілі мен әдебиеті пәнінің  мұғалімі Жумадилова Рина Қамбарқызы</w:t>
      </w:r>
    </w:p>
    <w:p w:rsidR="00FB4A74" w:rsidRPr="00FB4A74" w:rsidRDefault="00FB4A74" w:rsidP="00FB4A74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FB4A74" w:rsidRDefault="00FB4A74" w:rsidP="00FB4A74">
      <w:pPr>
        <w:rPr>
          <w:rFonts w:ascii="Times New Roman" w:hAnsi="Times New Roman" w:cs="Times New Roman"/>
          <w:lang w:val="kk-KZ"/>
        </w:rPr>
      </w:pPr>
    </w:p>
    <w:p w:rsidR="00FB4A74" w:rsidRDefault="00FB4A74" w:rsidP="00FB4A74">
      <w:pPr>
        <w:rPr>
          <w:rFonts w:ascii="Times New Roman" w:hAnsi="Times New Roman" w:cs="Times New Roman"/>
          <w:lang w:val="kk-KZ"/>
        </w:rPr>
      </w:pPr>
    </w:p>
    <w:p w:rsidR="00AE747B" w:rsidRDefault="00AE747B">
      <w:pPr>
        <w:rPr>
          <w:lang w:val="kk-KZ"/>
        </w:rPr>
      </w:pPr>
    </w:p>
    <w:p w:rsidR="00FB4A74" w:rsidRPr="00D27112" w:rsidRDefault="00FB4A74" w:rsidP="00FB4A74">
      <w:pPr>
        <w:tabs>
          <w:tab w:val="left" w:pos="3423"/>
        </w:tabs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-11"/>
        <w:tblW w:w="15559" w:type="dxa"/>
        <w:tblLayout w:type="fixed"/>
        <w:tblLook w:val="04A0"/>
      </w:tblPr>
      <w:tblGrid>
        <w:gridCol w:w="2660"/>
        <w:gridCol w:w="3822"/>
        <w:gridCol w:w="1276"/>
        <w:gridCol w:w="1564"/>
        <w:gridCol w:w="6237"/>
      </w:tblGrid>
      <w:tr w:rsidR="00FB4A74" w:rsidRPr="00D27112" w:rsidTr="00524F61">
        <w:trPr>
          <w:cnfStyle w:val="100000000000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tabs>
                <w:tab w:val="left" w:pos="1139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ab/>
            </w:r>
          </w:p>
        </w:tc>
        <w:tc>
          <w:tcPr>
            <w:tcW w:w="5098" w:type="dxa"/>
            <w:gridSpan w:val="2"/>
          </w:tcPr>
          <w:p w:rsidR="00FB4A74" w:rsidRPr="00234253" w:rsidRDefault="00FB4A74" w:rsidP="00524F61">
            <w:pPr>
              <w:pStyle w:val="a3"/>
              <w:cnfStyle w:val="1000000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:6</w:t>
            </w:r>
          </w:p>
        </w:tc>
        <w:tc>
          <w:tcPr>
            <w:tcW w:w="7801" w:type="dxa"/>
            <w:gridSpan w:val="2"/>
          </w:tcPr>
          <w:p w:rsidR="00FB4A74" w:rsidRPr="00D27112" w:rsidRDefault="00FB4A74" w:rsidP="00524F61">
            <w:pPr>
              <w:cnfStyle w:val="10000000000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Тексерілді:                                </w:t>
            </w:r>
          </w:p>
        </w:tc>
      </w:tr>
      <w:tr w:rsidR="00FB4A74" w:rsidRPr="009E3C2B" w:rsidTr="00524F61">
        <w:trPr>
          <w:cnfStyle w:val="000000100000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2899" w:type="dxa"/>
            <w:gridSpan w:val="4"/>
          </w:tcPr>
          <w:p w:rsidR="00FB4A74" w:rsidRPr="00D27112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17.10.2016ж</w:t>
            </w:r>
          </w:p>
        </w:tc>
      </w:tr>
      <w:tr w:rsidR="00FB4A74" w:rsidRPr="00FB4A74" w:rsidTr="00524F61">
        <w:trPr>
          <w:cnfStyle w:val="000000010000"/>
          <w:trHeight w:val="422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2899" w:type="dxa"/>
            <w:gridSpan w:val="4"/>
            <w:hideMark/>
          </w:tcPr>
          <w:p w:rsidR="00FB4A74" w:rsidRPr="009E3C2B" w:rsidRDefault="00FB4A74" w:rsidP="00524F6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Абай Құнанбаев  Құлақтан кіріп бойды алар</w:t>
            </w:r>
          </w:p>
        </w:tc>
      </w:tr>
      <w:tr w:rsidR="00FB4A74" w:rsidRPr="00FB4A74" w:rsidTr="00524F61">
        <w:trPr>
          <w:cnfStyle w:val="000000100000"/>
          <w:trHeight w:val="428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2899" w:type="dxa"/>
            <w:gridSpan w:val="4"/>
          </w:tcPr>
          <w:p w:rsidR="00FB4A74" w:rsidRPr="00074E84" w:rsidRDefault="00FB4A74" w:rsidP="00524F61">
            <w:pPr>
              <w:cnfStyle w:val="000000100000"/>
              <w:rPr>
                <w:rFonts w:ascii="Times New Roman" w:eastAsia="Calibri" w:hAnsi="Times New Roman"/>
                <w:szCs w:val="20"/>
                <w:lang w:val="kk-KZ"/>
              </w:rPr>
            </w:pPr>
            <w:r w:rsidRPr="00074E84">
              <w:rPr>
                <w:rFonts w:ascii="Times New Roman" w:eastAsia="Calibri" w:hAnsi="Times New Roman"/>
                <w:szCs w:val="20"/>
                <w:lang w:val="kk-KZ"/>
              </w:rPr>
              <w:t xml:space="preserve">Абай өлеңдері мен қара сөздерінің тәрбиелік мәнін түсіну, адамгершілік тәрбие берудегі ақынның философиялық шолуларының маңызын түсінуге үйрету, қара сөздерінің мазмұнын меңгерту. </w:t>
            </w:r>
          </w:p>
          <w:p w:rsidR="00FB4A74" w:rsidRPr="00227BEE" w:rsidRDefault="00FB4A74" w:rsidP="00524F6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A74" w:rsidRPr="009E3C2B" w:rsidTr="00524F61">
        <w:trPr>
          <w:cnfStyle w:val="000000010000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Күтілетін нәтиже  </w:t>
            </w:r>
          </w:p>
        </w:tc>
        <w:tc>
          <w:tcPr>
            <w:tcW w:w="12899" w:type="dxa"/>
            <w:gridSpan w:val="4"/>
          </w:tcPr>
          <w:p w:rsidR="00FB4A74" w:rsidRPr="00074E84" w:rsidRDefault="00FB4A74" w:rsidP="00524F61">
            <w:pPr>
              <w:pStyle w:val="a4"/>
              <w:cnfStyle w:val="000000010000"/>
              <w:rPr>
                <w:rFonts w:ascii="Times New Roman" w:hAnsi="Times New Roman"/>
                <w:color w:val="000000" w:themeColor="text1"/>
              </w:rPr>
            </w:pPr>
            <w:r w:rsidRPr="00074E84">
              <w:rPr>
                <w:rFonts w:ascii="Times New Roman" w:hAnsi="Times New Roman"/>
                <w:b/>
                <w:bCs/>
                <w:color w:val="000000" w:themeColor="text1"/>
              </w:rPr>
              <w:t>Өз ойларын жетік пайдалануға дағдыланады.</w:t>
            </w:r>
          </w:p>
          <w:p w:rsidR="00FB4A74" w:rsidRPr="00074E84" w:rsidRDefault="00FB4A74" w:rsidP="00524F61">
            <w:pPr>
              <w:pStyle w:val="a4"/>
              <w:cnfStyle w:val="00000001000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074E84">
              <w:rPr>
                <w:rFonts w:ascii="Times New Roman" w:hAnsi="Times New Roman"/>
                <w:b/>
                <w:bCs/>
                <w:color w:val="000000" w:themeColor="text1"/>
              </w:rPr>
              <w:t>Тақырыпты меңгереді.</w:t>
            </w:r>
          </w:p>
          <w:p w:rsidR="00FB4A74" w:rsidRPr="00074E84" w:rsidRDefault="00FB4A74" w:rsidP="00524F61">
            <w:pPr>
              <w:pStyle w:val="a4"/>
              <w:cnfStyle w:val="00000001000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074E84">
              <w:rPr>
                <w:rFonts w:ascii="Times New Roman" w:hAnsi="Times New Roman"/>
                <w:b/>
                <w:bCs/>
                <w:color w:val="000000" w:themeColor="text1"/>
              </w:rPr>
              <w:t>Өмірде пайдалана алады.</w:t>
            </w:r>
          </w:p>
        </w:tc>
      </w:tr>
      <w:tr w:rsidR="00FB4A74" w:rsidRPr="00227BEE" w:rsidTr="00524F61">
        <w:trPr>
          <w:cnfStyle w:val="000000100000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Қажетті құралдар</w:t>
            </w:r>
          </w:p>
        </w:tc>
        <w:tc>
          <w:tcPr>
            <w:tcW w:w="12899" w:type="dxa"/>
            <w:gridSpan w:val="4"/>
          </w:tcPr>
          <w:p w:rsidR="00FB4A74" w:rsidRPr="00701F40" w:rsidRDefault="00FB4A74" w:rsidP="00524F61">
            <w:pPr>
              <w:pStyle w:val="a4"/>
              <w:ind w:left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Маркер,постер,бағалау парақшалары,Алты қалпақ</w:t>
            </w:r>
          </w:p>
        </w:tc>
      </w:tr>
      <w:tr w:rsidR="00FB4A74" w:rsidRPr="00D27112" w:rsidTr="00524F61">
        <w:trPr>
          <w:cnfStyle w:val="000000010000"/>
          <w:trHeight w:val="343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6662" w:type="dxa"/>
            <w:gridSpan w:val="3"/>
          </w:tcPr>
          <w:p w:rsidR="00FB4A74" w:rsidRPr="00D27112" w:rsidRDefault="00FB4A74" w:rsidP="00524F61">
            <w:pPr>
              <w:pStyle w:val="a3"/>
              <w:jc w:val="center"/>
              <w:cnfStyle w:val="000000010000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6237" w:type="dxa"/>
            <w:hideMark/>
          </w:tcPr>
          <w:p w:rsidR="00FB4A74" w:rsidRPr="00D27112" w:rsidRDefault="00FB4A74" w:rsidP="00524F61">
            <w:pPr>
              <w:pStyle w:val="a3"/>
              <w:jc w:val="center"/>
              <w:cnfStyle w:val="000000010000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Оқушының іс-әрекеті</w:t>
            </w:r>
          </w:p>
          <w:p w:rsidR="00FB4A74" w:rsidRPr="00D27112" w:rsidRDefault="00FB4A74" w:rsidP="00524F61">
            <w:pPr>
              <w:pStyle w:val="a3"/>
              <w:jc w:val="center"/>
              <w:cnfStyle w:val="000000010000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ғалау</w:t>
            </w:r>
          </w:p>
        </w:tc>
      </w:tr>
      <w:tr w:rsidR="00FB4A74" w:rsidRPr="00FB4A74" w:rsidTr="00524F61">
        <w:trPr>
          <w:cnfStyle w:val="000000100000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6662" w:type="dxa"/>
            <w:gridSpan w:val="3"/>
            <w:hideMark/>
          </w:tcPr>
          <w:p w:rsidR="00FB4A74" w:rsidRDefault="00FB4A74" w:rsidP="00524F61">
            <w:pPr>
              <w:pStyle w:val="a3"/>
              <w:jc w:val="center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FB4A74" w:rsidRPr="00D27112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  «Мен ән тыңдағанда ...»</w:t>
            </w:r>
          </w:p>
          <w:p w:rsidR="00FB4A74" w:rsidRPr="00D27112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Ендеше бір-бірімізге сәттілік тілейік.</w:t>
            </w:r>
          </w:p>
        </w:tc>
        <w:tc>
          <w:tcPr>
            <w:tcW w:w="6237" w:type="dxa"/>
            <w:hideMark/>
          </w:tcPr>
          <w:p w:rsidR="00FB4A74" w:rsidRPr="00D27112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Оқушылар қолдарындағы смайлик бар қағазды көрсетіп, көңіл-күйлеріні жақсы екендігін бір-біріне көрсетеді.</w:t>
            </w:r>
          </w:p>
        </w:tc>
      </w:tr>
      <w:tr w:rsidR="00FB4A74" w:rsidRPr="009E3C2B" w:rsidTr="00524F61">
        <w:trPr>
          <w:cnfStyle w:val="000000010000"/>
        </w:trPr>
        <w:tc>
          <w:tcPr>
            <w:cnfStyle w:val="001000000000"/>
            <w:tcW w:w="2660" w:type="dxa"/>
            <w:hideMark/>
          </w:tcPr>
          <w:p w:rsidR="00FB4A74" w:rsidRPr="007A7150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en-US"/>
              </w:rPr>
            </w:pPr>
            <w:r w:rsidRPr="007A715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Білу</w:t>
            </w:r>
            <w:r w:rsidRPr="007A7150">
              <w:rPr>
                <w:rFonts w:ascii="Times New Roman" w:hAnsi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895243" cy="621102"/>
                  <wp:effectExtent l="0" t="0" r="107" b="0"/>
                  <wp:docPr id="5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6042025"/>
                            <a:chOff x="0" y="274638"/>
                            <a:chExt cx="8229600" cy="6042025"/>
                          </a:xfrm>
                        </a:grpSpPr>
                        <a:sp>
                          <a:nvSpPr>
                            <a:cNvPr id="15362" name="Rectangle 4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15975" y="1447800"/>
                              <a:ext cx="7185025" cy="4064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eaLnBrk="0" hangingPunct="0">
                                  <a:lnSpc>
                                    <a:spcPct val="110000"/>
                                  </a:lnSpc>
                                </a:pPr>
                                <a:r>
                                  <a:rPr lang="kk-KZ" sz="200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Шағын мақсаттар тізбегі - нәтижеге бағытталған білім</a:t>
                                </a:r>
                                <a:endParaRPr lang="en-US" sz="200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63" name="Rectangle 47"/>
                            <a:cNvSpPr>
                              <a:spLocks noChangeArrowheads="1"/>
                            </a:cNvSpPr>
                          </a:nvSpPr>
                          <a:spPr bwMode="gray">
                            <a:xfrm>
                              <a:off x="971550" y="2276475"/>
                              <a:ext cx="4191000" cy="703263"/>
                            </a:xfrm>
                            <a:prstGeom prst="rect">
                              <a:avLst/>
                            </a:prstGeom>
                            <a:solidFill>
                              <a:schemeClr val="folHlink">
                                <a:alpha val="20000"/>
                              </a:schemeClr>
                            </a:solidFill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>
                                  <a:latin typeface="Calibri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64" name="Rectangle 48"/>
                            <a:cNvSpPr>
                              <a:spLocks noChangeArrowheads="1"/>
                            </a:cNvSpPr>
                          </a:nvSpPr>
                          <a:spPr bwMode="ltGray">
                            <a:xfrm>
                              <a:off x="968375" y="3003550"/>
                              <a:ext cx="4267200" cy="822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alpha val="20000"/>
                              </a:schemeClr>
                            </a:solidFill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>
                                  <a:latin typeface="Calibri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65" name="Rectangle 49"/>
                            <a:cNvSpPr>
                              <a:spLocks noChangeArrowheads="1"/>
                            </a:cNvSpPr>
                          </a:nvSpPr>
                          <a:spPr bwMode="gray">
                            <a:xfrm>
                              <a:off x="968375" y="3832225"/>
                              <a:ext cx="3810000" cy="817563"/>
                            </a:xfrm>
                            <a:prstGeom prst="rect">
                              <a:avLst/>
                            </a:prstGeom>
                            <a:solidFill>
                              <a:schemeClr val="folHlink">
                                <a:alpha val="20000"/>
                              </a:schemeClr>
                            </a:solidFill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kk-KZ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Танымдық іс-әрекеттері</a:t>
                                </a:r>
                                <a:endParaRPr lang="ru-RU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66" name="Rectangle 50"/>
                            <a:cNvSpPr>
                              <a:spLocks noChangeArrowheads="1"/>
                            </a:cNvSpPr>
                          </a:nvSpPr>
                          <a:spPr bwMode="ltGray">
                            <a:xfrm>
                              <a:off x="968375" y="4672013"/>
                              <a:ext cx="3200400" cy="822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alpha val="20000"/>
                              </a:schemeClr>
                            </a:solidFill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>
                                  <a:latin typeface="Calibri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67" name="Rectangle 51"/>
                            <a:cNvSpPr>
                              <a:spLocks noChangeArrowheads="1"/>
                            </a:cNvSpPr>
                          </a:nvSpPr>
                          <a:spPr bwMode="gray">
                            <a:xfrm>
                              <a:off x="968375" y="5510213"/>
                              <a:ext cx="2514600" cy="806450"/>
                            </a:xfrm>
                            <a:prstGeom prst="rect">
                              <a:avLst/>
                            </a:prstGeom>
                            <a:solidFill>
                              <a:schemeClr val="folHlink">
                                <a:alpha val="20000"/>
                              </a:schemeClr>
                            </a:solidFill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>
                                  <a:latin typeface="Calibri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68" name="Line 52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968375" y="6311900"/>
                              <a:ext cx="1854200" cy="1588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69" name="Line 53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968375" y="5500688"/>
                              <a:ext cx="2392363" cy="1587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0" name="Line 54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968375" y="4659313"/>
                              <a:ext cx="2809875" cy="1587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1" name="Line 55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968375" y="3830638"/>
                              <a:ext cx="3287713" cy="1587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2" name="Line 56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968375" y="2997200"/>
                              <a:ext cx="3765550" cy="1588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3" name="Line 57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968375" y="2286000"/>
                              <a:ext cx="4184650" cy="1588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4" name="Line 58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206500" y="2286000"/>
                              <a:ext cx="1588" cy="711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5" name="Line 5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206500" y="2997200"/>
                              <a:ext cx="1588" cy="8413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6" name="Line 60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206500" y="3838575"/>
                              <a:ext cx="1588" cy="8413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7" name="Line 6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206500" y="4679950"/>
                              <a:ext cx="1588" cy="8413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8" name="Line 6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206500" y="5521325"/>
                              <a:ext cx="1588" cy="776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79" name="Text Box 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12850" y="2484438"/>
                              <a:ext cx="2306638" cy="369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eaLnBrk="0" hangingPunct="0"/>
                                <a:r>
                                  <a:rPr lang="kk-KZ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Толық құзырлы тұлға</a:t>
                                </a:r>
                                <a:endParaRPr lang="en-US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80" name="Text Box 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12850" y="3306763"/>
                              <a:ext cx="1852613" cy="369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eaLnBrk="0" hangingPunct="0"/>
                                <a:r>
                                  <a:rPr lang="kk-KZ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Теория бойынша</a:t>
                                </a:r>
                                <a:endParaRPr lang="en-US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81" name="Text Box 6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12850" y="4949825"/>
                              <a:ext cx="1703388" cy="3698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eaLnBrk="0" hangingPunct="0"/>
                                <a:r>
                                  <a:rPr lang="kk-KZ" sz="1400">
                                    <a:latin typeface="Verdana" pitchFamily="34" charset="0"/>
                                  </a:rPr>
                                  <a:t> </a:t>
                                </a:r>
                                <a:r>
                                  <a:rPr lang="kk-KZ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Жаңа тақырып</a:t>
                                </a:r>
                                <a:endParaRPr lang="en-US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82" name="Text Box 6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12850" y="5772150"/>
                              <a:ext cx="1966913" cy="3698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eaLnBrk="0" hangingPunct="0"/>
                                <a:r>
                                  <a:rPr lang="kk-KZ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Үй тапсырмалары</a:t>
                                </a:r>
                                <a:endParaRPr lang="en-US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83" name="Line 69"/>
                            <a:cNvSpPr>
                              <a:spLocks noChangeShapeType="1"/>
                            </a:cNvSpPr>
                          </a:nvSpPr>
                          <a:spPr bwMode="gray">
                            <a:xfrm>
                              <a:off x="5187950" y="6311900"/>
                              <a:ext cx="1854200" cy="1588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5F5F5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84" name="Line 70"/>
                            <a:cNvSpPr>
                              <a:spLocks noChangeShapeType="1"/>
                            </a:cNvSpPr>
                          </a:nvSpPr>
                          <a:spPr bwMode="gray">
                            <a:xfrm>
                              <a:off x="5187950" y="5500688"/>
                              <a:ext cx="2392363" cy="1587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5F5F5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9" name="Freeform 71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7035800" y="5080000"/>
                              <a:ext cx="895350" cy="1235075"/>
                            </a:xfrm>
                            <a:custGeom>
                              <a:avLst/>
                              <a:gdLst>
                                <a:gd name="T0" fmla="*/ 399 w 847"/>
                                <a:gd name="T1" fmla="*/ 1078 h 1079"/>
                                <a:gd name="T2" fmla="*/ 0 w 847"/>
                                <a:gd name="T3" fmla="*/ 459 h 1079"/>
                                <a:gd name="T4" fmla="*/ 374 w 847"/>
                                <a:gd name="T5" fmla="*/ 0 h 1079"/>
                                <a:gd name="T6" fmla="*/ 846 w 847"/>
                                <a:gd name="T7" fmla="*/ 536 h 1079"/>
                                <a:gd name="T8" fmla="*/ 399 w 847"/>
                                <a:gd name="T9" fmla="*/ 1078 h 107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847"/>
                                <a:gd name="T16" fmla="*/ 0 h 1079"/>
                                <a:gd name="T17" fmla="*/ 847 w 847"/>
                                <a:gd name="T18" fmla="*/ 1079 h 107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847" h="1079">
                                  <a:moveTo>
                                    <a:pt x="399" y="1078"/>
                                  </a:moveTo>
                                  <a:lnTo>
                                    <a:pt x="0" y="459"/>
                                  </a:lnTo>
                                  <a:lnTo>
                                    <a:pt x="374" y="0"/>
                                  </a:lnTo>
                                  <a:lnTo>
                                    <a:pt x="846" y="536"/>
                                  </a:lnTo>
                                  <a:lnTo>
                                    <a:pt x="399" y="1078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folHlink">
                                    <a:gamma/>
                                    <a:shade val="66667"/>
                                    <a:invGamma/>
                                  </a:schemeClr>
                                </a:gs>
                                <a:gs pos="100000">
                                  <a:schemeClr val="folHlink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0" name="Freeform 72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3257550" y="5080000"/>
                              <a:ext cx="4173538" cy="525463"/>
                            </a:xfrm>
                            <a:custGeom>
                              <a:avLst/>
                              <a:gdLst>
                                <a:gd name="T0" fmla="*/ 0 w 3947"/>
                                <a:gd name="T1" fmla="*/ 459 h 460"/>
                                <a:gd name="T2" fmla="*/ 3573 w 3947"/>
                                <a:gd name="T3" fmla="*/ 459 h 460"/>
                                <a:gd name="T4" fmla="*/ 3946 w 3947"/>
                                <a:gd name="T5" fmla="*/ 0 h 460"/>
                                <a:gd name="T6" fmla="*/ 505 w 3947"/>
                                <a:gd name="T7" fmla="*/ 0 h 460"/>
                                <a:gd name="T8" fmla="*/ 0 w 3947"/>
                                <a:gd name="T9" fmla="*/ 459 h 4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947"/>
                                <a:gd name="T16" fmla="*/ 0 h 460"/>
                                <a:gd name="T17" fmla="*/ 3947 w 3947"/>
                                <a:gd name="T18" fmla="*/ 460 h 46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947" h="460">
                                  <a:moveTo>
                                    <a:pt x="0" y="459"/>
                                  </a:moveTo>
                                  <a:lnTo>
                                    <a:pt x="3573" y="459"/>
                                  </a:lnTo>
                                  <a:lnTo>
                                    <a:pt x="3946" y="0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folHlink"/>
                                </a:gs>
                                <a:gs pos="100000">
                                  <a:schemeClr val="folHlink">
                                    <a:gamma/>
                                    <a:shade val="56078"/>
                                    <a:invGamma/>
                                  </a:schemeClr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" name="Freeform 73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2851150" y="5603875"/>
                              <a:ext cx="4608513" cy="712788"/>
                            </a:xfrm>
                            <a:custGeom>
                              <a:avLst/>
                              <a:gdLst>
                                <a:gd name="T0" fmla="*/ 383 w 4357"/>
                                <a:gd name="T1" fmla="*/ 0 h 623"/>
                                <a:gd name="T2" fmla="*/ 3954 w 4357"/>
                                <a:gd name="T3" fmla="*/ 0 h 623"/>
                                <a:gd name="T4" fmla="*/ 4356 w 4357"/>
                                <a:gd name="T5" fmla="*/ 622 h 623"/>
                                <a:gd name="T6" fmla="*/ 0 w 4357"/>
                                <a:gd name="T7" fmla="*/ 622 h 623"/>
                                <a:gd name="T8" fmla="*/ 383 w 4357"/>
                                <a:gd name="T9" fmla="*/ 0 h 6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4357"/>
                                <a:gd name="T16" fmla="*/ 0 h 623"/>
                                <a:gd name="T17" fmla="*/ 4357 w 4357"/>
                                <a:gd name="T18" fmla="*/ 623 h 6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4357" h="623">
                                  <a:moveTo>
                                    <a:pt x="383" y="0"/>
                                  </a:moveTo>
                                  <a:lnTo>
                                    <a:pt x="3954" y="0"/>
                                  </a:lnTo>
                                  <a:lnTo>
                                    <a:pt x="4356" y="622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folHlink">
                                    <a:gamma/>
                                    <a:tint val="60392"/>
                                    <a:invGamma/>
                                  </a:schemeClr>
                                </a:gs>
                                <a:gs pos="100000">
                                  <a:schemeClr val="folHlink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2" name="Freeform 74"/>
                            <a:cNvSpPr>
                              <a:spLocks/>
                            </a:cNvSpPr>
                          </a:nvSpPr>
                          <a:spPr bwMode="ltGray">
                            <a:xfrm>
                              <a:off x="6567488" y="4379913"/>
                              <a:ext cx="792162" cy="1119187"/>
                            </a:xfrm>
                            <a:custGeom>
                              <a:avLst/>
                              <a:gdLst>
                                <a:gd name="T0" fmla="*/ 382 w 749"/>
                                <a:gd name="T1" fmla="*/ 976 h 977"/>
                                <a:gd name="T2" fmla="*/ 0 w 749"/>
                                <a:gd name="T3" fmla="*/ 342 h 977"/>
                                <a:gd name="T4" fmla="*/ 280 w 749"/>
                                <a:gd name="T5" fmla="*/ 0 h 977"/>
                                <a:gd name="T6" fmla="*/ 748 w 749"/>
                                <a:gd name="T7" fmla="*/ 538 h 977"/>
                                <a:gd name="T8" fmla="*/ 382 w 749"/>
                                <a:gd name="T9" fmla="*/ 976 h 97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749"/>
                                <a:gd name="T16" fmla="*/ 0 h 977"/>
                                <a:gd name="T17" fmla="*/ 749 w 749"/>
                                <a:gd name="T18" fmla="*/ 977 h 97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749" h="977">
                                  <a:moveTo>
                                    <a:pt x="382" y="976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748" y="538"/>
                                  </a:lnTo>
                                  <a:lnTo>
                                    <a:pt x="382" y="976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accent1">
                                    <a:gamma/>
                                    <a:shade val="66275"/>
                                    <a:invGamma/>
                                  </a:schemeClr>
                                </a:gs>
                                <a:gs pos="100000">
                                  <a:schemeClr val="accent1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3" name="Freeform 75"/>
                            <a:cNvSpPr>
                              <a:spLocks/>
                            </a:cNvSpPr>
                          </a:nvSpPr>
                          <a:spPr bwMode="ltGray">
                            <a:xfrm>
                              <a:off x="3732213" y="4379913"/>
                              <a:ext cx="3135312" cy="393700"/>
                            </a:xfrm>
                            <a:custGeom>
                              <a:avLst/>
                              <a:gdLst>
                                <a:gd name="T0" fmla="*/ 0 w 2964"/>
                                <a:gd name="T1" fmla="*/ 343 h 344"/>
                                <a:gd name="T2" fmla="*/ 2684 w 2964"/>
                                <a:gd name="T3" fmla="*/ 343 h 344"/>
                                <a:gd name="T4" fmla="*/ 2963 w 2964"/>
                                <a:gd name="T5" fmla="*/ 0 h 344"/>
                                <a:gd name="T6" fmla="*/ 531 w 2964"/>
                                <a:gd name="T7" fmla="*/ 1 h 344"/>
                                <a:gd name="T8" fmla="*/ 0 w 2964"/>
                                <a:gd name="T9" fmla="*/ 343 h 34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964"/>
                                <a:gd name="T16" fmla="*/ 0 h 344"/>
                                <a:gd name="T17" fmla="*/ 2964 w 2964"/>
                                <a:gd name="T18" fmla="*/ 344 h 34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964" h="344">
                                  <a:moveTo>
                                    <a:pt x="0" y="343"/>
                                  </a:moveTo>
                                  <a:lnTo>
                                    <a:pt x="2684" y="343"/>
                                  </a:lnTo>
                                  <a:lnTo>
                                    <a:pt x="2963" y="0"/>
                                  </a:lnTo>
                                  <a:lnTo>
                                    <a:pt x="531" y="1"/>
                                  </a:ln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4" name="Freeform 76"/>
                            <a:cNvSpPr>
                              <a:spLocks/>
                            </a:cNvSpPr>
                          </a:nvSpPr>
                          <a:spPr bwMode="ltGray">
                            <a:xfrm>
                              <a:off x="3335338" y="4773613"/>
                              <a:ext cx="3640137" cy="725487"/>
                            </a:xfrm>
                            <a:custGeom>
                              <a:avLst/>
                              <a:gdLst>
                                <a:gd name="T0" fmla="*/ 0 w 3443"/>
                                <a:gd name="T1" fmla="*/ 633 h 634"/>
                                <a:gd name="T2" fmla="*/ 3442 w 3443"/>
                                <a:gd name="T3" fmla="*/ 633 h 634"/>
                                <a:gd name="T4" fmla="*/ 3060 w 3443"/>
                                <a:gd name="T5" fmla="*/ 0 h 634"/>
                                <a:gd name="T6" fmla="*/ 377 w 3443"/>
                                <a:gd name="T7" fmla="*/ 0 h 634"/>
                                <a:gd name="T8" fmla="*/ 0 w 3443"/>
                                <a:gd name="T9" fmla="*/ 633 h 6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443"/>
                                <a:gd name="T16" fmla="*/ 0 h 634"/>
                                <a:gd name="T17" fmla="*/ 3443 w 3443"/>
                                <a:gd name="T18" fmla="*/ 634 h 6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443" h="634">
                                  <a:moveTo>
                                    <a:pt x="0" y="633"/>
                                  </a:moveTo>
                                  <a:lnTo>
                                    <a:pt x="3442" y="633"/>
                                  </a:lnTo>
                                  <a:lnTo>
                                    <a:pt x="3060" y="0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0" y="633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accent1">
                                    <a:gamma/>
                                    <a:tint val="47451"/>
                                    <a:invGamma/>
                                  </a:schemeClr>
                                </a:gs>
                                <a:gs pos="100000">
                                  <a:schemeClr val="accent1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" name="Freeform 77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6099175" y="3687763"/>
                              <a:ext cx="693738" cy="973137"/>
                            </a:xfrm>
                            <a:custGeom>
                              <a:avLst/>
                              <a:gdLst>
                                <a:gd name="T0" fmla="*/ 0 w 655"/>
                                <a:gd name="T1" fmla="*/ 230 h 849"/>
                                <a:gd name="T2" fmla="*/ 387 w 655"/>
                                <a:gd name="T3" fmla="*/ 848 h 849"/>
                                <a:gd name="T4" fmla="*/ 654 w 655"/>
                                <a:gd name="T5" fmla="*/ 531 h 849"/>
                                <a:gd name="T6" fmla="*/ 188 w 655"/>
                                <a:gd name="T7" fmla="*/ 0 h 849"/>
                                <a:gd name="T8" fmla="*/ 0 w 655"/>
                                <a:gd name="T9" fmla="*/ 230 h 8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655"/>
                                <a:gd name="T16" fmla="*/ 0 h 849"/>
                                <a:gd name="T17" fmla="*/ 655 w 655"/>
                                <a:gd name="T18" fmla="*/ 849 h 84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655" h="849">
                                  <a:moveTo>
                                    <a:pt x="0" y="230"/>
                                  </a:moveTo>
                                  <a:lnTo>
                                    <a:pt x="387" y="848"/>
                                  </a:lnTo>
                                  <a:lnTo>
                                    <a:pt x="654" y="531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folHlink">
                                    <a:gamma/>
                                    <a:shade val="69020"/>
                                    <a:invGamma/>
                                  </a:schemeClr>
                                </a:gs>
                                <a:gs pos="100000">
                                  <a:schemeClr val="folHlink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" name="Freeform 78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4203700" y="3687763"/>
                              <a:ext cx="2093913" cy="263525"/>
                            </a:xfrm>
                            <a:custGeom>
                              <a:avLst/>
                              <a:gdLst>
                                <a:gd name="T0" fmla="*/ 0 w 1980"/>
                                <a:gd name="T1" fmla="*/ 228 h 229"/>
                                <a:gd name="T2" fmla="*/ 1791 w 1980"/>
                                <a:gd name="T3" fmla="*/ 228 h 229"/>
                                <a:gd name="T4" fmla="*/ 1979 w 1980"/>
                                <a:gd name="T5" fmla="*/ 0 h 229"/>
                                <a:gd name="T6" fmla="*/ 500 w 1980"/>
                                <a:gd name="T7" fmla="*/ 0 h 229"/>
                                <a:gd name="T8" fmla="*/ 0 w 1980"/>
                                <a:gd name="T9" fmla="*/ 228 h 2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80"/>
                                <a:gd name="T16" fmla="*/ 0 h 229"/>
                                <a:gd name="T17" fmla="*/ 1980 w 1980"/>
                                <a:gd name="T18" fmla="*/ 229 h 2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80" h="229">
                                  <a:moveTo>
                                    <a:pt x="0" y="228"/>
                                  </a:moveTo>
                                  <a:lnTo>
                                    <a:pt x="1791" y="228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50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folHlink"/>
                                </a:gs>
                                <a:gs pos="100000">
                                  <a:schemeClr val="folHlink">
                                    <a:gamma/>
                                    <a:shade val="45882"/>
                                    <a:invGamma/>
                                  </a:schemeClr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7" name="Freeform 79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3800475" y="3949700"/>
                              <a:ext cx="2708275" cy="711200"/>
                            </a:xfrm>
                            <a:custGeom>
                              <a:avLst/>
                              <a:gdLst>
                                <a:gd name="T0" fmla="*/ 0 w 2561"/>
                                <a:gd name="T1" fmla="*/ 620 h 621"/>
                                <a:gd name="T2" fmla="*/ 2560 w 2561"/>
                                <a:gd name="T3" fmla="*/ 620 h 621"/>
                                <a:gd name="T4" fmla="*/ 2172 w 2561"/>
                                <a:gd name="T5" fmla="*/ 0 h 621"/>
                                <a:gd name="T6" fmla="*/ 382 w 2561"/>
                                <a:gd name="T7" fmla="*/ 0 h 621"/>
                                <a:gd name="T8" fmla="*/ 0 w 2561"/>
                                <a:gd name="T9" fmla="*/ 620 h 6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61"/>
                                <a:gd name="T16" fmla="*/ 0 h 621"/>
                                <a:gd name="T17" fmla="*/ 2561 w 2561"/>
                                <a:gd name="T18" fmla="*/ 621 h 6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61" h="621">
                                  <a:moveTo>
                                    <a:pt x="0" y="620"/>
                                  </a:moveTo>
                                  <a:lnTo>
                                    <a:pt x="2560" y="620"/>
                                  </a:lnTo>
                                  <a:lnTo>
                                    <a:pt x="2172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folHlink">
                                    <a:gamma/>
                                    <a:tint val="43922"/>
                                    <a:invGamma/>
                                  </a:schemeClr>
                                </a:gs>
                                <a:gs pos="100000">
                                  <a:schemeClr val="folHlink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kk-KZ" dirty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Талдау</a:t>
                                </a:r>
                                <a:endParaRPr lang="en-US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8" name="Freeform 80"/>
                            <a:cNvSpPr>
                              <a:spLocks/>
                            </a:cNvSpPr>
                          </a:nvSpPr>
                          <a:spPr bwMode="ltGray">
                            <a:xfrm>
                              <a:off x="5626100" y="2986088"/>
                              <a:ext cx="596900" cy="846137"/>
                            </a:xfrm>
                            <a:custGeom>
                              <a:avLst/>
                              <a:gdLst>
                                <a:gd name="T0" fmla="*/ 385 w 564"/>
                                <a:gd name="T1" fmla="*/ 737 h 738"/>
                                <a:gd name="T2" fmla="*/ 563 w 564"/>
                                <a:gd name="T3" fmla="*/ 527 h 738"/>
                                <a:gd name="T4" fmla="*/ 97 w 564"/>
                                <a:gd name="T5" fmla="*/ 0 h 738"/>
                                <a:gd name="T6" fmla="*/ 0 w 564"/>
                                <a:gd name="T7" fmla="*/ 111 h 738"/>
                                <a:gd name="T8" fmla="*/ 385 w 564"/>
                                <a:gd name="T9" fmla="*/ 737 h 73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564"/>
                                <a:gd name="T16" fmla="*/ 0 h 738"/>
                                <a:gd name="T17" fmla="*/ 564 w 564"/>
                                <a:gd name="T18" fmla="*/ 738 h 73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564" h="738">
                                  <a:moveTo>
                                    <a:pt x="385" y="737"/>
                                  </a:moveTo>
                                  <a:lnTo>
                                    <a:pt x="563" y="527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385" y="737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accent1">
                                    <a:gamma/>
                                    <a:shade val="66275"/>
                                    <a:invGamma/>
                                  </a:schemeClr>
                                </a:gs>
                                <a:gs pos="100000">
                                  <a:schemeClr val="accent1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" name="Freeform 81"/>
                            <a:cNvSpPr>
                              <a:spLocks/>
                            </a:cNvSpPr>
                          </a:nvSpPr>
                          <a:spPr bwMode="ltGray">
                            <a:xfrm>
                              <a:off x="4683125" y="2986088"/>
                              <a:ext cx="1044575" cy="127000"/>
                            </a:xfrm>
                            <a:custGeom>
                              <a:avLst/>
                              <a:gdLst>
                                <a:gd name="T0" fmla="*/ 0 w 987"/>
                                <a:gd name="T1" fmla="*/ 109 h 110"/>
                                <a:gd name="T2" fmla="*/ 889 w 987"/>
                                <a:gd name="T3" fmla="*/ 109 h 110"/>
                                <a:gd name="T4" fmla="*/ 986 w 987"/>
                                <a:gd name="T5" fmla="*/ 0 h 110"/>
                                <a:gd name="T6" fmla="*/ 308 w 987"/>
                                <a:gd name="T7" fmla="*/ 0 h 110"/>
                                <a:gd name="T8" fmla="*/ 0 w 987"/>
                                <a:gd name="T9" fmla="*/ 109 h 11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987"/>
                                <a:gd name="T16" fmla="*/ 0 h 110"/>
                                <a:gd name="T17" fmla="*/ 987 w 987"/>
                                <a:gd name="T18" fmla="*/ 110 h 11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987" h="110">
                                  <a:moveTo>
                                    <a:pt x="0" y="109"/>
                                  </a:moveTo>
                                  <a:lnTo>
                                    <a:pt x="889" y="109"/>
                                  </a:lnTo>
                                  <a:lnTo>
                                    <a:pt x="986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0" y="109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0" name="Freeform 82"/>
                            <a:cNvSpPr>
                              <a:spLocks/>
                            </a:cNvSpPr>
                          </a:nvSpPr>
                          <a:spPr bwMode="ltGray">
                            <a:xfrm>
                              <a:off x="4284663" y="3068638"/>
                              <a:ext cx="1763712" cy="720725"/>
                            </a:xfrm>
                            <a:custGeom>
                              <a:avLst/>
                              <a:gdLst>
                                <a:gd name="T0" fmla="*/ 0 w 1669"/>
                                <a:gd name="T1" fmla="*/ 628 h 629"/>
                                <a:gd name="T2" fmla="*/ 1668 w 1669"/>
                                <a:gd name="T3" fmla="*/ 628 h 629"/>
                                <a:gd name="T4" fmla="*/ 1281 w 1669"/>
                                <a:gd name="T5" fmla="*/ 0 h 629"/>
                                <a:gd name="T6" fmla="*/ 388 w 1669"/>
                                <a:gd name="T7" fmla="*/ 0 h 629"/>
                                <a:gd name="T8" fmla="*/ 0 w 1669"/>
                                <a:gd name="T9" fmla="*/ 628 h 6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669"/>
                                <a:gd name="T16" fmla="*/ 0 h 629"/>
                                <a:gd name="T17" fmla="*/ 1669 w 1669"/>
                                <a:gd name="T18" fmla="*/ 629 h 6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669" h="629">
                                  <a:moveTo>
                                    <a:pt x="0" y="628"/>
                                  </a:moveTo>
                                  <a:lnTo>
                                    <a:pt x="1668" y="628"/>
                                  </a:lnTo>
                                  <a:lnTo>
                                    <a:pt x="1281" y="0"/>
                                  </a:lnTo>
                                  <a:lnTo>
                                    <a:pt x="388" y="0"/>
                                  </a:lnTo>
                                  <a:lnTo>
                                    <a:pt x="0" y="628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accent1">
                                    <a:gamma/>
                                    <a:tint val="63922"/>
                                    <a:invGamma/>
                                  </a:schemeClr>
                                </a:gs>
                                <a:gs pos="100000">
                                  <a:schemeClr val="accent1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 dirty="0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1" name="Freeform 83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5149850" y="2286000"/>
                              <a:ext cx="504825" cy="715963"/>
                            </a:xfrm>
                            <a:custGeom>
                              <a:avLst/>
                              <a:gdLst>
                                <a:gd name="T0" fmla="*/ 387 w 477"/>
                                <a:gd name="T1" fmla="*/ 624 h 625"/>
                                <a:gd name="T2" fmla="*/ 476 w 477"/>
                                <a:gd name="T3" fmla="*/ 527 h 625"/>
                                <a:gd name="T4" fmla="*/ 0 w 477"/>
                                <a:gd name="T5" fmla="*/ 0 h 625"/>
                                <a:gd name="T6" fmla="*/ 387 w 477"/>
                                <a:gd name="T7" fmla="*/ 624 h 62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477"/>
                                <a:gd name="T13" fmla="*/ 0 h 625"/>
                                <a:gd name="T14" fmla="*/ 477 w 477"/>
                                <a:gd name="T15" fmla="*/ 625 h 625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477" h="625">
                                  <a:moveTo>
                                    <a:pt x="387" y="624"/>
                                  </a:moveTo>
                                  <a:lnTo>
                                    <a:pt x="476" y="5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87" y="624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folHlink">
                                    <a:gamma/>
                                    <a:shade val="66275"/>
                                    <a:invGamma/>
                                  </a:schemeClr>
                                </a:gs>
                                <a:gs pos="100000">
                                  <a:schemeClr val="folHlink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en-US">
                                  <a:latin typeface="+mn-lt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" name="Freeform 84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4787900" y="2276475"/>
                              <a:ext cx="1008063" cy="715963"/>
                            </a:xfrm>
                            <a:custGeom>
                              <a:avLst/>
                              <a:gdLst>
                                <a:gd name="T0" fmla="*/ 0 w 773"/>
                                <a:gd name="T1" fmla="*/ 624 h 625"/>
                                <a:gd name="T2" fmla="*/ 772 w 773"/>
                                <a:gd name="T3" fmla="*/ 624 h 625"/>
                                <a:gd name="T4" fmla="*/ 387 w 773"/>
                                <a:gd name="T5" fmla="*/ 0 h 625"/>
                                <a:gd name="T6" fmla="*/ 0 w 773"/>
                                <a:gd name="T7" fmla="*/ 624 h 62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773"/>
                                <a:gd name="T13" fmla="*/ 0 h 625"/>
                                <a:gd name="T14" fmla="*/ 773 w 773"/>
                                <a:gd name="T15" fmla="*/ 625 h 625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773" h="625">
                                  <a:moveTo>
                                    <a:pt x="0" y="624"/>
                                  </a:moveTo>
                                  <a:lnTo>
                                    <a:pt x="772" y="624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folHlink">
                                    <a:gamma/>
                                    <a:tint val="47451"/>
                                    <a:invGamma/>
                                  </a:schemeClr>
                                </a:gs>
                                <a:gs pos="100000">
                                  <a:schemeClr val="folHlink"/>
                                </a:gs>
                              </a:gsLst>
                              <a:lin ang="2700000" scaled="1"/>
                            </a:gradFill>
                            <a:ln w="12700" cap="rnd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kk-KZ" dirty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Бағалау</a:t>
                                </a:r>
                                <a:endParaRPr lang="en-US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399" name="Text Box 85"/>
                            <a:cNvSpPr txBox="1">
                              <a:spLocks noChangeArrowheads="1"/>
                            </a:cNvSpPr>
                          </a:nvSpPr>
                          <a:spPr bwMode="black">
                            <a:xfrm>
                              <a:off x="4730750" y="2667000"/>
                              <a:ext cx="763588" cy="33655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endParaRPr lang="en-US" sz="1600">
                                  <a:solidFill>
                                    <a:srgbClr val="161616"/>
                                  </a:solidFill>
                                  <a:latin typeface="Calibri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00" name="Text Box 86"/>
                            <a:cNvSpPr txBox="1">
                              <a:spLocks noChangeArrowheads="1"/>
                            </a:cNvSpPr>
                          </a:nvSpPr>
                          <a:spPr bwMode="black">
                            <a:xfrm>
                              <a:off x="4425950" y="3421063"/>
                              <a:ext cx="1371600" cy="33655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kk-KZ" sz="1600">
                                    <a:solidFill>
                                      <a:srgbClr val="161616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Жинақтау</a:t>
                                </a:r>
                                <a:endParaRPr lang="en-US" sz="1600">
                                  <a:solidFill>
                                    <a:srgbClr val="161616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01" name="Text Box 87"/>
                            <a:cNvSpPr txBox="1">
                              <a:spLocks noChangeArrowheads="1"/>
                            </a:cNvSpPr>
                          </a:nvSpPr>
                          <a:spPr bwMode="black">
                            <a:xfrm>
                              <a:off x="4427538" y="4724400"/>
                              <a:ext cx="1371600" cy="33655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kk-KZ" sz="1600">
                                    <a:solidFill>
                                      <a:srgbClr val="161616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Қолдану</a:t>
                                </a:r>
                                <a:endParaRPr lang="en-US" sz="1600">
                                  <a:solidFill>
                                    <a:srgbClr val="161616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02" name="Text Box 88"/>
                            <a:cNvSpPr txBox="1">
                              <a:spLocks noChangeArrowheads="1"/>
                            </a:cNvSpPr>
                          </a:nvSpPr>
                          <a:spPr bwMode="black">
                            <a:xfrm>
                              <a:off x="4425950" y="5064125"/>
                              <a:ext cx="1371600" cy="33655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kk-KZ" sz="1600">
                                    <a:solidFill>
                                      <a:srgbClr val="161616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Түсіну</a:t>
                                </a:r>
                                <a:endParaRPr lang="en-US" sz="1600">
                                  <a:solidFill>
                                    <a:srgbClr val="161616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03" name="Text Box 89"/>
                            <a:cNvSpPr txBox="1">
                              <a:spLocks noChangeArrowheads="1"/>
                            </a:cNvSpPr>
                          </a:nvSpPr>
                          <a:spPr bwMode="black">
                            <a:xfrm>
                              <a:off x="4425950" y="5886450"/>
                              <a:ext cx="1371600" cy="33655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kk-KZ" sz="1600">
                                    <a:solidFill>
                                      <a:srgbClr val="161616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Білу</a:t>
                                </a:r>
                                <a:endParaRPr lang="en-US" sz="1600">
                                  <a:solidFill>
                                    <a:srgbClr val="161616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04" name="Rectangle 45"/>
                            <a:cNvSpPr>
                              <a:spLocks noGrp="1" noChangeArrowheads="1"/>
                            </a:cNvSpPr>
                          </a:nvSpPr>
                          <a:spPr bwMode="auto">
                            <a:xfrm>
                              <a:off x="0" y="274638"/>
                              <a:ext cx="8229600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lvl1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 kern="1200">
                                    <a:solidFill>
                                      <a:schemeClr val="tx1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lvl2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2pPr>
                                <a:lvl3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3pPr>
                                <a:lvl4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4pPr>
                                <a:lvl5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5pPr>
                                <a:lvl6pPr marL="4572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6pPr>
                                <a:lvl7pPr marL="9144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7pPr>
                                <a:lvl8pPr marL="13716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8pPr>
                                <a:lvl9pPr marL="18288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</a:defRPr>
                                </a:lvl9pPr>
                              </a:lstStyle>
                              <a:p>
                                <a:r>
                                  <a:rPr lang="kk-KZ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Б. Блум технологиясы</a:t>
                                </a:r>
                                <a:endParaRPr lang="en-US" smtClean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FB4A74" w:rsidRPr="007A7150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  <w:r w:rsidRPr="007A715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662" w:type="dxa"/>
            <w:gridSpan w:val="3"/>
          </w:tcPr>
          <w:p w:rsidR="00FB4A74" w:rsidRPr="00A45AFF" w:rsidRDefault="00FB4A74" w:rsidP="00524F61">
            <w:pPr>
              <w:shd w:val="clear" w:color="auto" w:fill="FFFFFF"/>
              <w:spacing w:line="330" w:lineRule="atLeas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A4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val="kk-KZ"/>
              </w:rPr>
              <w:t>«Әсемпаз болма әрнеге» өлеңі</w:t>
            </w:r>
            <w:r w:rsidRPr="00A45A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br/>
              <w:t>1894 жыл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ы жазылған         </w:t>
            </w:r>
            <w:r w:rsidRPr="00A45A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  4 тармақ, 6 шумақ</w:t>
            </w:r>
            <w:r w:rsidRPr="00A45A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br/>
              <w:t>Мағыналық құрылымы жағынан Төрт бөлікке бөлінеді.</w:t>
            </w:r>
          </w:p>
          <w:p w:rsidR="00FB4A74" w:rsidRDefault="00FB4A74" w:rsidP="00524F61">
            <w:pPr>
              <w:shd w:val="clear" w:color="auto" w:fill="FFFFFF"/>
              <w:spacing w:line="330" w:lineRule="atLeas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B11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val="kk-KZ"/>
              </w:rPr>
              <w:t>Өлеңнің идеялық мазмұнымен жұмыс</w:t>
            </w:r>
            <w:r w:rsidRPr="00B119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br/>
              <w:t>–         Өлеңді мәнерлетіп оқыту</w:t>
            </w:r>
            <w:r w:rsidRPr="00B119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br/>
            </w:r>
            <w:r w:rsidRPr="00B119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–         Түсініксіз сөздермен жұмыс</w:t>
            </w:r>
            <w:r w:rsidRPr="00B119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br/>
              <w:t>Шапқат /шапағат/-мейірім, жәр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ем  көмек.</w:t>
            </w:r>
          </w:p>
          <w:p w:rsidR="00FB4A74" w:rsidRDefault="00FB4A74" w:rsidP="00524F61">
            <w:pPr>
              <w:shd w:val="clear" w:color="auto" w:fill="FFFFFF"/>
              <w:spacing w:line="330" w:lineRule="atLeas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B119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Ез /езбе/- мезі ету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           </w:t>
            </w:r>
          </w:p>
          <w:p w:rsidR="00FB4A74" w:rsidRDefault="00FB4A74" w:rsidP="00524F61">
            <w:pPr>
              <w:shd w:val="clear" w:color="auto" w:fill="FFFFFF"/>
              <w:spacing w:line="330" w:lineRule="atLeas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B119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   Әсемпаз- көрсеқызар, қызғаншақ 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                              </w:t>
            </w:r>
          </w:p>
          <w:p w:rsidR="00FB4A74" w:rsidRPr="00B119F6" w:rsidRDefault="00FB4A74" w:rsidP="00524F61">
            <w:pPr>
              <w:shd w:val="clear" w:color="auto" w:fill="FFFFFF"/>
              <w:spacing w:line="330" w:lineRule="atLeas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B119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   Майданға түспей-еңбектенбей</w:t>
            </w:r>
          </w:p>
          <w:p w:rsidR="00FB4A74" w:rsidRPr="00B119F6" w:rsidRDefault="00FB4A74" w:rsidP="00524F61">
            <w:pPr>
              <w:contextualSpacing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hideMark/>
          </w:tcPr>
          <w:p w:rsidR="00FB4A74" w:rsidRDefault="00FB4A74" w:rsidP="00524F61">
            <w:p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үй тапсырмасын қорғайды.</w:t>
            </w:r>
          </w:p>
          <w:p w:rsidR="00FB4A74" w:rsidRDefault="00FB4A74" w:rsidP="00524F61">
            <w:pPr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1.Өлеңді жаттау</w:t>
            </w:r>
          </w:p>
          <w:p w:rsidR="00FB4A74" w:rsidRPr="00227BEE" w:rsidRDefault="00FB4A74" w:rsidP="00524F61">
            <w:pPr>
              <w:contextualSpacing/>
              <w:cnfStyle w:val="00000001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2.Талдау</w:t>
            </w:r>
          </w:p>
        </w:tc>
      </w:tr>
      <w:tr w:rsidR="00FB4A74" w:rsidRPr="00B119F6" w:rsidTr="00524F61">
        <w:trPr>
          <w:cnfStyle w:val="000000100000"/>
        </w:trPr>
        <w:tc>
          <w:tcPr>
            <w:cnfStyle w:val="001000000000"/>
            <w:tcW w:w="2660" w:type="dxa"/>
            <w:hideMark/>
          </w:tcPr>
          <w:p w:rsidR="00FB4A74" w:rsidRPr="007A7150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>Түсіну</w:t>
            </w:r>
          </w:p>
        </w:tc>
        <w:tc>
          <w:tcPr>
            <w:tcW w:w="6662" w:type="dxa"/>
            <w:gridSpan w:val="3"/>
          </w:tcPr>
          <w:p w:rsidR="00FB4A74" w:rsidRPr="00227BEE" w:rsidRDefault="00FB4A74" w:rsidP="00524F6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сабақ:</w:t>
            </w:r>
            <w:r w:rsidRPr="005B792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kk-KZ"/>
              </w:rPr>
              <w:t xml:space="preserve"> «ҚҰЛАҚТАН КІРІП, БОЙДЫ АЛАР...» </w:t>
            </w:r>
            <w:r w:rsidRPr="005B792B">
              <w:rPr>
                <w:rFonts w:ascii="Times New Roman" w:eastAsia="Times New Roman" w:hAnsi="Times New Roman" w:cs="Times New Roman"/>
                <w:noProof/>
                <w:color w:val="000000"/>
                <w:lang w:val="kk-KZ"/>
              </w:rPr>
              <w:t>- Абайдың 1897 жылы М. Ю. Лермонтовтың «Звуки» атты шығармасының сарынымен жазған өлеңі. Әрқайсысы 4 тармақты 7 шумақтан тұрады. Орыс ақынының шығармасы 20 жол. Өлеңнің бірталай жері Лермонтовтың туындысынан жолма-жол тәржімеленіп алынғанымен, алайда жалпы алғанда Абайдың өз шыға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val="kk-KZ"/>
              </w:rPr>
              <w:t>р</w:t>
            </w:r>
            <w:r w:rsidRPr="005B792B">
              <w:rPr>
                <w:rFonts w:ascii="Times New Roman" w:eastAsia="Times New Roman" w:hAnsi="Times New Roman" w:cs="Times New Roman"/>
                <w:noProof/>
                <w:color w:val="000000"/>
                <w:lang w:val="kk-KZ"/>
              </w:rPr>
              <w:t>масы.</w:t>
            </w:r>
          </w:p>
        </w:tc>
        <w:tc>
          <w:tcPr>
            <w:tcW w:w="6237" w:type="dxa"/>
            <w:hideMark/>
          </w:tcPr>
          <w:p w:rsidR="00FB4A74" w:rsidRPr="00227BEE" w:rsidRDefault="00FB4A74" w:rsidP="00524F6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мәліметтермен танысады</w:t>
            </w:r>
          </w:p>
        </w:tc>
      </w:tr>
      <w:tr w:rsidR="00FB4A74" w:rsidRPr="00FB4A74" w:rsidTr="00524F61">
        <w:trPr>
          <w:cnfStyle w:val="000000010000"/>
          <w:trHeight w:val="946"/>
        </w:trPr>
        <w:tc>
          <w:tcPr>
            <w:cnfStyle w:val="001000000000"/>
            <w:tcW w:w="2660" w:type="dxa"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Қолдану</w:t>
            </w:r>
          </w:p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  <w:hideMark/>
          </w:tcPr>
          <w:p w:rsidR="00FB4A74" w:rsidRDefault="00FB4A74" w:rsidP="00524F61">
            <w:pPr>
              <w:pStyle w:val="a3"/>
              <w:cnfStyle w:val="000000010000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 xml:space="preserve">Мағынасын ашу:  </w:t>
            </w:r>
            <w:r w:rsidRPr="00B119F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>Өл</w:t>
            </w:r>
            <w:r w:rsidRPr="003B5E0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>е</w:t>
            </w:r>
            <w:r w:rsidRPr="00B119F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>ңдегі н</w:t>
            </w:r>
            <w:r w:rsidRPr="003B5E0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>е</w:t>
            </w:r>
            <w:r w:rsidRPr="00B119F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 xml:space="preserve">гізгі ой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 xml:space="preserve">  </w:t>
            </w:r>
          </w:p>
          <w:p w:rsidR="00FB4A74" w:rsidRPr="00B119F6" w:rsidRDefault="00FB4A74" w:rsidP="00524F61">
            <w:pPr>
              <w:pStyle w:val="a3"/>
              <w:cnfStyle w:val="00000001000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 xml:space="preserve"> </w:t>
            </w:r>
            <w:r w:rsidRPr="00B119F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val="kk-KZ"/>
              </w:rPr>
              <w:t>Тілмен кестеленуі</w:t>
            </w:r>
          </w:p>
        </w:tc>
        <w:tc>
          <w:tcPr>
            <w:tcW w:w="6237" w:type="dxa"/>
            <w:hideMark/>
          </w:tcPr>
          <w:p w:rsidR="00FB4A74" w:rsidRPr="00B119F6" w:rsidRDefault="00FB4A74" w:rsidP="00524F61">
            <w:pPr>
              <w:pStyle w:val="a3"/>
              <w:cnfStyle w:val="00000001000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FB4A74" w:rsidRPr="00FB4A74" w:rsidTr="00524F61">
        <w:trPr>
          <w:cnfStyle w:val="000000100000"/>
          <w:trHeight w:val="1179"/>
        </w:trPr>
        <w:tc>
          <w:tcPr>
            <w:cnfStyle w:val="001000000000"/>
            <w:tcW w:w="2660" w:type="dxa"/>
          </w:tcPr>
          <w:p w:rsidR="00FB4A74" w:rsidRPr="00227BEE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8"/>
                <w:szCs w:val="28"/>
                <w:lang w:val="kk-KZ"/>
              </w:rPr>
            </w:pPr>
            <w:r w:rsidRPr="00227BEE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6662" w:type="dxa"/>
            <w:gridSpan w:val="3"/>
            <w:hideMark/>
          </w:tcPr>
          <w:p w:rsidR="00FB4A74" w:rsidRPr="00B119F6" w:rsidRDefault="00FB4A74" w:rsidP="00524F61">
            <w:pPr>
              <w:shd w:val="clear" w:color="auto" w:fill="FFFFFF"/>
              <w:spacing w:line="33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B119F6">
              <w:rPr>
                <w:rFonts w:ascii="Times New Roman" w:hAnsi="Times New Roman"/>
                <w:color w:val="002060"/>
                <w:sz w:val="36"/>
                <w:szCs w:val="28"/>
                <w:lang w:val="kk-KZ"/>
              </w:rPr>
              <w:t xml:space="preserve"> </w:t>
            </w:r>
            <w:r w:rsidRPr="00B119F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Постер құру Абай туралы алған білімдерін  постерге сала отырып талдау</w:t>
            </w:r>
          </w:p>
          <w:p w:rsidR="00FB4A74" w:rsidRPr="00227BEE" w:rsidRDefault="00FB4A74" w:rsidP="00524F61">
            <w:pPr>
              <w:cnfStyle w:val="000000100000"/>
              <w:rPr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  <w:hideMark/>
          </w:tcPr>
          <w:p w:rsidR="00FB4A74" w:rsidRPr="00227BEE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227BEE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Алған түсініктерін талдай отырып,тапсырманы орындайды.</w:t>
            </w:r>
          </w:p>
        </w:tc>
      </w:tr>
      <w:tr w:rsidR="00FB4A74" w:rsidRPr="009E3C2B" w:rsidTr="00524F61">
        <w:trPr>
          <w:cnfStyle w:val="000000010000"/>
        </w:trPr>
        <w:tc>
          <w:tcPr>
            <w:cnfStyle w:val="001000000000"/>
            <w:tcW w:w="2660" w:type="dxa"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Жинақтау</w:t>
            </w:r>
          </w:p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FB4A74" w:rsidRPr="00377493" w:rsidRDefault="00FB4A74" w:rsidP="00524F61">
            <w:pPr>
              <w:pStyle w:val="a3"/>
              <w:cnfStyle w:val="00000001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Ақын мен диалог</w:t>
            </w:r>
          </w:p>
        </w:tc>
        <w:tc>
          <w:tcPr>
            <w:tcW w:w="6237" w:type="dxa"/>
            <w:hideMark/>
          </w:tcPr>
          <w:p w:rsidR="00FB4A74" w:rsidRPr="00D27112" w:rsidRDefault="00FB4A74" w:rsidP="00524F61">
            <w:pPr>
              <w:pStyle w:val="a3"/>
              <w:cnfStyle w:val="00000001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Диалог құрады</w:t>
            </w:r>
          </w:p>
          <w:p w:rsidR="00FB4A74" w:rsidRPr="00D27112" w:rsidRDefault="00FB4A74" w:rsidP="00524F61">
            <w:pPr>
              <w:pStyle w:val="a3"/>
              <w:cnfStyle w:val="00000001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FB4A74" w:rsidRPr="00FB4A74" w:rsidTr="00524F61">
        <w:trPr>
          <w:cnfStyle w:val="000000100000"/>
          <w:trHeight w:val="121"/>
        </w:trPr>
        <w:tc>
          <w:tcPr>
            <w:cnfStyle w:val="001000000000"/>
            <w:tcW w:w="2660" w:type="dxa"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Бағалау</w:t>
            </w:r>
          </w:p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</w:p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b/>
                <w:lang w:val="kk-KZ"/>
              </w:rPr>
            </w:pPr>
            <w:r w:rsidRPr="00AA10D1">
              <w:rPr>
                <w:rFonts w:ascii="Times New Roman" w:eastAsia="Times New Roman" w:hAnsi="Times New Roman"/>
                <w:b/>
                <w:lang w:val="kk-KZ"/>
              </w:rPr>
              <w:t>Де Бононың</w:t>
            </w: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b/>
                <w:lang w:val="kk-KZ"/>
              </w:rPr>
            </w:pPr>
            <w:r w:rsidRPr="00AA10D1">
              <w:rPr>
                <w:rFonts w:ascii="Times New Roman" w:eastAsia="Times New Roman" w:hAnsi="Times New Roman"/>
                <w:b/>
                <w:lang w:val="kk-KZ"/>
              </w:rPr>
              <w:t>«Алты қалпақ» стратегиясы</w:t>
            </w: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lang w:val="kk-KZ"/>
              </w:rPr>
            </w:pP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lang w:val="kk-KZ"/>
              </w:rPr>
            </w:pPr>
            <w:r w:rsidRPr="00AA10D1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AA10D1">
              <w:rPr>
                <w:rFonts w:ascii="Times New Roman" w:eastAsia="Times New Roman" w:hAnsi="Times New Roman"/>
                <w:u w:val="single"/>
                <w:lang w:val="kk-KZ"/>
              </w:rPr>
              <w:t>Ақ қалпақ-</w:t>
            </w:r>
            <w:r w:rsidRPr="00AA10D1">
              <w:rPr>
                <w:rFonts w:ascii="Times New Roman" w:eastAsia="Times New Roman" w:hAnsi="Times New Roman"/>
                <w:lang w:val="kk-KZ"/>
              </w:rPr>
              <w:t>Сіз қандай ақпарат алдыңыз?</w:t>
            </w: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lang w:val="kk-KZ"/>
              </w:rPr>
            </w:pPr>
            <w:r w:rsidRPr="00AA10D1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AA10D1">
              <w:rPr>
                <w:rFonts w:ascii="Times New Roman" w:eastAsia="Times New Roman" w:hAnsi="Times New Roman"/>
                <w:u w:val="single"/>
                <w:lang w:val="kk-KZ"/>
              </w:rPr>
              <w:t>Қара қалпақ-</w:t>
            </w:r>
            <w:r w:rsidRPr="00AA10D1">
              <w:rPr>
                <w:rFonts w:ascii="Times New Roman" w:eastAsia="Times New Roman" w:hAnsi="Times New Roman"/>
                <w:lang w:val="kk-KZ"/>
              </w:rPr>
              <w:t>Қандай қиыншылықтары бар?</w:t>
            </w: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lang w:val="kk-KZ"/>
              </w:rPr>
            </w:pPr>
            <w:r w:rsidRPr="00AA10D1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AA10D1">
              <w:rPr>
                <w:rFonts w:ascii="Times New Roman" w:eastAsia="Times New Roman" w:hAnsi="Times New Roman"/>
                <w:u w:val="single"/>
                <w:lang w:val="kk-KZ"/>
              </w:rPr>
              <w:t>Сары қалпақ</w:t>
            </w:r>
            <w:r w:rsidRPr="00AA10D1">
              <w:rPr>
                <w:rFonts w:ascii="Times New Roman" w:eastAsia="Times New Roman" w:hAnsi="Times New Roman"/>
                <w:lang w:val="kk-KZ"/>
              </w:rPr>
              <w:t>-Жағымды , пайдалы жақтарын саралаңыз.</w:t>
            </w: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lang w:val="kk-KZ"/>
              </w:rPr>
            </w:pPr>
            <w:r w:rsidRPr="00AA10D1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AA10D1">
              <w:rPr>
                <w:rFonts w:ascii="Times New Roman" w:eastAsia="Times New Roman" w:hAnsi="Times New Roman"/>
                <w:u w:val="single"/>
                <w:lang w:val="kk-KZ"/>
              </w:rPr>
              <w:t>Жасыл қалпақ</w:t>
            </w:r>
            <w:r w:rsidRPr="00AA10D1">
              <w:rPr>
                <w:rFonts w:ascii="Times New Roman" w:eastAsia="Times New Roman" w:hAnsi="Times New Roman"/>
                <w:lang w:val="kk-KZ"/>
              </w:rPr>
              <w:t>-Барлық жаңасын және қызықтысын жазыңыз.</w:t>
            </w: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lang w:val="kk-KZ"/>
              </w:rPr>
            </w:pPr>
            <w:r w:rsidRPr="00AA10D1">
              <w:rPr>
                <w:rFonts w:ascii="Times New Roman" w:eastAsia="Times New Roman" w:hAnsi="Times New Roman"/>
                <w:u w:val="single"/>
                <w:lang w:val="kk-KZ"/>
              </w:rPr>
              <w:t>Қызыл қалпақ -</w:t>
            </w:r>
            <w:r>
              <w:rPr>
                <w:rFonts w:ascii="Times New Roman" w:eastAsia="Times New Roman" w:hAnsi="Times New Roman"/>
                <w:lang w:val="kk-KZ"/>
              </w:rPr>
              <w:t>Сезімін</w:t>
            </w:r>
            <w:r w:rsidRPr="00AA10D1">
              <w:rPr>
                <w:rFonts w:ascii="Times New Roman" w:eastAsia="Times New Roman" w:hAnsi="Times New Roman"/>
                <w:lang w:val="kk-KZ"/>
              </w:rPr>
              <w:t xml:space="preserve"> дамыту болжамдарын айтыңыз.</w:t>
            </w:r>
          </w:p>
          <w:p w:rsidR="00FB4A74" w:rsidRPr="00AA10D1" w:rsidRDefault="00FB4A74" w:rsidP="00524F61">
            <w:pPr>
              <w:cnfStyle w:val="000000100000"/>
              <w:rPr>
                <w:rFonts w:ascii="Times New Roman" w:eastAsia="Times New Roman" w:hAnsi="Times New Roman"/>
                <w:lang w:val="kk-KZ"/>
              </w:rPr>
            </w:pPr>
            <w:r w:rsidRPr="00AA10D1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AA10D1">
              <w:rPr>
                <w:rFonts w:ascii="Times New Roman" w:eastAsia="Times New Roman" w:hAnsi="Times New Roman"/>
                <w:u w:val="single"/>
                <w:lang w:val="kk-KZ"/>
              </w:rPr>
              <w:t>Көк қалпақ-</w:t>
            </w:r>
            <w:r w:rsidRPr="00AA10D1">
              <w:rPr>
                <w:rFonts w:ascii="Times New Roman" w:eastAsia="Times New Roman" w:hAnsi="Times New Roman"/>
                <w:lang w:val="kk-KZ"/>
              </w:rPr>
              <w:t xml:space="preserve"> Қорытынды жасаңыз</w:t>
            </w:r>
          </w:p>
          <w:p w:rsidR="00FB4A74" w:rsidRPr="00D27112" w:rsidRDefault="00FB4A74" w:rsidP="00524F61">
            <w:pPr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hideMark/>
          </w:tcPr>
          <w:p w:rsidR="00FB4A74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Сабақты бағалайды.</w:t>
            </w:r>
          </w:p>
          <w:p w:rsidR="00FB4A74" w:rsidRPr="00D27112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Стикерге «екі жұлдыз бір тілек»</w:t>
            </w:r>
          </w:p>
        </w:tc>
      </w:tr>
      <w:tr w:rsidR="00FB4A74" w:rsidRPr="00722315" w:rsidTr="00524F61">
        <w:trPr>
          <w:cnfStyle w:val="000000010000"/>
        </w:trPr>
        <w:tc>
          <w:tcPr>
            <w:cnfStyle w:val="001000000000"/>
            <w:tcW w:w="2660" w:type="dxa"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6662" w:type="dxa"/>
            <w:gridSpan w:val="3"/>
          </w:tcPr>
          <w:p w:rsidR="00FB4A74" w:rsidRDefault="00FB4A74" w:rsidP="00524F61">
            <w:pPr>
              <w:pStyle w:val="a3"/>
              <w:cnfStyle w:val="000000010000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lang w:val="kk-KZ"/>
              </w:rPr>
            </w:pPr>
          </w:p>
          <w:p w:rsidR="00FB4A74" w:rsidRPr="00D27112" w:rsidRDefault="00FB4A74" w:rsidP="00524F61">
            <w:pPr>
              <w:cnfStyle w:val="00000001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hideMark/>
          </w:tcPr>
          <w:p w:rsidR="00FB4A74" w:rsidRPr="00D27112" w:rsidRDefault="00FB4A74" w:rsidP="00524F61">
            <w:pPr>
              <w:cnfStyle w:val="00000001000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FB4A74" w:rsidRPr="00722315" w:rsidTr="00524F61">
        <w:trPr>
          <w:cnfStyle w:val="000000100000"/>
          <w:trHeight w:val="343"/>
        </w:trPr>
        <w:tc>
          <w:tcPr>
            <w:cnfStyle w:val="001000000000"/>
            <w:tcW w:w="2660" w:type="dxa"/>
            <w:hideMark/>
          </w:tcPr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>Бағалау</w:t>
            </w:r>
          </w:p>
          <w:p w:rsidR="00FB4A74" w:rsidRPr="00D27112" w:rsidRDefault="00FB4A74" w:rsidP="00524F61">
            <w:pPr>
              <w:pStyle w:val="a3"/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FB4A74" w:rsidRDefault="00FB4A74" w:rsidP="00524F61">
            <w:pPr>
              <w:pStyle w:val="a3"/>
              <w:cnfStyle w:val="000000100000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lang w:val="kk-KZ"/>
              </w:rPr>
            </w:pPr>
          </w:p>
          <w:p w:rsidR="00FB4A74" w:rsidRPr="00D27112" w:rsidRDefault="00FB4A74" w:rsidP="00524F61">
            <w:pPr>
              <w:pStyle w:val="a3"/>
              <w:cnfStyle w:val="000000100000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lang w:val="kk-KZ"/>
              </w:rPr>
              <w:t>Рефлексия кезеңі</w:t>
            </w:r>
          </w:p>
          <w:p w:rsidR="00FB4A74" w:rsidRPr="00D27112" w:rsidRDefault="00FB4A74" w:rsidP="00FB4A74">
            <w:pPr>
              <w:pStyle w:val="a3"/>
              <w:numPr>
                <w:ilvl w:val="0"/>
                <w:numId w:val="1"/>
              </w:numPr>
              <w:tabs>
                <w:tab w:val="num" w:pos="312"/>
              </w:tabs>
              <w:ind w:hanging="692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1. Бүгінгі сабақта маған жаңалық болды...</w:t>
            </w:r>
          </w:p>
          <w:p w:rsidR="00FB4A74" w:rsidRPr="00D27112" w:rsidRDefault="00FB4A74" w:rsidP="00FB4A74">
            <w:pPr>
              <w:pStyle w:val="a3"/>
              <w:numPr>
                <w:ilvl w:val="0"/>
                <w:numId w:val="1"/>
              </w:numPr>
              <w:tabs>
                <w:tab w:val="num" w:pos="312"/>
              </w:tabs>
              <w:ind w:hanging="692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 Бүгінгі сабақта басты ой ... болды.</w:t>
            </w:r>
          </w:p>
          <w:p w:rsidR="00FB4A74" w:rsidRPr="0079114C" w:rsidRDefault="00FB4A74" w:rsidP="00FB4A74">
            <w:pPr>
              <w:pStyle w:val="a3"/>
              <w:numPr>
                <w:ilvl w:val="0"/>
                <w:numId w:val="1"/>
              </w:numPr>
              <w:tabs>
                <w:tab w:val="num" w:pos="312"/>
              </w:tabs>
              <w:ind w:hanging="692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3. Менің ұсынысым...</w:t>
            </w:r>
            <w:r w:rsidRPr="00D2711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FB4A74" w:rsidRPr="00320C00" w:rsidRDefault="00FB4A74" w:rsidP="00524F61">
            <w:pPr>
              <w:pStyle w:val="a3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27112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Мына сөйлемдерді аяқтап, талдау жасайды.</w:t>
            </w:r>
          </w:p>
          <w:p w:rsidR="00FB4A74" w:rsidRPr="00D27112" w:rsidRDefault="00FB4A74" w:rsidP="00524F61">
            <w:pPr>
              <w:pStyle w:val="a3"/>
              <w:jc w:val="center"/>
              <w:cnfStyle w:val="00000010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9114C">
              <w:rPr>
                <w:rFonts w:ascii="Times New Roman" w:hAnsi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810883" cy="828136"/>
                  <wp:effectExtent l="0" t="0" r="0" b="0"/>
                  <wp:docPr id="6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110" cy="828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A74" w:rsidRPr="00FB4A74" w:rsidTr="00524F61">
        <w:trPr>
          <w:cnfStyle w:val="000000010000"/>
          <w:trHeight w:val="343"/>
        </w:trPr>
        <w:tc>
          <w:tcPr>
            <w:cnfStyle w:val="001000000000"/>
            <w:tcW w:w="6482" w:type="dxa"/>
            <w:gridSpan w:val="2"/>
            <w:hideMark/>
          </w:tcPr>
          <w:p w:rsidR="00FB4A74" w:rsidRPr="00320C00" w:rsidRDefault="00FB4A74" w:rsidP="00524F61">
            <w:pPr>
              <w:pStyle w:val="a3"/>
              <w:rPr>
                <w:rFonts w:ascii="Times New Roman" w:hAnsi="Times New Roman"/>
                <w:color w:val="002060"/>
                <w:lang w:val="kk-KZ"/>
              </w:rPr>
            </w:pPr>
            <w:r w:rsidRPr="00320C00">
              <w:rPr>
                <w:rFonts w:ascii="Times New Roman" w:hAnsi="Times New Roman"/>
                <w:color w:val="002060"/>
                <w:lang w:val="kk-KZ"/>
              </w:rPr>
              <w:t>Рефлексия</w:t>
            </w:r>
          </w:p>
          <w:p w:rsidR="00FB4A74" w:rsidRPr="00320C00" w:rsidRDefault="00FB4A74" w:rsidP="00524F61">
            <w:pPr>
              <w:pStyle w:val="a3"/>
              <w:rPr>
                <w:rFonts w:ascii="Times New Roman" w:hAnsi="Times New Roman"/>
                <w:color w:val="002060"/>
                <w:lang w:val="kk-KZ"/>
              </w:rPr>
            </w:pPr>
            <w:r w:rsidRPr="00320C00">
              <w:rPr>
                <w:rFonts w:ascii="Times New Roman" w:hAnsi="Times New Roman"/>
                <w:color w:val="002060"/>
                <w:lang w:val="kk-KZ"/>
              </w:rPr>
              <w:t>Сабақ мақсаттары ,оқыту мақсаттары жүзеге асырымды болды ма?</w:t>
            </w:r>
          </w:p>
          <w:p w:rsidR="00FB4A74" w:rsidRPr="00320C00" w:rsidRDefault="00FB4A74" w:rsidP="00524F61">
            <w:pPr>
              <w:pStyle w:val="a3"/>
              <w:rPr>
                <w:rFonts w:ascii="Times New Roman" w:hAnsi="Times New Roman"/>
                <w:color w:val="002060"/>
                <w:lang w:val="kk-KZ"/>
              </w:rPr>
            </w:pPr>
            <w:r w:rsidRPr="00320C00">
              <w:rPr>
                <w:rFonts w:ascii="Times New Roman" w:hAnsi="Times New Roman"/>
                <w:color w:val="002060"/>
                <w:lang w:val="kk-KZ"/>
              </w:rPr>
              <w:t>Бүгін оқушылар нені үйренді?</w:t>
            </w:r>
          </w:p>
          <w:p w:rsidR="00FB4A74" w:rsidRPr="00320C00" w:rsidRDefault="00FB4A74" w:rsidP="00524F61">
            <w:pPr>
              <w:pStyle w:val="a3"/>
              <w:rPr>
                <w:rFonts w:ascii="Times New Roman" w:hAnsi="Times New Roman"/>
                <w:color w:val="002060"/>
                <w:lang w:val="kk-KZ"/>
              </w:rPr>
            </w:pPr>
            <w:r w:rsidRPr="00320C00">
              <w:rPr>
                <w:rFonts w:ascii="Times New Roman" w:hAnsi="Times New Roman"/>
                <w:color w:val="002060"/>
                <w:lang w:val="kk-KZ"/>
              </w:rPr>
              <w:t>Оқыту ортасы қандай болды?</w:t>
            </w:r>
          </w:p>
          <w:p w:rsidR="00FB4A74" w:rsidRPr="00320C00" w:rsidRDefault="00FB4A74" w:rsidP="00524F61">
            <w:pPr>
              <w:pStyle w:val="a3"/>
              <w:rPr>
                <w:rFonts w:ascii="Times New Roman" w:hAnsi="Times New Roman"/>
                <w:color w:val="002060"/>
                <w:lang w:val="kk-KZ"/>
              </w:rPr>
            </w:pPr>
            <w:r w:rsidRPr="00320C00">
              <w:rPr>
                <w:rFonts w:ascii="Times New Roman" w:hAnsi="Times New Roman"/>
                <w:color w:val="002060"/>
                <w:lang w:val="kk-KZ"/>
              </w:rPr>
              <w:t>Менің бөліп оқытқаным өз мәнінде жүзеге асты ма?</w:t>
            </w:r>
          </w:p>
          <w:p w:rsidR="00FB4A74" w:rsidRPr="00320C00" w:rsidRDefault="00FB4A74" w:rsidP="00524F61">
            <w:pPr>
              <w:pStyle w:val="a3"/>
              <w:rPr>
                <w:rFonts w:ascii="Times New Roman" w:hAnsi="Times New Roman"/>
                <w:color w:val="002060"/>
                <w:lang w:val="kk-KZ"/>
              </w:rPr>
            </w:pPr>
            <w:r w:rsidRPr="00320C00">
              <w:rPr>
                <w:rFonts w:ascii="Times New Roman" w:hAnsi="Times New Roman"/>
                <w:color w:val="002060"/>
                <w:lang w:val="kk-KZ"/>
              </w:rPr>
              <w:t>Мен өз уақытымды ұтымды пайдалана алдым ба?</w:t>
            </w:r>
          </w:p>
          <w:p w:rsidR="00FB4A74" w:rsidRPr="00320C00" w:rsidRDefault="00FB4A74" w:rsidP="00524F61">
            <w:pPr>
              <w:pStyle w:val="a3"/>
              <w:rPr>
                <w:rFonts w:ascii="Times New Roman" w:hAnsi="Times New Roman"/>
                <w:b w:val="0"/>
                <w:bCs w:val="0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320C00">
              <w:rPr>
                <w:rFonts w:ascii="Times New Roman" w:hAnsi="Times New Roman"/>
                <w:color w:val="002060"/>
                <w:lang w:val="kk-KZ"/>
              </w:rPr>
              <w:t>Мен жоспарыма қандай өзгерістер енгіздім және неліктен?</w:t>
            </w:r>
          </w:p>
        </w:tc>
        <w:tc>
          <w:tcPr>
            <w:tcW w:w="9077" w:type="dxa"/>
            <w:gridSpan w:val="3"/>
          </w:tcPr>
          <w:p w:rsidR="00FB4A74" w:rsidRPr="00320C00" w:rsidRDefault="00FB4A74" w:rsidP="00524F61">
            <w:pPr>
              <w:pStyle w:val="a3"/>
              <w:cnfStyle w:val="00000001000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FB4A74" w:rsidRPr="00FB4A74" w:rsidRDefault="00FB4A74">
      <w:pPr>
        <w:rPr>
          <w:lang w:val="kk-KZ"/>
        </w:rPr>
      </w:pPr>
    </w:p>
    <w:sectPr w:rsidR="00FB4A74" w:rsidRPr="00FB4A74" w:rsidSect="00FB4A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72CC0"/>
    <w:multiLevelType w:val="hybridMultilevel"/>
    <w:tmpl w:val="E45E8E2E"/>
    <w:lvl w:ilvl="0" w:tplc="E3F0293A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5BE66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6691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1CE7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2881C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A3B9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92AA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28EF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B293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47B"/>
    <w:rsid w:val="00AE747B"/>
    <w:rsid w:val="00FB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A74"/>
    <w:pPr>
      <w:spacing w:after="0" w:line="240" w:lineRule="auto"/>
    </w:pPr>
    <w:rPr>
      <w:rFonts w:eastAsiaTheme="minorEastAsia"/>
      <w:lang w:eastAsia="ru-RU"/>
    </w:rPr>
  </w:style>
  <w:style w:type="table" w:customStyle="1" w:styleId="-11">
    <w:name w:val="Светлая сетка - Акцент 11"/>
    <w:basedOn w:val="a1"/>
    <w:uiPriority w:val="62"/>
    <w:rsid w:val="00FB4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FB4A74"/>
    <w:pPr>
      <w:ind w:left="720"/>
      <w:contextualSpacing/>
    </w:pPr>
    <w:rPr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FB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2018-04-21T05:04:00Z</dcterms:created>
  <dcterms:modified xsi:type="dcterms:W3CDTF">2018-04-21T05:06:00Z</dcterms:modified>
</cp:coreProperties>
</file>