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16" w:rsidRDefault="00DD5F72" w:rsidP="00DD5F72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Сагидуллина Даригуль Саиновна,</w:t>
      </w:r>
    </w:p>
    <w:p w:rsidR="00DD5F72" w:rsidRDefault="00DD5F72" w:rsidP="00DD5F72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математика пәнінің мұғалімі,</w:t>
      </w:r>
    </w:p>
    <w:p w:rsidR="00DD5F72" w:rsidRDefault="00DD5F72" w:rsidP="00DD5F72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Ақтөбе облысы,Хромтау ауданы, «Аққұдық орта мектебі»КММ</w:t>
      </w:r>
    </w:p>
    <w:p w:rsidR="00DD5F72" w:rsidRDefault="00DD5F72" w:rsidP="00DD5F72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DD5F72" w:rsidRDefault="00DD5F72" w:rsidP="00DD5F72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Класс:5</w:t>
      </w:r>
    </w:p>
    <w:p w:rsidR="00DD5F72" w:rsidRPr="00DD5F72" w:rsidRDefault="00DD5F72" w:rsidP="00DD5F72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Пән: математика</w:t>
      </w:r>
    </w:p>
    <w:p w:rsidR="00B83C16" w:rsidRPr="00B83C16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: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</w:t>
      </w:r>
      <w:r w:rsidR="00DD5F72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>Ондық бөлшектерді қосу</w:t>
      </w:r>
      <w:r w:rsidRPr="00B83C16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>ға есептер шығару</w:t>
      </w:r>
      <w:r w:rsidR="00DD5F72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>.</w:t>
      </w:r>
      <w:r w:rsidRPr="00B83C16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 xml:space="preserve">  </w:t>
      </w:r>
    </w:p>
    <w:p w:rsidR="00B83C16" w:rsidRPr="00B83C16" w:rsidRDefault="00B83C16" w:rsidP="00B83C16">
      <w:pPr>
        <w:autoSpaceDE w:val="0"/>
        <w:spacing w:after="0"/>
        <w:ind w:hanging="1080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Сабақтың мақсаты</w:t>
      </w:r>
      <w:r w:rsidRPr="00B83C16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: </w:t>
      </w: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>Оқушылардың жас ерекшеліктерін ескере отырып,</w:t>
      </w:r>
    </w:p>
    <w:p w:rsidR="00B83C16" w:rsidRPr="00B83C16" w:rsidRDefault="00B83C16" w:rsidP="00B83C16">
      <w:pPr>
        <w:autoSpaceDE w:val="0"/>
        <w:spacing w:after="0"/>
        <w:ind w:firstLine="30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>1. осы тақырыптар бойынша алған теориялық  білімдерін есептер шығаруда қолдана алу,ондық бөлшектерді қосу тақырыбын тиянақтау;</w:t>
      </w:r>
    </w:p>
    <w:p w:rsidR="00B83C16" w:rsidRPr="00B83C16" w:rsidRDefault="00B83C16" w:rsidP="00B83C16">
      <w:pPr>
        <w:autoSpaceDE w:val="0"/>
        <w:spacing w:after="0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2.Ұйымшылдыққа,бірлікке,достыққа тәрбиелеу. </w:t>
      </w:r>
    </w:p>
    <w:p w:rsidR="00B83C16" w:rsidRPr="00B83C16" w:rsidRDefault="00DD5F72" w:rsidP="00B83C16">
      <w:pPr>
        <w:autoSpaceDE w:val="0"/>
        <w:spacing w:after="0"/>
        <w:ind w:hanging="1080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                 </w:t>
      </w:r>
      <w:r w:rsidR="00B83C16"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>3.Ондық бөлшектерді қосудың әртүрлі жағдайын  дамыта оқыту ,өз бетінше  жұмыс жасауға баулу.</w:t>
      </w:r>
    </w:p>
    <w:p w:rsidR="00B83C16" w:rsidRPr="00B83C16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Сабақтың</w:t>
      </w:r>
      <w:r w:rsidRPr="00B83C16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көрнекілігі:</w:t>
      </w:r>
      <w:r w:rsidRPr="00B83C16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>мазмұнына қатысты суреттер, тірек сызба тапсырмалар.</w:t>
      </w:r>
    </w:p>
    <w:p w:rsidR="00B83C16" w:rsidRPr="00B83C16" w:rsidRDefault="00B83C16" w:rsidP="00B83C16">
      <w:pPr>
        <w:autoSpaceDE w:val="0"/>
        <w:spacing w:after="0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B83C16">
        <w:rPr>
          <w:rFonts w:ascii="Times New Roman" w:eastAsia="Arial Unicode MS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35" o:spid="_x0000_s1060" type="#_x0000_t75" style="position:absolute;left:0;text-align:left;margin-left:388pt;margin-top:10.9pt;width:72.15pt;height:62.35pt;z-index:251695104;visibility:visible" o:button="t">
            <v:fill o:detectmouseclick="t"/>
            <v:imagedata r:id="rId4" o:title=""/>
          </v:shape>
        </w:pic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Сабақтың</w:t>
      </w:r>
      <w:r w:rsidRPr="00B83C16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әдістері:</w:t>
      </w:r>
      <w:r w:rsidRPr="00B83C16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>қызығушылығын ояту, ойын, сұрақ – жауап.</w:t>
      </w:r>
    </w:p>
    <w:p w:rsidR="00B83C16" w:rsidRPr="00B83C16" w:rsidRDefault="00B83C16" w:rsidP="00B83C16">
      <w:pPr>
        <w:autoSpaceDE w:val="0"/>
        <w:spacing w:after="0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Сабақтың түрі: </w:t>
      </w: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>білім  бекіту сабағы</w:t>
      </w:r>
    </w:p>
    <w:p w:rsidR="00DD5F72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САБАҚТЫҢ БАРЫСЫ:                   </w:t>
      </w:r>
    </w:p>
    <w:p w:rsidR="00B83C16" w:rsidRPr="00B83C16" w:rsidRDefault="00B83C16" w:rsidP="00DD5F72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І.</w:t>
      </w:r>
      <w:r w:rsidRPr="00B83C16">
        <w:rPr>
          <w:rFonts w:ascii="Times New Roman" w:eastAsia="Times New Roman CYR" w:hAnsi="Times New Roman" w:cs="Times New Roman"/>
          <w:color w:val="4700B8"/>
          <w:sz w:val="24"/>
          <w:szCs w:val="24"/>
          <w:lang w:val="kk-KZ"/>
        </w:rPr>
        <w:t xml:space="preserve">  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Бағдарлау – мотивациялық кезең.</w:t>
      </w:r>
    </w:p>
    <w:p w:rsidR="00B83C16" w:rsidRPr="00B83C16" w:rsidRDefault="00B83C16" w:rsidP="00B83C16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Қызығушылығын ояту. </w:t>
      </w:r>
    </w:p>
    <w:p w:rsidR="00B83C16" w:rsidRPr="00B83C16" w:rsidRDefault="00B83C16" w:rsidP="00B83C16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5-6 сыныптар. «КЕНГУРУ»</w:t>
      </w:r>
      <w:r w:rsidRPr="00B83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ab/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Кез-келген көршілес үш санның қосындысы 21-ге тең болатындай қатарға 11 натурал сан жазылған. Бірінші орында 7 саны, ал тоғызыншы орында 6 саны тұр. Екінші орында қандай сан тұр?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А) 7                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  <w:lang w:val="kk-KZ"/>
        </w:rPr>
        <w:t>В) 8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С) 6                       Д) 10                   Е) 21</w:t>
      </w:r>
    </w:p>
    <w:p w:rsidR="00B83C16" w:rsidRPr="00B83C16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Сызбаға назар аударып, қосудың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және азайтудың 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ережелерін еске түсірейік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:</w:t>
      </w:r>
    </w:p>
    <w:p w:rsidR="00B83C16" w:rsidRPr="00B83C16" w:rsidRDefault="00DD5F72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pict>
          <v:oval id="_x0000_s1058" style="position:absolute;margin-left:224.8pt;margin-top:10.85pt;width:173.3pt;height:91.35pt;z-index:251693056" fillcolor="#00b050">
            <v:textbox style="mso-next-textbox:#_x0000_s1058">
              <w:txbxContent>
                <w:p w:rsidR="00B83C16" w:rsidRPr="00B83C16" w:rsidRDefault="00B83C16" w:rsidP="00B83C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83C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Ондық </w:t>
                  </w:r>
                  <w:r w:rsidR="00DD5F7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бөлшектерді қос</w:t>
                  </w:r>
                  <w:r w:rsidRPr="00B83C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у</w:t>
                  </w:r>
                </w:p>
              </w:txbxContent>
            </v:textbox>
          </v:oval>
        </w:pict>
      </w:r>
      <w:r w:rsidR="00B83C16" w:rsidRPr="00B83C16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pict>
          <v:oval id="_x0000_s1057" style="position:absolute;margin-left:3.1pt;margin-top:8.3pt;width:194.45pt;height:99.55pt;z-index:251692032" fillcolor="yellow">
            <v:textbox style="mso-next-textbox:#_x0000_s1057">
              <w:txbxContent>
                <w:p w:rsidR="00B83C16" w:rsidRPr="00B83C16" w:rsidRDefault="00DD5F72" w:rsidP="00B83C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  <w:t xml:space="preserve">Жай </w:t>
                  </w:r>
                  <w:r w:rsidR="00B83C16" w:rsidRPr="00B83C1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  <w:t>бөлшектерді  қосу</w:t>
                  </w:r>
                </w:p>
              </w:txbxContent>
            </v:textbox>
          </v:oval>
        </w:pict>
      </w:r>
    </w:p>
    <w:p w:rsidR="00B83C16" w:rsidRPr="00B83C16" w:rsidRDefault="00DD5F72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en-US"/>
        </w:rPr>
        <w:pict>
          <v:oval id="_x0000_s1059" style="position:absolute;margin-left:162.85pt;margin-top:5pt;width:82.95pt;height:81.3pt;z-index:251694080" fillcolor="fuchsia">
            <v:textbox style="mso-next-textbox:#_x0000_s1059">
              <w:txbxContent>
                <w:p w:rsidR="00B83C16" w:rsidRPr="00AC11D0" w:rsidRDefault="00B83C16" w:rsidP="00B83C16">
                  <w:pPr>
                    <w:rPr>
                      <w:rFonts w:ascii="Arial" w:hAnsi="Arial" w:cs="Arial"/>
                      <w:b/>
                      <w:color w:val="FFFF00"/>
                      <w:sz w:val="20"/>
                      <w:szCs w:val="20"/>
                      <w:lang w:val="kk-KZ"/>
                    </w:rPr>
                  </w:pPr>
                </w:p>
              </w:txbxContent>
            </v:textbox>
          </v:oval>
        </w:pict>
      </w:r>
    </w:p>
    <w:p w:rsidR="00B83C16" w:rsidRPr="00B83C16" w:rsidRDefault="00B83C16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3C16" w:rsidRPr="00B83C16" w:rsidRDefault="00B83C16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3C16" w:rsidRPr="00B83C16" w:rsidRDefault="00B83C16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3C16" w:rsidRPr="00B83C16" w:rsidRDefault="00B83C16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3C16" w:rsidRPr="00B83C16" w:rsidRDefault="00B83C16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3C16" w:rsidRPr="00B83C16" w:rsidRDefault="00B83C16" w:rsidP="00B83C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3C16" w:rsidRPr="00DD5F72" w:rsidRDefault="00B83C16" w:rsidP="00B83C16">
      <w:pPr>
        <w:autoSpaceDE w:val="0"/>
        <w:spacing w:after="0"/>
        <w:ind w:left="72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  <w:t xml:space="preserve">1-тапсырма . 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Ауызша жаттығулар:                            </w:t>
      </w:r>
    </w:p>
    <w:p w:rsidR="00B83C16" w:rsidRPr="00DD5F72" w:rsidRDefault="00B83C16" w:rsidP="00B83C16">
      <w:pPr>
        <w:autoSpaceDE w:val="0"/>
        <w:spacing w:after="0"/>
        <w:ind w:left="72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i/>
          <w:iCs/>
          <w:sz w:val="24"/>
          <w:szCs w:val="24"/>
          <w:lang w:val="kk-KZ"/>
        </w:rPr>
        <w:t xml:space="preserve">1.Ондық бөлшектерді салыстыр:     0,13  және 0,15        2,3 және 2,32   </w:t>
      </w:r>
    </w:p>
    <w:p w:rsidR="00B83C16" w:rsidRPr="00B83C16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           2.Ондық бөлшектерді қосуды орындаңдар:</w:t>
      </w:r>
      <w:r w:rsidRPr="00B83C16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B83C16" w:rsidRPr="00B83C16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B83C16">
        <w:rPr>
          <w:rFonts w:ascii="Times New Roman" w:eastAsia="Times New Roman CYR" w:hAnsi="Times New Roman" w:cs="Times New Roman"/>
          <w:i/>
          <w:iCs/>
          <w:noProof/>
          <w:sz w:val="24"/>
          <w:szCs w:val="24"/>
        </w:rPr>
        <w:pict>
          <v:rect id="_x0000_s1064" style="position:absolute;margin-left:168.5pt;margin-top:6.35pt;width:121.95pt;height:55.4pt;z-index:251699200" filled="f" strokecolor="black [3213]">
            <v:textbox>
              <w:txbxContent>
                <w:p w:rsidR="00B83C16" w:rsidRPr="00DD5F72" w:rsidRDefault="00B83C16" w:rsidP="00B83C16">
                  <w:pPr>
                    <w:rPr>
                      <w:sz w:val="24"/>
                      <w:szCs w:val="24"/>
                    </w:rPr>
                  </w:pPr>
                  <w:r w:rsidRPr="00DD5F72">
                    <w:rPr>
                      <w:sz w:val="24"/>
                      <w:szCs w:val="24"/>
                    </w:rPr>
                    <w:t>1)15,4+3,18</w:t>
                  </w:r>
                </w:p>
                <w:p w:rsidR="00B83C16" w:rsidRPr="00DD5F72" w:rsidRDefault="00B83C16" w:rsidP="00B83C16">
                  <w:pPr>
                    <w:rPr>
                      <w:sz w:val="24"/>
                      <w:szCs w:val="24"/>
                    </w:rPr>
                  </w:pPr>
                  <w:r w:rsidRPr="00DD5F72">
                    <w:rPr>
                      <w:sz w:val="24"/>
                      <w:szCs w:val="24"/>
                    </w:rPr>
                    <w:t>2)0,068+0,39</w:t>
                  </w:r>
                </w:p>
              </w:txbxContent>
            </v:textbox>
          </v:rect>
        </w:pict>
      </w:r>
      <w:r w:rsidRPr="00B83C16">
        <w:rPr>
          <w:rFonts w:ascii="Times New Roman" w:eastAsia="Times New Roman CYR" w:hAnsi="Times New Roman" w:cs="Times New Roman"/>
          <w:i/>
          <w:iCs/>
          <w:noProof/>
          <w:sz w:val="24"/>
          <w:szCs w:val="24"/>
        </w:rPr>
        <w:pict>
          <v:rect id="_x0000_s1063" style="position:absolute;margin-left:17.25pt;margin-top:6.35pt;width:110.95pt;height:55.4pt;z-index:251698176" filled="f" strokecolor="black [3213]">
            <v:textbox>
              <w:txbxContent>
                <w:p w:rsidR="00B83C16" w:rsidRPr="00DD5F72" w:rsidRDefault="00B83C16" w:rsidP="00B83C16">
                  <w:pPr>
                    <w:rPr>
                      <w:sz w:val="24"/>
                      <w:szCs w:val="24"/>
                    </w:rPr>
                  </w:pPr>
                  <w:r w:rsidRPr="00DD5F72">
                    <w:rPr>
                      <w:sz w:val="24"/>
                      <w:szCs w:val="24"/>
                    </w:rPr>
                    <w:t>1)17,5+2,13</w:t>
                  </w:r>
                </w:p>
                <w:p w:rsidR="00B83C16" w:rsidRPr="00DD5F72" w:rsidRDefault="00B83C16" w:rsidP="00B83C16">
                  <w:pPr>
                    <w:rPr>
                      <w:sz w:val="24"/>
                      <w:szCs w:val="24"/>
                    </w:rPr>
                  </w:pPr>
                  <w:r w:rsidRPr="00DD5F72">
                    <w:rPr>
                      <w:sz w:val="24"/>
                      <w:szCs w:val="24"/>
                    </w:rPr>
                    <w:t>2) 0.39 + 0,046</w:t>
                  </w:r>
                </w:p>
              </w:txbxContent>
            </v:textbox>
          </v:rect>
        </w:pict>
      </w:r>
    </w:p>
    <w:p w:rsidR="00B83C16" w:rsidRPr="00B83C16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B83C16" w:rsidRPr="00B83C16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</w:t>
      </w:r>
    </w:p>
    <w:p w:rsid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lastRenderedPageBreak/>
        <w:t xml:space="preserve">2- тапсырма:  </w:t>
      </w: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Өздігінен  орындайды:      </w:t>
      </w:r>
    </w:p>
    <w:p w:rsidR="00B83C16" w:rsidRPr="00DD5F72" w:rsidRDefault="00B83C16" w:rsidP="00B83C16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1.Катердің тынық судағы жылдамдығы 11,4 км/сағ.Ағыс жылдамдығы 2,5 км/сағ. </w:t>
      </w:r>
      <w:r w:rsidRPr="00DD5F72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</w:pPr>
      <w:r w:rsidRPr="00DD5F72">
        <w:rPr>
          <w:rFonts w:ascii="Times New Roman" w:eastAsia="Arial Unicode MS" w:hAnsi="Times New Roman" w:cs="Times New Roman"/>
          <w:noProof/>
          <w:sz w:val="24"/>
          <w:szCs w:val="24"/>
          <w:lang w:eastAsia="en-US"/>
        </w:rPr>
        <w:pict>
          <v:shape id="Рисунок 695" o:spid="_x0000_s1027" type="#_x0000_t75" style="position:absolute;margin-left:-2.7pt;margin-top:1.85pt;width:106.2pt;height:60.35pt;z-index:251661312;visibility:visible;mso-wrap-distance-left:0;mso-wrap-distance-right:0" filled="t">
            <v:imagedata r:id="rId5" o:title=""/>
            <w10:wrap type="square" side="largest"/>
          </v:shape>
        </w:pict>
      </w: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Катердің ағыспен жүзгендегі жылдамдығын  табыңыз?       </w:t>
      </w:r>
      <w:r w:rsidRPr="00DD5F72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</w:t>
      </w:r>
    </w:p>
    <w:p w:rsid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Мұғалімнің жетелеуімен:                                  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Шешуі:11,4+2,5 =13,9 (км/сағ)ағыспен 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жүзгендегі жылдамдығы                                                                                                                           </w:t>
      </w:r>
    </w:p>
    <w:p w:rsid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2.Катердің ағысқа қарсы жүзгендегі  жылдамдығы 8,9 км/сағ.Ағыстың                                                </w:t>
      </w:r>
    </w:p>
    <w:p w:rsidR="00B83C16" w:rsidRPr="00DD5F72" w:rsidRDefault="00B83C16" w:rsidP="00B83C16">
      <w:pPr>
        <w:autoSpaceDE w:val="0"/>
        <w:spacing w:after="0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жылдамдығы   2,5 км/сағ.Катердің  тынық судағы жылдамдығын табыңыз?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</w:t>
      </w:r>
      <w:r w:rsidRPr="00DD5F72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>Шешуі:   8,9+2,5 =13,9 (км/сағ) катер</w:t>
      </w: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</w:t>
      </w:r>
      <w:r w:rsidRPr="00DD5F72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  <w:lang w:val="kk-KZ"/>
        </w:rPr>
        <w:t>тынық  судағы жылдамдығы</w:t>
      </w:r>
      <w:r w:rsidRPr="00DD5F72">
        <w:rPr>
          <w:rFonts w:ascii="Times New Roman" w:eastAsia="Times New Roman CYR" w:hAnsi="Times New Roman" w:cs="Times New Roman"/>
          <w:i/>
          <w:iCs/>
          <w:sz w:val="24"/>
          <w:szCs w:val="24"/>
          <w:lang w:val="kk-KZ"/>
        </w:rPr>
        <w:t xml:space="preserve">                                                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</w:t>
      </w:r>
    </w:p>
    <w:p w:rsidR="00B83C16" w:rsidRPr="00DD5F72" w:rsidRDefault="00C776A3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  <w:t>3</w:t>
      </w:r>
      <w:r w:rsidR="00B83C16" w:rsidRPr="00DD5F72"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  <w:t>- тапсырма</w:t>
      </w:r>
    </w:p>
    <w:p w:rsidR="00B83C16" w:rsidRP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  <w:lang w:val="kk-KZ"/>
        </w:rPr>
        <w:sectPr w:rsidR="00B83C16" w:rsidRPr="00DD5F72" w:rsidSect="00DD5F72">
          <w:pgSz w:w="11907" w:h="16840" w:code="9"/>
          <w:pgMar w:top="1276" w:right="1559" w:bottom="1702" w:left="1701" w:header="720" w:footer="720" w:gutter="0"/>
          <w:paperSrc w:first="1052" w:other="1052"/>
          <w:cols w:space="720"/>
          <w:noEndnote/>
        </w:sectPr>
      </w:pPr>
    </w:p>
    <w:p w:rsidR="00B83C16" w:rsidRPr="00DD5F72" w:rsidRDefault="00B83C16" w:rsidP="00B83C16">
      <w:pPr>
        <w:autoSpaceDE w:val="0"/>
        <w:spacing w:after="0"/>
        <w:ind w:left="426" w:hanging="426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  <w:lastRenderedPageBreak/>
        <w:t xml:space="preserve">   Сонымен,  балалар ондық бөлшектерді қосу ережесін есімізге түсірелік:</w:t>
      </w:r>
      <w:r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DD5F72"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>-</w:t>
      </w:r>
      <w:r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Ондық бөлшектерді қалай қосамыз?                              </w:t>
      </w:r>
    </w:p>
    <w:p w:rsidR="00B83C16" w:rsidRPr="00DD5F72" w:rsidRDefault="00DD5F72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iCs/>
          <w:sz w:val="24"/>
          <w:szCs w:val="24"/>
          <w:lang w:val="kk-KZ"/>
        </w:rPr>
        <w:sectPr w:rsidR="00B83C16" w:rsidRPr="00DD5F72" w:rsidSect="000D2674">
          <w:type w:val="continuous"/>
          <w:pgSz w:w="11907" w:h="16840" w:code="9"/>
          <w:pgMar w:top="1134" w:right="1134" w:bottom="1134" w:left="1134" w:header="720" w:footer="720" w:gutter="0"/>
          <w:paperSrc w:first="1052" w:other="1052"/>
          <w:cols w:space="720"/>
          <w:noEndnote/>
        </w:sectPr>
      </w:pPr>
      <w:r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     -</w:t>
      </w:r>
      <w:r w:rsidR="00B83C16"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Ондық бөлшектің үтірін қалай қоямыз</w:t>
      </w:r>
      <w:r w:rsidR="00B83C16"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</w:t>
      </w:r>
      <w:r w:rsidR="00C776A3"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?</w:t>
      </w:r>
    </w:p>
    <w:p w:rsidR="00DD5F72" w:rsidRDefault="00B83C16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iCs/>
          <w:sz w:val="24"/>
          <w:szCs w:val="24"/>
          <w:lang w:val="kk-KZ"/>
        </w:rPr>
        <w:lastRenderedPageBreak/>
        <w:t xml:space="preserve"> </w:t>
      </w:r>
    </w:p>
    <w:p w:rsidR="00B83C16" w:rsidRPr="00DD5F72" w:rsidRDefault="00C776A3" w:rsidP="00B83C16">
      <w:pPr>
        <w:autoSpaceDE w:val="0"/>
        <w:spacing w:after="0"/>
        <w:rPr>
          <w:rFonts w:ascii="Times New Roman" w:eastAsia="Times New Roman CYR" w:hAnsi="Times New Roman" w:cs="Times New Roman"/>
          <w:b/>
          <w:i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iCs/>
          <w:sz w:val="24"/>
          <w:szCs w:val="24"/>
          <w:lang w:val="kk-KZ"/>
        </w:rPr>
        <w:t>4</w:t>
      </w:r>
      <w:r w:rsidR="00B83C16" w:rsidRPr="00DD5F72">
        <w:rPr>
          <w:rFonts w:ascii="Times New Roman" w:eastAsia="Times New Roman CYR" w:hAnsi="Times New Roman" w:cs="Times New Roman"/>
          <w:b/>
          <w:iCs/>
          <w:sz w:val="24"/>
          <w:szCs w:val="24"/>
          <w:lang w:val="kk-KZ"/>
        </w:rPr>
        <w:t>-тапсырма.Өз бетінше жай бөлшектерді ондық бөлшектерге айналдырып, есептеңдер:</w:t>
      </w:r>
    </w:p>
    <w:p w:rsidR="00B83C16" w:rsidRPr="00DD5F72" w:rsidRDefault="00B83C16" w:rsidP="00B83C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instrText xml:space="preserve"> QUOTE </w:instrText>
      </w:r>
      <w:r w:rsidRPr="00DD5F7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5" type="#_x0000_t75" style="width:57.75pt;height:21.75pt" equationxml="&lt;">
            <v:imagedata r:id="rId6" o:title="" chromakey="white"/>
          </v:shape>
        </w:pic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instrText xml:space="preserve"> </w:instrTex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DD5F7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6" type="#_x0000_t75" style="width:57.75pt;height:21.75pt" equationxml="&lt;">
            <v:imagedata r:id="rId7" o:title="" chromakey="white"/>
          </v:shape>
        </w:pic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instrText xml:space="preserve"> QUOTE </w:instrText>
      </w:r>
      <w:r w:rsidRPr="00DD5F7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7" type="#_x0000_t75" style="width:64.5pt;height:21.75pt" equationxml="&lt;">
            <v:imagedata r:id="rId8" o:title="" chromakey="white"/>
          </v:shape>
        </w:pic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instrText xml:space="preserve"> </w:instrTex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DD5F7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8" type="#_x0000_t75" style="width:64.5pt;height:21.75pt" equationxml="&lt;">
            <v:imagedata r:id="rId9" o:title="" chromakey="white"/>
          </v:shape>
        </w:pic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DD5F72">
        <w:rPr>
          <w:rFonts w:ascii="Times New Roman" w:eastAsia="Times New Roman" w:hAnsi="Times New Roman" w:cs="Times New Roman"/>
          <w:sz w:val="24"/>
          <w:szCs w:val="24"/>
          <w:lang w:val="kk-KZ"/>
        </w:rPr>
        <w:t>3)</w: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instrText xml:space="preserve"> QUOTE </w:instrText>
      </w:r>
      <w:r w:rsidRPr="00DD5F7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9" type="#_x0000_t75" style="width:50.25pt;height:21.75pt" equationxml="&lt;">
            <v:imagedata r:id="rId10" o:title="" chromakey="white"/>
          </v:shape>
        </w:pic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instrText xml:space="preserve"> </w:instrTex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DD5F7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30" type="#_x0000_t75" style="width:50.25pt;height:21.75pt" equationxml="&lt;">
            <v:imagedata r:id="rId11" o:title="" chromakey="white"/>
          </v:shape>
        </w:pict>
      </w:r>
      <w:r w:rsidRPr="00DD5F72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DD5F72" w:rsidRDefault="00DD5F72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C776A3" w:rsidRPr="00DD5F72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ІІ</w:t>
      </w:r>
      <w:r w:rsid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.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Операциялық - орындаушылық кезең</w:t>
      </w:r>
      <w:r w:rsid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.</w:t>
      </w:r>
    </w:p>
    <w:p w:rsidR="00DD5F72" w:rsidRDefault="00DD5F72" w:rsidP="00DD5F72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Оқулықпен жұмыс:</w:t>
      </w: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№1274, 1275                                                                                              </w:t>
      </w:r>
    </w:p>
    <w:p w:rsidR="00C776A3" w:rsidRPr="00DD5F72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Оқулықтан тыс тапсырма. </w:t>
      </w: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1.Қосуды орында                                                                                                                                                                      </w:t>
      </w: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Arial Unicode MS" w:hAnsi="Times New Roman" w:cs="Times New Roman"/>
          <w:noProof/>
          <w:sz w:val="24"/>
          <w:szCs w:val="24"/>
          <w:lang w:eastAsia="en-US"/>
        </w:rPr>
        <w:pict>
          <v:shape id="Рисунок 697" o:spid="_x0000_s1066" type="#_x0000_t75" style="position:absolute;margin-left:65.85pt;margin-top:2.3pt;width:95.65pt;height:66.15pt;z-index:251702272;visibility:visible;mso-wrap-distance-left:0;mso-wrap-distance-right:0" filled="t">
            <v:imagedata r:id="rId12" o:title=""/>
            <w10:wrap type="square" side="largest"/>
          </v:shape>
        </w:pict>
      </w:r>
      <w:r w:rsidRPr="00DD5F72">
        <w:rPr>
          <w:rFonts w:ascii="Times New Roman" w:eastAsia="Times New Roman CYR" w:hAnsi="Times New Roman" w:cs="Times New Roman"/>
          <w:b/>
          <w:bCs/>
          <w:noProof/>
          <w:sz w:val="24"/>
          <w:szCs w:val="24"/>
          <w:lang w:eastAsia="en-US"/>
        </w:rPr>
        <w:pict>
          <v:shape id="Рисунок 717" o:spid="_x0000_s1065" type="#_x0000_t75" style="position:absolute;margin-left:4.25pt;margin-top:2.3pt;width:51.2pt;height:66.3pt;z-index:251701248;visibility:visible;mso-wrap-distance-left:0;mso-wrap-distance-right:0" filled="t">
            <v:imagedata r:id="rId13" o:title=""/>
            <w10:wrap type="square" side="largest"/>
          </v:shape>
        </w:pict>
      </w:r>
    </w:p>
    <w:p w:rsidR="00C776A3" w:rsidRPr="00DD5F72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C776A3" w:rsidRPr="00DD5F72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</w:t>
      </w:r>
    </w:p>
    <w:p w:rsidR="00C776A3" w:rsidRPr="00DD5F72" w:rsidRDefault="00C776A3" w:rsidP="00C776A3">
      <w:pPr>
        <w:autoSpaceDE w:val="0"/>
        <w:spacing w:after="0"/>
        <w:jc w:val="right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</w:t>
      </w:r>
    </w:p>
    <w:p w:rsidR="00C776A3" w:rsidRPr="00DD5F72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2.Теңдік тура болатындай етіп,тиісті</w:t>
      </w:r>
      <w:r w:rsidRPr="00DD5F72">
        <w:rPr>
          <w:rFonts w:ascii="Times New Roman" w:eastAsia="Arial Unicode MS" w:hAnsi="Times New Roman" w:cs="Times New Roman"/>
          <w:noProof/>
          <w:sz w:val="24"/>
          <w:szCs w:val="24"/>
          <w:lang w:eastAsia="en-US"/>
        </w:rPr>
        <w:pict>
          <v:shape id="Рисунок 698" o:spid="_x0000_s1067" type="#_x0000_t75" style="position:absolute;margin-left:114.8pt;margin-top:6.6pt;width:50.55pt;height:37.15pt;z-index:-251613184;visibility:visible;mso-wrap-distance-left:0;mso-wrap-distance-right:0;mso-position-horizontal-relative:text;mso-position-vertical-relative:text" filled="t">
            <v:imagedata r:id="rId14" o:title=""/>
            <w10:wrap side="largest"/>
          </v:shape>
        </w:pic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орынға үтір қойыңыз:                                              </w:t>
      </w:r>
    </w:p>
    <w:p w:rsidR="00C776A3" w:rsidRPr="00DD5F72" w:rsidRDefault="00C776A3" w:rsidP="00C776A3">
      <w:pPr>
        <w:autoSpaceDE w:val="0"/>
        <w:spacing w:after="0"/>
        <w:ind w:left="4395" w:hanging="3675"/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  <w:lang w:val="kk-KZ"/>
        </w:rPr>
      </w:pPr>
      <w:r w:rsidRPr="00DD5F72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.25pt;margin-top:3.55pt;width:130.85pt;height:83.15pt;z-index:251704320" filled="f" stroked="f">
            <v:stroke joinstyle="round"/>
            <v:textbox style="mso-next-textbox:#_x0000_s1068;mso-rotate-with-shape:t" inset="0,0,0,0">
              <w:txbxContent>
                <w:p w:rsidR="00C776A3" w:rsidRPr="00C776A3" w:rsidRDefault="00C776A3" w:rsidP="00C776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43+17=6                   5+999=1499</w:t>
                  </w:r>
                </w:p>
                <w:p w:rsidR="00C776A3" w:rsidRPr="00C776A3" w:rsidRDefault="00C776A3" w:rsidP="00C776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37+586=956             83+388=8688</w:t>
                  </w:r>
                </w:p>
              </w:txbxContent>
            </v:textbox>
          </v:shape>
        </w:pic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</w:t>
      </w:r>
    </w:p>
    <w:p w:rsidR="00C776A3" w:rsidRPr="00DD5F72" w:rsidRDefault="00C776A3" w:rsidP="00C776A3">
      <w:pPr>
        <w:autoSpaceDE w:val="0"/>
        <w:spacing w:after="0"/>
        <w:ind w:left="720"/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</w:t>
      </w:r>
    </w:p>
    <w:p w:rsidR="00C776A3" w:rsidRPr="00DD5F72" w:rsidRDefault="00C776A3" w:rsidP="00C776A3">
      <w:pPr>
        <w:autoSpaceDE w:val="0"/>
        <w:spacing w:after="0"/>
        <w:ind w:left="720"/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</w:t>
      </w: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  <w:lang w:val="kk-KZ"/>
        </w:rPr>
        <w:t xml:space="preserve">                                                          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</w:p>
    <w:p w:rsidR="00C776A3" w:rsidRP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DD5F72" w:rsidRDefault="00DD5F72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</w:p>
    <w:p w:rsidR="00C776A3" w:rsidRPr="00C776A3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III.</w:t>
      </w:r>
      <w:r w:rsidRPr="00DD5F72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r w:rsidRPr="00DD5F72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Реф</w:t>
      </w:r>
      <w:r w:rsidRPr="00C776A3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лексиялық - бағалау  кезең.</w:t>
      </w:r>
    </w:p>
    <w:p w:rsidR="00DD5F72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shape id="_x0000_s1088" type="#_x0000_t202" style="position:absolute;margin-left:373.25pt;margin-top:8.85pt;width:56.6pt;height:8.8pt;z-index:251724800" filled="f" stroked="f">
            <v:stroke joinstyle="round"/>
            <v:textbox style="mso-next-textbox:#_x0000_s1088;mso-rotate-with-shape:t" inset="0,0,0,0">
              <w:txbxContent>
                <w:p w:rsidR="00C776A3" w:rsidRPr="00C776A3" w:rsidRDefault="00C776A3" w:rsidP="00C776A3">
                  <w:pPr>
                    <w:rPr>
                      <w:rFonts w:cs="Tahoma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cs="Tahoma"/>
                      <w:b/>
                      <w:sz w:val="44"/>
                    </w:rPr>
                    <w:t xml:space="preserve">    </w:t>
                  </w:r>
                </w:p>
              </w:txbxContent>
            </v:textbox>
          </v:shape>
        </w:pict>
      </w:r>
      <w:r w:rsidRPr="00C776A3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</w:t>
      </w:r>
    </w:p>
    <w:p w:rsidR="00C776A3" w:rsidRPr="00C776A3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  <w:t>Бекіту тапсырмасы:</w:t>
      </w:r>
    </w:p>
    <w:p w:rsidR="00C776A3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color w:val="4700B8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pict>
          <v:rect id="_x0000_s1069" style="position:absolute;margin-left:21.1pt;margin-top:11.2pt;width:23.25pt;height:23.25pt;z-index:251705344;v-text-anchor:middle" filled="f" strokeweight=".26mm">
            <v:stroke joinstyle="round"/>
          </v:rect>
        </w:pic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rect id="_x0000_s1070" style="position:absolute;margin-left:135.1pt;margin-top:12.6pt;width:23.25pt;height:23.25pt;z-index:251706368;v-text-anchor:middle" filled="f" strokeweight=".26mm">
            <v:stroke joinstyle="round"/>
          </v:rect>
        </w:pict>
      </w:r>
      <w:r w:rsidRPr="00C776A3">
        <w:rPr>
          <w:rFonts w:ascii="Times New Roman" w:eastAsia="Times New Roman CYR" w:hAnsi="Times New Roman" w:cs="Times New Roman"/>
          <w:b/>
          <w:bCs/>
          <w:color w:val="4700B8"/>
          <w:sz w:val="24"/>
          <w:szCs w:val="24"/>
          <w:lang w:val="kk-KZ"/>
        </w:rPr>
        <w:t xml:space="preserve">                </w:t>
      </w:r>
    </w:p>
    <w:p w:rsidR="00C776A3" w:rsidRPr="00C776A3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b/>
          <w:bCs/>
          <w:color w:val="4700B8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shape id="_x0000_s1082" type="#_x0000_t202" style="position:absolute;margin-left:27.1pt;margin-top:.05pt;width:17.25pt;height:13.85pt;z-index:251718656;mso-position-horizontal-relative:text;mso-position-vertical-relative:text" filled="f" stroked="f">
            <v:stroke joinstyle="round"/>
            <v:textbox style="mso-next-textbox:#_x0000_s1082;mso-rotate-with-shape:t" inset="0,0,0,0">
              <w:txbxContent>
                <w:p w:rsidR="00C776A3" w:rsidRDefault="00C776A3" w:rsidP="00C776A3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5,4</w:t>
                  </w:r>
                </w:p>
              </w:txbxContent>
            </v:textbox>
          </v:shape>
        </w:pic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shape id="_x0000_s1083" type="#_x0000_t202" style="position:absolute;margin-left:138.85pt;margin-top:2.3pt;width:15pt;height:27.65pt;z-index:251719680;mso-position-horizontal-relative:text;mso-position-vertical-relative:text" filled="f" stroked="f">
            <v:stroke joinstyle="round"/>
            <v:textbox style="mso-next-textbox:#_x0000_s1083;mso-rotate-with-shape:t" inset="0,0,0,0">
              <w:txbxContent>
                <w:p w:rsidR="00C776A3" w:rsidRDefault="00C776A3" w:rsidP="00C776A3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3,3</w:t>
                  </w:r>
                </w:p>
              </w:txbxContent>
            </v:textbox>
          </v:shape>
        </w:pict>
      </w:r>
    </w:p>
    <w:p w:rsid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line id="_x0000_s1079" style="position:absolute;left:0;text-align:left;flip:y;z-index:251715584" from="30.85pt,2.3pt" to="30.85pt,28.55pt" strokeweight=".26mm">
            <v:stroke startarrow="block"/>
          </v:line>
        </w:pic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line id="_x0000_s1080" style="position:absolute;left:0;text-align:left;flip:y;z-index:251716608" from="147.1pt,5pt" to="147.1pt,31.25pt" strokeweight=".26mm">
            <v:stroke startarrow="block"/>
          </v:line>
        </w:pict>
      </w:r>
      <w:r w:rsidRPr="00C776A3"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  <w:t xml:space="preserve">                  </w:t>
      </w:r>
    </w:p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oval id="_x0000_s1071" style="position:absolute;left:0;text-align:left;margin-left:129.1pt;margin-top:15.35pt;width:29.25pt;height:29.25pt;z-index:251707392;v-text-anchor:middle" filled="f" strokeweight=".26mm"/>
        </w:pic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oval id="_x0000_s1072" style="position:absolute;left:0;text-align:left;margin-left:15.1pt;margin-top:15.35pt;width:29.25pt;height:29.25pt;z-index:251708416;v-text-anchor:middle" filled="f" strokeweight=".26mm"/>
        </w:pict>
      </w:r>
      <w:r w:rsidRPr="00C776A3"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  <w:t xml:space="preserve"> +2,6                                </w:t>
      </w:r>
      <w:r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  <w:t xml:space="preserve">       </w:t>
      </w:r>
      <w:r w:rsidRPr="00C776A3"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  <w:t xml:space="preserve">     +6,7</w:t>
      </w:r>
      <w:r w:rsidRPr="00C776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  <w:t xml:space="preserve">                                                                      </w: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line id="_x0000_s1091" style="position:absolute;left:0;text-align:left;flip:x;z-index:251727872" from="140.35pt,12.9pt" to="147.1pt,31.9pt" strokeweight=".26mm"/>
        </w:pic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line id="_x0000_s1090" style="position:absolute;left:0;text-align:left;z-index:251726848" from="30.85pt,12.9pt" to="34.6pt,29.65pt" strokeweight=".26mm"/>
        </w:pict>
      </w:r>
      <w:r w:rsidRPr="00C776A3">
        <w:rPr>
          <w:rFonts w:ascii="Times New Roman" w:eastAsia="Arial Unicode MS" w:hAnsi="Times New Roman" w:cs="Times New Roman"/>
          <w:noProof/>
          <w:sz w:val="24"/>
          <w:szCs w:val="24"/>
          <w:lang w:eastAsia="en-US"/>
        </w:rPr>
        <w:pict>
          <v:shape id="Рисунок 727" o:spid="_x0000_s1089" type="#_x0000_t75" style="position:absolute;left:0;text-align:left;margin-left:230.25pt;margin-top:-.05pt;width:268.2pt;height:67.15pt;z-index:251725824;visibility:visible;mso-wrap-distance-left:0;mso-wrap-distance-right:0" filled="t">
            <v:imagedata r:id="rId15" o:title=""/>
            <w10:wrap type="square" side="largest"/>
          </v:shape>
        </w:pict>
      </w:r>
    </w:p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-8                               -6</w:t>
      </w:r>
      <w:r w:rsidRPr="00C776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rect id="_x0000_s1074" style="position:absolute;left:0;text-align:left;margin-left:137.2pt;margin-top:6.6pt;width:35pt;height:18.75pt;z-index:251710464;v-text-anchor:middle" fillcolor="#9cf" strokeweight=".26mm">
            <v:fill color2="#630"/>
            <v:stroke joinstyle="round"/>
          </v:rect>
        </w:pict>
      </w:r>
      <w:r w:rsidRPr="00C776A3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75" style="position:absolute;left:0;text-align:left;margin-left:17.2pt;margin-top:6.6pt;width:38.25pt;height:18.75pt;z-index:251711488;v-text-anchor:middle" fillcolor="#9cf" strokeweight=".26mm">
            <v:fill color2="#630"/>
            <v:stroke joinstyle="round"/>
          </v:rect>
        </w:pic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  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>+2</w: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-2</w: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</w:p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line id="_x0000_s1077" style="position:absolute;left:0;text-align:left;flip:x;z-index:251713536" from="55.45pt,3.65pt" to="72.35pt,3.65pt" strokeweight=".26mm">
            <v:stroke startarrow="block"/>
          </v:line>
        </w:pict>
      </w:r>
      <w:r w:rsidRPr="00C776A3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78" style="position:absolute;left:0;text-align:left;flip:y;z-index:251714560" from="102.45pt,3.65pt" to="131.7pt,3.65pt" strokeweight=".26mm">
            <v:stroke startarrow="block"/>
          </v:line>
        </w:pict>
      </w: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shape id="_x0000_s1084" type="#_x0000_t202" style="position:absolute;left:0;text-align:left;margin-left:80.35pt;margin-top:3.65pt;width:18.75pt;height:13.85pt;z-index:251720704" filled="f" stroked="f">
            <v:stroke joinstyle="round"/>
            <v:textbox style="mso-next-textbox:#_x0000_s1084;mso-rotate-with-shape:t" inset="0,0,0,0">
              <w:txbxContent>
                <w:p w:rsidR="00C776A3" w:rsidRPr="00C776A3" w:rsidRDefault="00C776A3" w:rsidP="00C776A3">
                  <w:pPr>
                    <w:rPr>
                      <w:rFonts w:cs="Tahoma"/>
                      <w:lang w:val="kk-KZ"/>
                    </w:rPr>
                  </w:pPr>
                  <w:r>
                    <w:rPr>
                      <w:rFonts w:cs="Tahoma"/>
                    </w:rPr>
                    <w:t xml:space="preserve">  +</w:t>
                  </w:r>
                  <w:r>
                    <w:rPr>
                      <w:rFonts w:cs="Tahoma"/>
                      <w:lang w:val="kk-KZ"/>
                    </w:rPr>
                    <w:t>2</w:t>
                  </w:r>
                </w:p>
              </w:txbxContent>
            </v:textbox>
          </v:shape>
        </w:pict>
      </w:r>
      <w:r w:rsidRPr="00C776A3">
        <w:rPr>
          <w:rFonts w:ascii="Times New Roman" w:eastAsia="Times New Roman CYR" w:hAnsi="Times New Roman" w:cs="Times New Roman"/>
          <w:b/>
          <w:bCs/>
          <w:i/>
          <w:iCs/>
          <w:color w:val="808019"/>
          <w:sz w:val="24"/>
          <w:szCs w:val="24"/>
          <w:lang w:val="kk-KZ"/>
        </w:rPr>
        <w:t xml:space="preserve">                                      </w: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</w:t>
      </w:r>
    </w:p>
    <w:p w:rsidR="00C776A3" w:rsidRPr="00C776A3" w:rsidRDefault="00C776A3" w:rsidP="00C776A3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76A3">
        <w:rPr>
          <w:rFonts w:ascii="Times New Roman" w:eastAsia="Arial Unicode MS" w:hAnsi="Times New Roman" w:cs="Times New Roman"/>
          <w:sz w:val="24"/>
          <w:szCs w:val="24"/>
          <w:lang w:eastAsia="en-US"/>
        </w:rPr>
        <w:pict>
          <v:line id="_x0000_s1081" style="position:absolute;left:0;text-align:left;flip:y;z-index:251717632" from="87.3pt,8.35pt" to="87.3pt,25.8pt" strokeweight=".26mm">
            <v:stroke startarrow="block"/>
          </v:line>
        </w:pic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</w:t>
      </w:r>
    </w:p>
    <w:p w:rsidR="00C776A3" w:rsidRPr="00C776A3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</w:pPr>
      <w:r w:rsidRPr="00C776A3">
        <w:rPr>
          <w:rFonts w:ascii="Times New Roman" w:hAnsi="Times New Roman" w:cs="Times New Roman"/>
          <w:sz w:val="24"/>
          <w:szCs w:val="24"/>
          <w:lang w:eastAsia="en-US"/>
        </w:rPr>
        <w:pict>
          <v:oval id="_x0000_s1076" style="position:absolute;left:0;text-align:left;margin-left:63.8pt;margin-top:13.9pt;width:51pt;height:21pt;z-index:251712512;v-text-anchor:middle" fillcolor="#9cf" strokeweight=".26mm">
            <v:fill color2="#630"/>
          </v:oval>
        </w:pic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</w:p>
    <w:p w:rsidR="00C776A3" w:rsidRPr="00C776A3" w:rsidRDefault="00C776A3" w:rsidP="00C776A3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</w:t>
      </w:r>
      <w:r w:rsidRPr="00C776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76A3" w:rsidRPr="00C776A3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</w:p>
    <w:p w:rsidR="00C776A3" w:rsidRDefault="00C776A3" w:rsidP="00C776A3">
      <w:pPr>
        <w:tabs>
          <w:tab w:val="left" w:pos="5300"/>
        </w:tabs>
        <w:autoSpaceDE w:val="0"/>
        <w:spacing w:after="0"/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>Қандай  құс су түбінде жүре алады?</w:t>
      </w:r>
    </w:p>
    <w:p w:rsidR="00C776A3" w:rsidRPr="00C776A3" w:rsidRDefault="00C776A3" w:rsidP="00C776A3">
      <w:pPr>
        <w:tabs>
          <w:tab w:val="left" w:pos="5300"/>
        </w:tabs>
        <w:autoSpaceDE w:val="0"/>
        <w:spacing w:after="0"/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Ықтимал жауаптар 1)жорғаторғай-5,1</w:t>
      </w:r>
      <w:r w:rsidRPr="00C776A3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val="kk-KZ"/>
        </w:rPr>
        <w:t xml:space="preserve">;   </w:t>
      </w:r>
      <w:r w:rsidRPr="00C776A3">
        <w:rPr>
          <w:rFonts w:ascii="Times New Roman" w:eastAsia="Times New Roman CYR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2)  аляпка-4</w:t>
      </w:r>
      <w:r w:rsidRPr="00C776A3"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  <w:t xml:space="preserve">   ;  3)қарлығаш-8   </w:t>
      </w:r>
    </w:p>
    <w:p w:rsidR="00C776A3" w:rsidRPr="00C776A3" w:rsidRDefault="00C776A3" w:rsidP="00C776A3">
      <w:pPr>
        <w:tabs>
          <w:tab w:val="left" w:pos="5300"/>
        </w:tabs>
        <w:autoSpaceDE w:val="0"/>
        <w:spacing w:after="0"/>
        <w:rPr>
          <w:rFonts w:ascii="Times New Roman" w:eastAsia="Times New Roman CYR" w:hAnsi="Times New Roman" w:cs="Times New Roman"/>
          <w:color w:val="000000"/>
          <w:sz w:val="24"/>
          <w:szCs w:val="24"/>
          <w:lang w:val="kk-KZ"/>
        </w:rPr>
      </w:pPr>
    </w:p>
    <w:p w:rsidR="00C776A3" w:rsidRPr="00C776A3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C776A3" w:rsidRPr="00C776A3" w:rsidRDefault="00C776A3" w:rsidP="00C776A3">
      <w:pPr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</w:p>
    <w:p w:rsidR="00C776A3" w:rsidRPr="00C776A3" w:rsidRDefault="00C776A3" w:rsidP="00C776A3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  <w:t xml:space="preserve">Өзін-өзі бағалау парағы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2409"/>
        <w:gridCol w:w="2842"/>
        <w:gridCol w:w="1100"/>
      </w:tblGrid>
      <w:tr w:rsidR="00C776A3" w:rsidRPr="00C776A3" w:rsidTr="004E1B5D">
        <w:tc>
          <w:tcPr>
            <w:tcW w:w="675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eastAsia="ru-RU"/>
              </w:rPr>
            </w:pPr>
            <w:proofErr w:type="gramStart"/>
            <w:r w:rsidRPr="00C776A3">
              <w:rPr>
                <w:szCs w:val="24"/>
                <w:lang w:eastAsia="ru-RU"/>
              </w:rPr>
              <w:t>Р</w:t>
            </w:r>
            <w:proofErr w:type="gramEnd"/>
            <w:r w:rsidRPr="00C776A3">
              <w:rPr>
                <w:szCs w:val="24"/>
                <w:lang w:eastAsia="ru-RU"/>
              </w:rPr>
              <w:t>/с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eastAsia="ru-RU"/>
              </w:rPr>
            </w:pPr>
            <w:proofErr w:type="spellStart"/>
            <w:r w:rsidRPr="00C776A3">
              <w:rPr>
                <w:szCs w:val="24"/>
                <w:lang w:eastAsia="ru-RU"/>
              </w:rPr>
              <w:t>Тапсырмалар</w:t>
            </w:r>
            <w:proofErr w:type="spellEnd"/>
          </w:p>
        </w:tc>
        <w:tc>
          <w:tcPr>
            <w:tcW w:w="2409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eastAsia="ru-RU"/>
              </w:rPr>
            </w:pPr>
            <w:proofErr w:type="spellStart"/>
            <w:r w:rsidRPr="00C776A3">
              <w:rPr>
                <w:szCs w:val="24"/>
                <w:lang w:eastAsia="ru-RU"/>
              </w:rPr>
              <w:t>Мұғалім</w:t>
            </w:r>
            <w:proofErr w:type="spellEnd"/>
            <w:r w:rsidRPr="00C776A3">
              <w:rPr>
                <w:szCs w:val="24"/>
                <w:lang w:eastAsia="ru-RU"/>
              </w:rPr>
              <w:t xml:space="preserve"> </w:t>
            </w:r>
            <w:proofErr w:type="spellStart"/>
            <w:r w:rsidRPr="00C776A3">
              <w:rPr>
                <w:szCs w:val="24"/>
                <w:lang w:eastAsia="ru-RU"/>
              </w:rPr>
              <w:t>берген</w:t>
            </w:r>
            <w:proofErr w:type="spellEnd"/>
            <w:r w:rsidRPr="00C776A3">
              <w:rPr>
                <w:szCs w:val="24"/>
                <w:lang w:eastAsia="ru-RU"/>
              </w:rPr>
              <w:t xml:space="preserve"> </w:t>
            </w:r>
            <w:proofErr w:type="spellStart"/>
            <w:r w:rsidRPr="00C776A3">
              <w:rPr>
                <w:szCs w:val="24"/>
                <w:lang w:eastAsia="ru-RU"/>
              </w:rPr>
              <w:t>ұпай</w:t>
            </w:r>
            <w:proofErr w:type="spellEnd"/>
            <w:r w:rsidRPr="00C776A3">
              <w:rPr>
                <w:szCs w:val="24"/>
                <w:lang w:eastAsia="ru-RU"/>
              </w:rPr>
              <w:t xml:space="preserve"> саны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eastAsia="ru-RU"/>
              </w:rPr>
            </w:pPr>
            <w:proofErr w:type="spellStart"/>
            <w:r w:rsidRPr="00C776A3">
              <w:rPr>
                <w:szCs w:val="24"/>
                <w:lang w:eastAsia="ru-RU"/>
              </w:rPr>
              <w:t>Оқушының</w:t>
            </w:r>
            <w:proofErr w:type="spellEnd"/>
            <w:r w:rsidRPr="00C776A3">
              <w:rPr>
                <w:szCs w:val="24"/>
                <w:lang w:eastAsia="ru-RU"/>
              </w:rPr>
              <w:t xml:space="preserve"> </w:t>
            </w:r>
            <w:proofErr w:type="spellStart"/>
            <w:r w:rsidRPr="00C776A3">
              <w:rPr>
                <w:szCs w:val="24"/>
                <w:lang w:eastAsia="ru-RU"/>
              </w:rPr>
              <w:t>жинаған</w:t>
            </w:r>
            <w:proofErr w:type="spellEnd"/>
            <w:r w:rsidRPr="00C776A3">
              <w:rPr>
                <w:szCs w:val="24"/>
                <w:lang w:eastAsia="ru-RU"/>
              </w:rPr>
              <w:t xml:space="preserve"> </w:t>
            </w:r>
            <w:proofErr w:type="spellStart"/>
            <w:r w:rsidRPr="00C776A3">
              <w:rPr>
                <w:szCs w:val="24"/>
                <w:lang w:eastAsia="ru-RU"/>
              </w:rPr>
              <w:t>ұпай</w:t>
            </w:r>
            <w:proofErr w:type="spellEnd"/>
            <w:r w:rsidRPr="00C776A3">
              <w:rPr>
                <w:szCs w:val="24"/>
                <w:lang w:eastAsia="ru-RU"/>
              </w:rPr>
              <w:t xml:space="preserve"> саны</w:t>
            </w:r>
          </w:p>
        </w:tc>
        <w:tc>
          <w:tcPr>
            <w:tcW w:w="1100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eastAsia="ru-RU"/>
              </w:rPr>
            </w:pPr>
            <w:proofErr w:type="spellStart"/>
            <w:r w:rsidRPr="00C776A3">
              <w:rPr>
                <w:szCs w:val="24"/>
                <w:lang w:eastAsia="ru-RU"/>
              </w:rPr>
              <w:t>Баға</w:t>
            </w:r>
            <w:proofErr w:type="spellEnd"/>
          </w:p>
        </w:tc>
      </w:tr>
      <w:tr w:rsidR="00C776A3" w:rsidRPr="00C776A3" w:rsidTr="004E1B5D">
        <w:tc>
          <w:tcPr>
            <w:tcW w:w="675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1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pStyle w:val="a7"/>
              <w:snapToGrid w:val="0"/>
              <w:jc w:val="left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«Кенгуру»</w:t>
            </w:r>
          </w:p>
        </w:tc>
        <w:tc>
          <w:tcPr>
            <w:tcW w:w="2409" w:type="dxa"/>
          </w:tcPr>
          <w:p w:rsidR="00C776A3" w:rsidRPr="00C776A3" w:rsidRDefault="00C776A3" w:rsidP="004E1B5D">
            <w:pPr>
              <w:pStyle w:val="a7"/>
              <w:snapToGrid w:val="0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5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76A3" w:rsidRPr="00C776A3" w:rsidTr="004E1B5D">
        <w:tc>
          <w:tcPr>
            <w:tcW w:w="675" w:type="dxa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2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</w:pPr>
            <w:r w:rsidRPr="00C776A3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>Ауызша жаттығулар</w:t>
            </w:r>
          </w:p>
        </w:tc>
        <w:tc>
          <w:tcPr>
            <w:tcW w:w="2409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eastAsia="ru-RU"/>
              </w:rPr>
            </w:pPr>
            <w:r w:rsidRPr="00C776A3">
              <w:rPr>
                <w:szCs w:val="24"/>
                <w:lang w:eastAsia="ru-RU"/>
              </w:rPr>
              <w:t>6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76A3" w:rsidRPr="00C776A3" w:rsidTr="004E1B5D">
        <w:tc>
          <w:tcPr>
            <w:tcW w:w="675" w:type="dxa"/>
          </w:tcPr>
          <w:p w:rsidR="00C776A3" w:rsidRPr="00C776A3" w:rsidRDefault="00C776A3" w:rsidP="004E1B5D">
            <w:pPr>
              <w:pStyle w:val="a6"/>
              <w:snapToGrid w:val="0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 xml:space="preserve">  3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</w:pPr>
            <w:r w:rsidRPr="00C776A3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2409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eastAsia="ru-RU"/>
              </w:rPr>
            </w:pPr>
            <w:r w:rsidRPr="00C776A3">
              <w:rPr>
                <w:szCs w:val="24"/>
                <w:lang w:eastAsia="ru-RU"/>
              </w:rPr>
              <w:t>6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76A3" w:rsidRPr="00C776A3" w:rsidTr="004E1B5D">
        <w:tc>
          <w:tcPr>
            <w:tcW w:w="675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4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</w:pPr>
            <w:r w:rsidRPr="00C776A3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 xml:space="preserve">Қосуды орында </w:t>
            </w:r>
          </w:p>
        </w:tc>
        <w:tc>
          <w:tcPr>
            <w:tcW w:w="2409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eastAsia="ru-RU"/>
              </w:rPr>
            </w:pPr>
            <w:r w:rsidRPr="00C776A3">
              <w:rPr>
                <w:szCs w:val="24"/>
                <w:lang w:eastAsia="ru-RU"/>
              </w:rPr>
              <w:t>10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76A3" w:rsidRPr="00C776A3" w:rsidTr="004E1B5D">
        <w:tc>
          <w:tcPr>
            <w:tcW w:w="675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5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</w:pPr>
            <w:r w:rsidRPr="00C776A3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</w:tc>
        <w:tc>
          <w:tcPr>
            <w:tcW w:w="2409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eastAsia="ru-RU"/>
              </w:rPr>
            </w:pPr>
            <w:r w:rsidRPr="00C776A3">
              <w:rPr>
                <w:szCs w:val="24"/>
                <w:lang w:eastAsia="ru-RU"/>
              </w:rPr>
              <w:t>8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76A3" w:rsidRPr="00C776A3" w:rsidTr="004E1B5D">
        <w:tc>
          <w:tcPr>
            <w:tcW w:w="675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val="kk-KZ" w:eastAsia="ru-RU"/>
              </w:rPr>
              <w:t>6</w:t>
            </w:r>
          </w:p>
        </w:tc>
        <w:tc>
          <w:tcPr>
            <w:tcW w:w="2694" w:type="dxa"/>
          </w:tcPr>
          <w:p w:rsidR="00C776A3" w:rsidRPr="00C776A3" w:rsidRDefault="00C776A3" w:rsidP="004E1B5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</w:pPr>
            <w:r w:rsidRPr="00C776A3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 xml:space="preserve"> Блок схема</w:t>
            </w:r>
          </w:p>
        </w:tc>
        <w:tc>
          <w:tcPr>
            <w:tcW w:w="2409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eastAsia="ru-RU"/>
              </w:rPr>
              <w:t>8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76A3" w:rsidRPr="00C776A3" w:rsidTr="004E1B5D">
        <w:tc>
          <w:tcPr>
            <w:tcW w:w="675" w:type="dxa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776A3" w:rsidRPr="00C776A3" w:rsidRDefault="00C776A3" w:rsidP="004E1B5D">
            <w:pPr>
              <w:pStyle w:val="a6"/>
              <w:snapToGrid w:val="0"/>
              <w:rPr>
                <w:szCs w:val="24"/>
                <w:lang w:eastAsia="ru-RU"/>
              </w:rPr>
            </w:pPr>
            <w:r w:rsidRPr="00C776A3">
              <w:rPr>
                <w:szCs w:val="24"/>
                <w:lang w:eastAsia="ru-RU"/>
              </w:rPr>
              <w:t xml:space="preserve"> </w:t>
            </w:r>
            <w:proofErr w:type="spellStart"/>
            <w:r w:rsidRPr="00C776A3">
              <w:rPr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2409" w:type="dxa"/>
            <w:vAlign w:val="bottom"/>
          </w:tcPr>
          <w:p w:rsidR="00C776A3" w:rsidRPr="00C776A3" w:rsidRDefault="00C776A3" w:rsidP="004E1B5D">
            <w:pPr>
              <w:pStyle w:val="a6"/>
              <w:snapToGrid w:val="0"/>
              <w:jc w:val="center"/>
              <w:rPr>
                <w:szCs w:val="24"/>
                <w:lang w:val="kk-KZ" w:eastAsia="ru-RU"/>
              </w:rPr>
            </w:pPr>
            <w:r w:rsidRPr="00C776A3">
              <w:rPr>
                <w:szCs w:val="24"/>
                <w:lang w:eastAsia="ru-RU"/>
              </w:rPr>
              <w:t>3</w:t>
            </w:r>
            <w:r w:rsidRPr="00C776A3">
              <w:rPr>
                <w:szCs w:val="24"/>
                <w:lang w:val="kk-KZ" w:eastAsia="ru-RU"/>
              </w:rPr>
              <w:t>5</w:t>
            </w:r>
          </w:p>
        </w:tc>
        <w:tc>
          <w:tcPr>
            <w:tcW w:w="2842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</w:tcPr>
          <w:p w:rsidR="00C776A3" w:rsidRPr="00C776A3" w:rsidRDefault="00C776A3" w:rsidP="004E1B5D">
            <w:pPr>
              <w:autoSpaceDE w:val="0"/>
              <w:spacing w:after="0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776A3" w:rsidRPr="00C776A3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  <w:r w:rsidRPr="00C776A3">
        <w:rPr>
          <w:rFonts w:ascii="Times New Roman" w:eastAsia="Times New Roman CYR" w:hAnsi="Times New Roman" w:cs="Times New Roman"/>
          <w:sz w:val="24"/>
          <w:szCs w:val="24"/>
          <w:lang w:val="kk-KZ"/>
        </w:rPr>
        <w:t>Бағалау критерийі:   30-35 ұпай -”</w:t>
      </w:r>
      <w:smartTag w:uri="urn:schemas-microsoft-com:office:smarttags" w:element="metricconverter">
        <w:smartTagPr>
          <w:attr w:name="ProductID" w:val="5”"/>
        </w:smartTagPr>
        <w:r w:rsidRPr="00C776A3">
          <w:rPr>
            <w:rFonts w:ascii="Times New Roman" w:eastAsia="Times New Roman CYR" w:hAnsi="Times New Roman" w:cs="Times New Roman"/>
            <w:sz w:val="24"/>
            <w:szCs w:val="24"/>
            <w:lang w:val="kk-KZ"/>
          </w:rPr>
          <w:t>5”</w:t>
        </w:r>
      </w:smartTag>
      <w:r w:rsidRPr="00C776A3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 18-29 ұпай -”4   10-17  ұпай -”</w:t>
      </w:r>
      <w:smartTag w:uri="urn:schemas-microsoft-com:office:smarttags" w:element="metricconverter">
        <w:smartTagPr>
          <w:attr w:name="ProductID" w:val="3”"/>
        </w:smartTagPr>
        <w:r w:rsidRPr="00C776A3">
          <w:rPr>
            <w:rFonts w:ascii="Times New Roman" w:eastAsia="Times New Roman CYR" w:hAnsi="Times New Roman" w:cs="Times New Roman"/>
            <w:sz w:val="24"/>
            <w:szCs w:val="24"/>
            <w:lang w:val="kk-KZ"/>
          </w:rPr>
          <w:t>3”</w:t>
        </w:r>
      </w:smartTag>
    </w:p>
    <w:p w:rsidR="00DD5F72" w:rsidRDefault="00DD5F72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  <w:lang w:val="kk-KZ"/>
        </w:rPr>
      </w:pPr>
    </w:p>
    <w:p w:rsidR="00C776A3" w:rsidRPr="00DD5F72" w:rsidRDefault="00C776A3" w:rsidP="00C776A3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</w:pPr>
      <w:r w:rsidRPr="00DD5F72">
        <w:rPr>
          <w:rFonts w:ascii="Times New Roman" w:eastAsia="Times New Roman CYR" w:hAnsi="Times New Roman" w:cs="Times New Roman"/>
          <w:b/>
          <w:sz w:val="24"/>
          <w:szCs w:val="24"/>
          <w:lang w:val="kk-KZ"/>
        </w:rPr>
        <w:t xml:space="preserve">Үйге тапсырма: №1286, №1288 </w:t>
      </w:r>
    </w:p>
    <w:p w:rsidR="00C776A3" w:rsidRPr="00C776A3" w:rsidRDefault="00C776A3" w:rsidP="00C776A3">
      <w:pPr>
        <w:rPr>
          <w:sz w:val="24"/>
          <w:szCs w:val="24"/>
        </w:rPr>
      </w:pPr>
    </w:p>
    <w:p w:rsidR="00C776A3" w:rsidRPr="00C776A3" w:rsidRDefault="00C776A3" w:rsidP="00B83C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83C16" w:rsidRDefault="00B83C16" w:rsidP="00B83C16">
      <w:pPr>
        <w:pStyle w:val="a5"/>
        <w:ind w:left="0"/>
        <w:rPr>
          <w:lang w:val="kk-KZ"/>
        </w:rPr>
      </w:pPr>
      <w:r w:rsidRPr="00C776A3">
        <w:rPr>
          <w:lang w:val="kk-KZ"/>
        </w:rPr>
        <w:t xml:space="preserve">                                        </w:t>
      </w: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Default="000E3A94" w:rsidP="00B83C16">
      <w:pPr>
        <w:pStyle w:val="a5"/>
        <w:ind w:left="0"/>
        <w:rPr>
          <w:lang w:val="kk-KZ"/>
        </w:rPr>
      </w:pPr>
    </w:p>
    <w:p w:rsidR="000E3A94" w:rsidRPr="00B83C16" w:rsidRDefault="000E3A94" w:rsidP="00B83C16">
      <w:pPr>
        <w:pStyle w:val="a5"/>
        <w:ind w:left="0"/>
        <w:rPr>
          <w:b/>
          <w:color w:val="7030A0"/>
          <w:lang w:val="kk-KZ"/>
        </w:rPr>
        <w:sectPr w:rsidR="000E3A94" w:rsidRPr="00B83C16" w:rsidSect="000D2674">
          <w:type w:val="continuous"/>
          <w:pgSz w:w="11907" w:h="16840" w:code="9"/>
          <w:pgMar w:top="1134" w:right="1134" w:bottom="1134" w:left="1134" w:header="720" w:footer="720" w:gutter="0"/>
          <w:paperSrc w:first="1052" w:other="1052"/>
          <w:cols w:space="720"/>
          <w:noEndnote/>
        </w:sectPr>
      </w:pPr>
    </w:p>
    <w:p w:rsidR="000123C5" w:rsidRDefault="000123C5" w:rsidP="00C776A3">
      <w:pPr>
        <w:autoSpaceDE w:val="0"/>
        <w:spacing w:after="0"/>
        <w:jc w:val="center"/>
      </w:pPr>
    </w:p>
    <w:sectPr w:rsidR="000123C5" w:rsidSect="0065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269"/>
    <w:rsid w:val="000123C5"/>
    <w:rsid w:val="000E3A94"/>
    <w:rsid w:val="00224191"/>
    <w:rsid w:val="00657269"/>
    <w:rsid w:val="00757BB6"/>
    <w:rsid w:val="00B83C16"/>
    <w:rsid w:val="00C776A3"/>
    <w:rsid w:val="00D4483E"/>
    <w:rsid w:val="00D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6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B83C1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en-US"/>
    </w:rPr>
  </w:style>
  <w:style w:type="paragraph" w:customStyle="1" w:styleId="a7">
    <w:name w:val="Заголовок таблицы"/>
    <w:basedOn w:val="a6"/>
    <w:rsid w:val="00B83C16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NUL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emf"/><Relationship Id="rId15" Type="http://schemas.openxmlformats.org/officeDocument/2006/relationships/image" Target="media/image9.emf"/><Relationship Id="rId10" Type="http://schemas.openxmlformats.org/officeDocument/2006/relationships/image" Target="NUL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cp:lastPrinted>2016-02-22T07:52:00Z</cp:lastPrinted>
  <dcterms:created xsi:type="dcterms:W3CDTF">2016-02-22T07:04:00Z</dcterms:created>
  <dcterms:modified xsi:type="dcterms:W3CDTF">2016-02-22T08:09:00Z</dcterms:modified>
</cp:coreProperties>
</file>