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CE" w:rsidRPr="00FB4D56" w:rsidRDefault="002A36CE" w:rsidP="00204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65432584"/>
      <w:bookmarkStart w:id="1" w:name="_Toc480185492"/>
      <w:r w:rsidRPr="00FB4D56">
        <w:rPr>
          <w:rFonts w:ascii="Times New Roman" w:hAnsi="Times New Roman" w:cs="Times New Roman"/>
          <w:sz w:val="24"/>
          <w:szCs w:val="24"/>
        </w:rPr>
        <w:t>Мананкова О</w:t>
      </w:r>
      <w:r w:rsidR="004C457B" w:rsidRPr="00FB4D56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FB4D56">
        <w:rPr>
          <w:rFonts w:ascii="Times New Roman" w:hAnsi="Times New Roman" w:cs="Times New Roman"/>
          <w:sz w:val="24"/>
          <w:szCs w:val="24"/>
        </w:rPr>
        <w:t>В</w:t>
      </w:r>
      <w:r w:rsidR="004C457B" w:rsidRPr="00FB4D56">
        <w:rPr>
          <w:rFonts w:ascii="Times New Roman" w:hAnsi="Times New Roman" w:cs="Times New Roman"/>
          <w:sz w:val="24"/>
          <w:szCs w:val="24"/>
        </w:rPr>
        <w:t>ладимировна</w:t>
      </w:r>
    </w:p>
    <w:p w:rsidR="0020495C" w:rsidRPr="00FB4D56" w:rsidRDefault="0020495C" w:rsidP="00204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C457B" w:rsidRPr="00FB4D56" w:rsidRDefault="004C457B" w:rsidP="00204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4D56">
        <w:rPr>
          <w:rFonts w:ascii="Times New Roman" w:hAnsi="Times New Roman" w:cs="Times New Roman"/>
          <w:bCs/>
          <w:sz w:val="24"/>
          <w:szCs w:val="24"/>
        </w:rPr>
        <w:t>КГУ «</w:t>
      </w:r>
      <w:r w:rsidR="0020495C" w:rsidRPr="00FB4D56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школа </w:t>
      </w:r>
      <w:r w:rsidRPr="00FB4D56">
        <w:rPr>
          <w:rFonts w:ascii="Times New Roman" w:hAnsi="Times New Roman" w:cs="Times New Roman"/>
          <w:bCs/>
          <w:sz w:val="24"/>
          <w:szCs w:val="24"/>
        </w:rPr>
        <w:t>№</w:t>
      </w:r>
      <w:r w:rsidR="0020495C" w:rsidRPr="00FB4D56">
        <w:rPr>
          <w:rFonts w:ascii="Times New Roman" w:hAnsi="Times New Roman" w:cs="Times New Roman"/>
          <w:bCs/>
          <w:sz w:val="24"/>
          <w:szCs w:val="24"/>
        </w:rPr>
        <w:t>30</w:t>
      </w:r>
      <w:r w:rsidRPr="00FB4D56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495C" w:rsidRPr="00FB4D56" w:rsidRDefault="0020495C" w:rsidP="00204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4D56">
        <w:rPr>
          <w:rFonts w:ascii="Times New Roman" w:hAnsi="Times New Roman" w:cs="Times New Roman"/>
          <w:bCs/>
          <w:sz w:val="24"/>
          <w:szCs w:val="24"/>
        </w:rPr>
        <w:t>Акимата</w:t>
      </w:r>
      <w:proofErr w:type="spellEnd"/>
      <w:r w:rsidRPr="00FB4D56">
        <w:rPr>
          <w:rFonts w:ascii="Times New Roman" w:hAnsi="Times New Roman" w:cs="Times New Roman"/>
          <w:bCs/>
          <w:sz w:val="24"/>
          <w:szCs w:val="24"/>
        </w:rPr>
        <w:t xml:space="preserve"> города Усть-Каменогорска</w:t>
      </w:r>
    </w:p>
    <w:p w:rsidR="0020495C" w:rsidRPr="00FB4D56" w:rsidRDefault="0020495C" w:rsidP="004C457B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014F" w:rsidRPr="00FB4D56" w:rsidRDefault="0041014F" w:rsidP="004C457B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spellStart"/>
      <w:r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>Суммативное</w:t>
      </w:r>
      <w:proofErr w:type="spellEnd"/>
      <w:r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оценивание по предмету «Информатика»</w:t>
      </w:r>
    </w:p>
    <w:p w:rsidR="002A36CE" w:rsidRPr="00FB4D56" w:rsidRDefault="0041014F" w:rsidP="002A36CE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B4D56">
        <w:rPr>
          <w:rFonts w:ascii="Times New Roman" w:hAnsi="Times New Roman" w:cs="Times New Roman"/>
          <w:color w:val="auto"/>
          <w:sz w:val="24"/>
          <w:szCs w:val="24"/>
        </w:rPr>
        <w:t xml:space="preserve">за 2 четверть 7 класса </w:t>
      </w:r>
      <w:r w:rsidR="0020495C"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составлено </w:t>
      </w:r>
      <w:r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на основе </w:t>
      </w:r>
      <w:r w:rsidR="0020495C"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>спецификаци</w:t>
      </w:r>
      <w:bookmarkEnd w:id="0"/>
      <w:bookmarkEnd w:id="1"/>
      <w:r w:rsidRPr="00FB4D56">
        <w:rPr>
          <w:rFonts w:ascii="Times New Roman" w:hAnsi="Times New Roman" w:cs="Times New Roman"/>
          <w:bCs w:val="0"/>
          <w:color w:val="auto"/>
          <w:sz w:val="24"/>
          <w:szCs w:val="24"/>
        </w:rPr>
        <w:t>и МОН РК</w:t>
      </w:r>
    </w:p>
    <w:p w:rsidR="002A36CE" w:rsidRPr="00FB4D56" w:rsidRDefault="002A36CE" w:rsidP="002A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6CE" w:rsidRPr="00FB4D56" w:rsidRDefault="002A36CE" w:rsidP="002A36C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- </w:t>
      </w:r>
      <w:r w:rsidRPr="00FB4D56">
        <w:rPr>
          <w:rFonts w:ascii="Times New Roman" w:hAnsi="Times New Roman" w:cs="Times New Roman"/>
          <w:color w:val="000000"/>
          <w:sz w:val="24"/>
          <w:szCs w:val="24"/>
        </w:rPr>
        <w:t>40 минут</w:t>
      </w:r>
    </w:p>
    <w:p w:rsidR="002A36CE" w:rsidRPr="00FB4D56" w:rsidRDefault="002A36CE" w:rsidP="002A36CE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баллов - </w:t>
      </w:r>
      <w:r w:rsidRPr="00FB4D56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FB4D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Типы заданий: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tab/>
      </w:r>
      <w:proofErr w:type="gramStart"/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t>КО</w:t>
      </w:r>
      <w:proofErr w:type="gramEnd"/>
      <w:r w:rsidRPr="00FB4D5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задания, требующие краткого ответа;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tab/>
        <w:t>РО</w:t>
      </w:r>
      <w:r w:rsidRPr="00FB4D5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задания, требующие развернутого ответа.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4D56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t>МВО</w:t>
      </w:r>
      <w:r w:rsidRPr="00FB4D5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задания, требующие выбора правильного ответа из предложенного списка </w:t>
      </w:r>
    </w:p>
    <w:p w:rsidR="002A36CE" w:rsidRPr="00FB4D56" w:rsidRDefault="00EC6375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4D56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t>ПЗ</w:t>
      </w:r>
      <w:r w:rsidR="002A36CE" w:rsidRPr="00FB4D5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задания, требующие выполнения за компьютером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D5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суммативного оценивания</w:t>
      </w:r>
    </w:p>
    <w:p w:rsidR="002A36CE" w:rsidRPr="00FB4D56" w:rsidRDefault="002A36CE" w:rsidP="002A3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A36CE" w:rsidRPr="00FB4D56" w:rsidRDefault="002A36CE" w:rsidP="002A3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  <w:lang w:val="kk-KZ"/>
        </w:rPr>
        <w:t>Данный в</w:t>
      </w:r>
      <w:r w:rsidR="00EC6375" w:rsidRPr="00FB4D56">
        <w:rPr>
          <w:rFonts w:ascii="Times New Roman" w:eastAsia="Times New Roman" w:hAnsi="Times New Roman" w:cs="Times New Roman"/>
          <w:sz w:val="24"/>
          <w:szCs w:val="24"/>
          <w:lang w:val="kk-KZ"/>
        </w:rPr>
        <w:t>ариант состоит из 7</w:t>
      </w:r>
      <w:r w:rsidRPr="00FB4D56">
        <w:rPr>
          <w:rFonts w:ascii="Times New Roman" w:eastAsia="Times New Roman" w:hAnsi="Times New Roman" w:cs="Times New Roman"/>
          <w:sz w:val="24"/>
          <w:szCs w:val="24"/>
        </w:rPr>
        <w:t xml:space="preserve"> заданий, включающих </w:t>
      </w:r>
      <w:r w:rsidRPr="00FB4D56"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  <w:t xml:space="preserve">задания с </w:t>
      </w:r>
      <w:r w:rsidRPr="00FB4D56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="00EC6375" w:rsidRPr="00FB4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D56">
        <w:rPr>
          <w:rFonts w:ascii="Times New Roman" w:eastAsia="Times New Roman" w:hAnsi="Times New Roman" w:cs="Times New Roman"/>
          <w:sz w:val="24"/>
          <w:szCs w:val="24"/>
        </w:rPr>
        <w:t xml:space="preserve"> развернутыми</w:t>
      </w:r>
      <w:r w:rsidR="00EC6375" w:rsidRPr="00FB4D56">
        <w:rPr>
          <w:rFonts w:ascii="Times New Roman" w:eastAsia="Times New Roman" w:hAnsi="Times New Roman" w:cs="Times New Roman"/>
          <w:sz w:val="24"/>
          <w:szCs w:val="24"/>
        </w:rPr>
        <w:t>, множественным выбором ответов и практическим заданием</w:t>
      </w:r>
      <w:r w:rsidRPr="00FB4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6CE" w:rsidRPr="00FB4D56" w:rsidRDefault="002A36CE" w:rsidP="002A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 w:rsidRPr="00FB4D5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4D56">
        <w:rPr>
          <w:rFonts w:ascii="Times New Roman" w:hAnsi="Times New Roman" w:cs="Times New Roman"/>
          <w:sz w:val="24"/>
          <w:szCs w:val="24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</w:t>
      </w:r>
      <w:r w:rsidRPr="00FB4D56">
        <w:rPr>
          <w:rFonts w:ascii="Times New Roman" w:hAnsi="Times New Roman" w:cs="Times New Roman"/>
          <w:sz w:val="24"/>
          <w:szCs w:val="24"/>
          <w:lang w:val="kk-KZ"/>
        </w:rPr>
        <w:t xml:space="preserve">Задание </w:t>
      </w:r>
      <w:r w:rsidRPr="00FB4D56">
        <w:rPr>
          <w:rFonts w:ascii="Times New Roman" w:hAnsi="Times New Roman" w:cs="Times New Roman"/>
          <w:sz w:val="24"/>
          <w:szCs w:val="24"/>
        </w:rPr>
        <w:t xml:space="preserve">может содержать несколько </w:t>
      </w:r>
      <w:r w:rsidRPr="00FB4D56">
        <w:rPr>
          <w:rFonts w:ascii="Times New Roman" w:hAnsi="Times New Roman" w:cs="Times New Roman"/>
          <w:sz w:val="24"/>
          <w:szCs w:val="24"/>
          <w:lang w:val="kk-KZ"/>
        </w:rPr>
        <w:t>структурных частей</w:t>
      </w:r>
      <w:r w:rsidRPr="00FB4D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4D56"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 w:rsidRPr="00FB4D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0F00" w:rsidRPr="00FB4D56" w:rsidRDefault="00780F00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4D56">
        <w:rPr>
          <w:rFonts w:ascii="Times New Roman" w:hAnsi="Times New Roman" w:cs="Times New Roman"/>
          <w:sz w:val="24"/>
          <w:szCs w:val="24"/>
          <w:lang w:val="kk-KZ"/>
        </w:rPr>
        <w:t>В вопросах, требующих выбора ответа из множественного списка предложенных вариантов, обучающийся составляет соответствие, подбирая правильный ответ.</w:t>
      </w:r>
    </w:p>
    <w:p w:rsidR="00780F00" w:rsidRPr="00FB4D56" w:rsidRDefault="00780F00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4D56">
        <w:rPr>
          <w:rFonts w:ascii="Times New Roman" w:hAnsi="Times New Roman" w:cs="Times New Roman"/>
          <w:sz w:val="24"/>
          <w:szCs w:val="24"/>
          <w:lang w:val="kk-KZ"/>
        </w:rPr>
        <w:t>Практические задания выполняются за компьютером в индивидуальном файле, именованном для каждого ученика.</w:t>
      </w: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5048F4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4D56">
        <w:rPr>
          <w:rFonts w:ascii="Times New Roman" w:hAnsi="Times New Roman" w:cs="Times New Roman"/>
          <w:sz w:val="24"/>
          <w:szCs w:val="24"/>
          <w:lang w:val="kk-KZ"/>
        </w:rPr>
        <w:t>Распределение проверяемых целей по уровням мыслительных навыков по четвертям</w:t>
      </w:r>
    </w:p>
    <w:p w:rsidR="0020495C" w:rsidRPr="00FB4D56" w:rsidRDefault="0020495C" w:rsidP="0020495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35"/>
        <w:gridCol w:w="2734"/>
        <w:gridCol w:w="2185"/>
        <w:gridCol w:w="2839"/>
      </w:tblGrid>
      <w:tr w:rsidR="0020495C" w:rsidRPr="00FB4D56" w:rsidTr="00043D14">
        <w:trPr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2185" w:type="dxa"/>
            <w:tcBorders>
              <w:bottom w:val="nil"/>
            </w:tcBorders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Навыки высокого порядка</w:t>
            </w:r>
          </w:p>
        </w:tc>
      </w:tr>
      <w:tr w:rsidR="0020495C" w:rsidRPr="00FB4D56" w:rsidTr="00043D14">
        <w:trPr>
          <w:trHeight w:val="60"/>
          <w:jc w:val="center"/>
        </w:trPr>
        <w:tc>
          <w:tcPr>
            <w:tcW w:w="1335" w:type="dxa"/>
            <w:tcBorders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34" w:type="dxa"/>
            <w:tcBorders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185" w:type="dxa"/>
            <w:tcBorders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839" w:type="dxa"/>
            <w:tcBorders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20495C" w:rsidRPr="00FB4D56" w:rsidTr="00043D14">
        <w:trPr>
          <w:trHeight w:val="60"/>
          <w:jc w:val="center"/>
        </w:trPr>
        <w:tc>
          <w:tcPr>
            <w:tcW w:w="133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18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8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20495C" w:rsidRPr="00FB4D56" w:rsidTr="00043D14">
        <w:trPr>
          <w:trHeight w:val="80"/>
          <w:jc w:val="center"/>
        </w:trPr>
        <w:tc>
          <w:tcPr>
            <w:tcW w:w="133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3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185" w:type="dxa"/>
            <w:tcBorders>
              <w:top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839" w:type="dxa"/>
            <w:tcBorders>
              <w:top w:val="thinThickSmallGap" w:sz="2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20495C" w:rsidRPr="00FB4D56" w:rsidTr="00043D14">
        <w:trPr>
          <w:trHeight w:val="6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20495C" w:rsidRPr="00FB4D56" w:rsidRDefault="0020495C" w:rsidP="00043D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185" w:type="dxa"/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839" w:type="dxa"/>
            <w:vAlign w:val="center"/>
          </w:tcPr>
          <w:p w:rsidR="0020495C" w:rsidRPr="00FB4D56" w:rsidRDefault="0020495C" w:rsidP="00043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B4D56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 за 2 четверть</w:t>
      </w:r>
    </w:p>
    <w:p w:rsidR="00EC6375" w:rsidRPr="00FB4D56" w:rsidRDefault="00EC6375" w:rsidP="002A36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2170"/>
        <w:gridCol w:w="1655"/>
        <w:gridCol w:w="962"/>
        <w:gridCol w:w="942"/>
        <w:gridCol w:w="1068"/>
        <w:gridCol w:w="1437"/>
        <w:gridCol w:w="788"/>
        <w:gridCol w:w="832"/>
      </w:tblGrid>
      <w:tr w:rsidR="002A36CE" w:rsidRPr="00FB4D56" w:rsidTr="0041014F">
        <w:trPr>
          <w:trHeight w:val="536"/>
        </w:trPr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:rsidR="002A36CE" w:rsidRPr="00FB4D56" w:rsidRDefault="002A36CE" w:rsidP="004101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899" w:type="pct"/>
            <w:gridSpan w:val="7"/>
            <w:vAlign w:val="center"/>
          </w:tcPr>
          <w:p w:rsidR="002A36CE" w:rsidRPr="00FB4D56" w:rsidRDefault="002A36CE" w:rsidP="002049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электронных таблиц</w:t>
            </w:r>
          </w:p>
        </w:tc>
      </w:tr>
      <w:tr w:rsidR="00EC6375" w:rsidRPr="00FB4D56" w:rsidTr="00A446D8">
        <w:trPr>
          <w:trHeight w:val="536"/>
        </w:trPr>
        <w:tc>
          <w:tcPr>
            <w:tcW w:w="1101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Проверяемая цель</w:t>
            </w:r>
          </w:p>
        </w:tc>
        <w:tc>
          <w:tcPr>
            <w:tcW w:w="840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488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аданий*</w:t>
            </w:r>
          </w:p>
        </w:tc>
        <w:tc>
          <w:tcPr>
            <w:tcW w:w="478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 задания*</w:t>
            </w:r>
          </w:p>
        </w:tc>
        <w:tc>
          <w:tcPr>
            <w:tcW w:w="542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Тип задания*</w:t>
            </w:r>
          </w:p>
        </w:tc>
        <w:tc>
          <w:tcPr>
            <w:tcW w:w="729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Время на выполнение, мин*</w:t>
            </w:r>
          </w:p>
        </w:tc>
        <w:tc>
          <w:tcPr>
            <w:tcW w:w="400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Балл*</w:t>
            </w:r>
          </w:p>
        </w:tc>
        <w:tc>
          <w:tcPr>
            <w:tcW w:w="421" w:type="pct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Балл за раздел</w:t>
            </w:r>
          </w:p>
        </w:tc>
      </w:tr>
      <w:tr w:rsidR="00E832C3" w:rsidRPr="00FB4D56" w:rsidTr="00A446D8">
        <w:trPr>
          <w:trHeight w:val="1042"/>
        </w:trPr>
        <w:tc>
          <w:tcPr>
            <w:tcW w:w="1101" w:type="pct"/>
            <w:vAlign w:val="center"/>
          </w:tcPr>
          <w:p w:rsidR="00EC6375" w:rsidRPr="00FB4D56" w:rsidRDefault="002A36CE" w:rsidP="00E933C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7.2.2.2</w:t>
            </w:r>
          </w:p>
          <w:p w:rsidR="002A36CE" w:rsidRPr="00FB4D56" w:rsidRDefault="002A36CE" w:rsidP="00A4010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Форматировать элементы таблицы в текстовом процессоре</w:t>
            </w:r>
          </w:p>
        </w:tc>
        <w:tc>
          <w:tcPr>
            <w:tcW w:w="840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488" w:type="pct"/>
            <w:vAlign w:val="center"/>
          </w:tcPr>
          <w:p w:rsidR="002A36CE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</w:tcPr>
          <w:p w:rsidR="002A36CE" w:rsidRPr="00FB4D56" w:rsidRDefault="002A36CE" w:rsidP="00EC6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729" w:type="pct"/>
            <w:vAlign w:val="center"/>
          </w:tcPr>
          <w:p w:rsidR="002A36CE" w:rsidRPr="00FB4D56" w:rsidRDefault="00A4010B" w:rsidP="00E93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vAlign w:val="center"/>
          </w:tcPr>
          <w:p w:rsidR="002A36CE" w:rsidRPr="00FB4D56" w:rsidRDefault="002158E7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vMerge w:val="restart"/>
            <w:vAlign w:val="center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832C3" w:rsidRPr="00FB4D56" w:rsidTr="00A446D8">
        <w:trPr>
          <w:trHeight w:val="565"/>
        </w:trPr>
        <w:tc>
          <w:tcPr>
            <w:tcW w:w="1101" w:type="pct"/>
            <w:vAlign w:val="center"/>
          </w:tcPr>
          <w:p w:rsidR="00EC6375" w:rsidRPr="00FB4D56" w:rsidRDefault="00EC6375" w:rsidP="00E933C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7.3.3.1</w:t>
            </w:r>
          </w:p>
          <w:p w:rsidR="002A36CE" w:rsidRPr="00FB4D56" w:rsidRDefault="002A36CE" w:rsidP="00E933C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Классифицировать типы данных</w:t>
            </w:r>
          </w:p>
        </w:tc>
        <w:tc>
          <w:tcPr>
            <w:tcW w:w="840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488" w:type="pct"/>
            <w:vAlign w:val="center"/>
          </w:tcPr>
          <w:p w:rsidR="002A36CE" w:rsidRPr="00FB4D56" w:rsidRDefault="006D5DB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</w:tcPr>
          <w:p w:rsidR="002A36CE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2A36CE" w:rsidRPr="00FB4D56" w:rsidRDefault="00E832C3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МВО</w:t>
            </w:r>
          </w:p>
        </w:tc>
        <w:tc>
          <w:tcPr>
            <w:tcW w:w="729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vAlign w:val="center"/>
          </w:tcPr>
          <w:p w:rsidR="002A36CE" w:rsidRPr="00FB4D56" w:rsidRDefault="006D5DB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vMerge/>
            <w:vAlign w:val="center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E832C3" w:rsidRPr="00FB4D56" w:rsidTr="00A446D8">
        <w:trPr>
          <w:trHeight w:val="684"/>
        </w:trPr>
        <w:tc>
          <w:tcPr>
            <w:tcW w:w="1101" w:type="pct"/>
            <w:vAlign w:val="center"/>
          </w:tcPr>
          <w:p w:rsidR="00EC6375" w:rsidRPr="00FB4D56" w:rsidRDefault="00EC6375" w:rsidP="00E93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7.2.2.4</w:t>
            </w:r>
          </w:p>
          <w:p w:rsidR="002A36CE" w:rsidRPr="00FB4D56" w:rsidRDefault="002A36CE" w:rsidP="00A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Использовать условное форматирование в электронной таблице</w:t>
            </w:r>
            <w:r w:rsidR="003A4805"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840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488" w:type="pct"/>
            <w:vAlign w:val="center"/>
          </w:tcPr>
          <w:p w:rsidR="002A36CE" w:rsidRPr="00FB4D56" w:rsidRDefault="00CE7FA3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" w:type="pct"/>
            <w:vAlign w:val="center"/>
          </w:tcPr>
          <w:p w:rsidR="002A36CE" w:rsidRPr="00FB4D56" w:rsidRDefault="00E832C3" w:rsidP="00EC6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3,</w:t>
            </w:r>
            <w:r w:rsidR="00EC6375"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4,</w:t>
            </w:r>
            <w:r w:rsidR="002A36CE"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542" w:type="pct"/>
            <w:vAlign w:val="center"/>
          </w:tcPr>
          <w:p w:rsidR="002A36CE" w:rsidRPr="00FB4D56" w:rsidRDefault="006D5DB5" w:rsidP="00856B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ПЗ, </w:t>
            </w:r>
            <w:r w:rsidR="002A36CE"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729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4010B" w:rsidRPr="00FB4D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0" w:type="pct"/>
            <w:vAlign w:val="center"/>
          </w:tcPr>
          <w:p w:rsidR="002A36CE" w:rsidRPr="00FB4D56" w:rsidRDefault="00737D1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1" w:type="pct"/>
            <w:vMerge/>
            <w:vAlign w:val="center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A36CE" w:rsidRPr="00FB4D56" w:rsidTr="00A446D8">
        <w:trPr>
          <w:trHeight w:val="1206"/>
        </w:trPr>
        <w:tc>
          <w:tcPr>
            <w:tcW w:w="1101" w:type="pct"/>
            <w:vAlign w:val="center"/>
          </w:tcPr>
          <w:p w:rsidR="00EC6375" w:rsidRPr="00FB4D56" w:rsidRDefault="00EC6375" w:rsidP="00E933C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7.2.2.3</w:t>
            </w:r>
          </w:p>
          <w:p w:rsidR="002A36CE" w:rsidRPr="00FB4D56" w:rsidRDefault="002A36CE" w:rsidP="00A4010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диаграммы в электронной таблице </w:t>
            </w:r>
          </w:p>
        </w:tc>
        <w:tc>
          <w:tcPr>
            <w:tcW w:w="840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Навыки высокого порядка</w:t>
            </w:r>
          </w:p>
        </w:tc>
        <w:tc>
          <w:tcPr>
            <w:tcW w:w="488" w:type="pct"/>
            <w:vAlign w:val="center"/>
          </w:tcPr>
          <w:p w:rsidR="002A36CE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</w:tcPr>
          <w:p w:rsidR="002A36CE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" w:type="pct"/>
            <w:vAlign w:val="center"/>
          </w:tcPr>
          <w:p w:rsidR="002A36CE" w:rsidRPr="00FB4D56" w:rsidRDefault="00856BA0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729" w:type="pct"/>
            <w:vAlign w:val="center"/>
          </w:tcPr>
          <w:p w:rsidR="002A36CE" w:rsidRPr="00FB4D56" w:rsidRDefault="002A36CE" w:rsidP="00E93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D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00" w:type="pct"/>
            <w:vAlign w:val="center"/>
          </w:tcPr>
          <w:p w:rsidR="002A36CE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vMerge/>
            <w:vAlign w:val="center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EC6375" w:rsidRPr="00FB4D56" w:rsidTr="00A446D8">
        <w:trPr>
          <w:trHeight w:val="260"/>
        </w:trPr>
        <w:tc>
          <w:tcPr>
            <w:tcW w:w="1101" w:type="pct"/>
            <w:tcBorders>
              <w:right w:val="single" w:sz="4" w:space="0" w:color="auto"/>
            </w:tcBorders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39 минут</w:t>
            </w:r>
          </w:p>
        </w:tc>
        <w:tc>
          <w:tcPr>
            <w:tcW w:w="400" w:type="pct"/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1" w:type="pct"/>
            <w:vAlign w:val="center"/>
          </w:tcPr>
          <w:p w:rsidR="00EC6375" w:rsidRPr="00FB4D56" w:rsidRDefault="00EC6375" w:rsidP="00E933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A36CE" w:rsidRPr="00FB4D56" w:rsidTr="00E832C3">
        <w:trPr>
          <w:trHeight w:val="260"/>
        </w:trPr>
        <w:tc>
          <w:tcPr>
            <w:tcW w:w="5000" w:type="pct"/>
            <w:gridSpan w:val="8"/>
          </w:tcPr>
          <w:p w:rsidR="002A36CE" w:rsidRPr="00FB4D56" w:rsidRDefault="002A36CE" w:rsidP="00E933C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  <w:t xml:space="preserve">Примечание:* -разделы, в которые можно вносить изменения  </w:t>
            </w:r>
          </w:p>
        </w:tc>
      </w:tr>
    </w:tbl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CE" w:rsidRPr="00FB4D56" w:rsidRDefault="002A36CE" w:rsidP="002A3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13E55" w:rsidRPr="00FB4D56" w:rsidRDefault="00D13E55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>
      <w:pPr>
        <w:rPr>
          <w:rFonts w:ascii="Times New Roman" w:hAnsi="Times New Roman" w:cs="Times New Roman"/>
          <w:sz w:val="24"/>
          <w:szCs w:val="24"/>
        </w:rPr>
      </w:pPr>
    </w:p>
    <w:p w:rsidR="0020495C" w:rsidRPr="00FB4D56" w:rsidRDefault="0020495C">
      <w:pPr>
        <w:rPr>
          <w:rFonts w:ascii="Times New Roman" w:hAnsi="Times New Roman" w:cs="Times New Roman"/>
          <w:sz w:val="24"/>
          <w:szCs w:val="24"/>
        </w:rPr>
      </w:pPr>
    </w:p>
    <w:p w:rsidR="0020495C" w:rsidRPr="00FB4D56" w:rsidRDefault="0020495C">
      <w:pPr>
        <w:rPr>
          <w:rFonts w:ascii="Times New Roman" w:hAnsi="Times New Roman" w:cs="Times New Roman"/>
          <w:sz w:val="24"/>
          <w:szCs w:val="24"/>
        </w:rPr>
      </w:pPr>
    </w:p>
    <w:p w:rsidR="00662D64" w:rsidRPr="00FB4D56" w:rsidRDefault="00662D64" w:rsidP="00464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lastRenderedPageBreak/>
        <w:t xml:space="preserve">Задания </w:t>
      </w:r>
      <w:proofErr w:type="spellStart"/>
      <w:r w:rsidRPr="00FB4D56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FB4D56">
        <w:rPr>
          <w:rFonts w:ascii="Times New Roman" w:hAnsi="Times New Roman" w:cs="Times New Roman"/>
          <w:sz w:val="24"/>
          <w:szCs w:val="24"/>
        </w:rPr>
        <w:t xml:space="preserve"> оценивания по информатике для учащихся 7 класса</w:t>
      </w:r>
    </w:p>
    <w:tbl>
      <w:tblPr>
        <w:tblStyle w:val="a3"/>
        <w:tblW w:w="9747" w:type="dxa"/>
        <w:tblLayout w:type="fixed"/>
        <w:tblLook w:val="04A0"/>
      </w:tblPr>
      <w:tblGrid>
        <w:gridCol w:w="491"/>
        <w:gridCol w:w="3586"/>
        <w:gridCol w:w="567"/>
        <w:gridCol w:w="1670"/>
        <w:gridCol w:w="3433"/>
      </w:tblGrid>
      <w:tr w:rsidR="00FB4D56" w:rsidRPr="00FB4D56" w:rsidTr="00FB4D56">
        <w:tc>
          <w:tcPr>
            <w:tcW w:w="491" w:type="dxa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FB4D56" w:rsidRPr="00FB4D56" w:rsidTr="00FB4D56">
        <w:trPr>
          <w:trHeight w:val="669"/>
        </w:trPr>
        <w:tc>
          <w:tcPr>
            <w:tcW w:w="491" w:type="dxa"/>
            <w:vMerge w:val="restart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создана в текстовом процессоре, перечислите три действия форматирования таблицы: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  <w:tr w:rsidR="00FB4D56" w:rsidRPr="00FB4D56" w:rsidTr="00FB4D56">
        <w:trPr>
          <w:trHeight w:val="402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vMerge w:val="restart"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09.1pt;margin-top:32.95pt;width:17.5pt;height:0;z-index:251681792;mso-position-horizontal-relative:text;mso-position-vertical-relative:text" o:connectortype="straight">
                  <v:stroke endarrow="block"/>
                </v:shape>
              </w:pict>
            </w: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27026" cy="816746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48" t="45497" r="46899" b="33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26" cy="816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FB4D56" w:rsidRPr="00FB4D56" w:rsidTr="00FB4D56">
        <w:trPr>
          <w:trHeight w:val="400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vMerge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FB4D56" w:rsidRPr="00FB4D56" w:rsidTr="00FB4D56">
        <w:trPr>
          <w:trHeight w:val="400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vMerge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FB4D56" w:rsidRPr="00FB4D56" w:rsidRDefault="00FB4D56" w:rsidP="0066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FB4D56" w:rsidRPr="00FB4D56" w:rsidTr="00FB4D56">
        <w:tc>
          <w:tcPr>
            <w:tcW w:w="491" w:type="dxa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6" w:type="dxa"/>
            <w:gridSpan w:val="4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Соотнесите данные и их тип формата: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  <w:tbl>
            <w:tblPr>
              <w:tblStyle w:val="a3"/>
              <w:tblW w:w="0" w:type="auto"/>
              <w:tblInd w:w="1174" w:type="dxa"/>
              <w:tblLayout w:type="fixed"/>
              <w:tblLook w:val="04A0"/>
            </w:tblPr>
            <w:tblGrid>
              <w:gridCol w:w="445"/>
              <w:gridCol w:w="1104"/>
              <w:gridCol w:w="689"/>
              <w:gridCol w:w="967"/>
              <w:gridCol w:w="414"/>
              <w:gridCol w:w="1931"/>
            </w:tblGrid>
            <w:tr w:rsidR="00FB4D56" w:rsidRPr="00FB4D56" w:rsidTr="00140EDD">
              <w:trPr>
                <w:trHeight w:val="269"/>
              </w:trPr>
              <w:tc>
                <w:tcPr>
                  <w:tcW w:w="445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</w:t>
                  </w:r>
                </w:p>
              </w:tc>
              <w:tc>
                <w:tcPr>
                  <w:tcW w:w="1656" w:type="dxa"/>
                  <w:gridSpan w:val="2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414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 данных</w:t>
                  </w:r>
                </w:p>
              </w:tc>
            </w:tr>
            <w:tr w:rsidR="00FB4D56" w:rsidRPr="00FB4D56" w:rsidTr="00140EDD">
              <w:trPr>
                <w:trHeight w:val="251"/>
              </w:trPr>
              <w:tc>
                <w:tcPr>
                  <w:tcW w:w="445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689" w:type="dxa"/>
                  <w:tcBorders>
                    <w:right w:val="single" w:sz="12" w:space="0" w:color="002060"/>
                  </w:tcBorders>
                </w:tcPr>
                <w:p w:rsidR="00FB4D56" w:rsidRPr="00FB4D56" w:rsidRDefault="00FB4D56" w:rsidP="002158E7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single" w:sz="12" w:space="0" w:color="002060"/>
                    <w:left w:val="single" w:sz="12" w:space="0" w:color="002060"/>
                    <w:bottom w:val="single" w:sz="12" w:space="0" w:color="002060"/>
                    <w:right w:val="single" w:sz="12" w:space="0" w:color="002060"/>
                  </w:tcBorders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12" w:space="0" w:color="002060"/>
                  </w:tcBorders>
                </w:tcPr>
                <w:p w:rsidR="00FB4D56" w:rsidRPr="00FB4D56" w:rsidRDefault="00FB4D56" w:rsidP="00355F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числовой</w:t>
                  </w:r>
                </w:p>
              </w:tc>
            </w:tr>
            <w:tr w:rsidR="00FB4D56" w:rsidRPr="00FB4D56" w:rsidTr="00140EDD">
              <w:trPr>
                <w:trHeight w:val="251"/>
              </w:trPr>
              <w:tc>
                <w:tcPr>
                  <w:tcW w:w="445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01.01</w:t>
                  </w:r>
                </w:p>
              </w:tc>
              <w:tc>
                <w:tcPr>
                  <w:tcW w:w="689" w:type="dxa"/>
                  <w:tcBorders>
                    <w:right w:val="single" w:sz="12" w:space="0" w:color="002060"/>
                  </w:tcBorders>
                </w:tcPr>
                <w:p w:rsidR="00FB4D56" w:rsidRPr="00FB4D56" w:rsidRDefault="00FB4D56" w:rsidP="002158E7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7" w:type="dxa"/>
                  <w:tcBorders>
                    <w:top w:val="single" w:sz="12" w:space="0" w:color="002060"/>
                    <w:left w:val="single" w:sz="12" w:space="0" w:color="002060"/>
                    <w:bottom w:val="single" w:sz="12" w:space="0" w:color="002060"/>
                    <w:right w:val="single" w:sz="12" w:space="0" w:color="002060"/>
                  </w:tcBorders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12" w:space="0" w:color="002060"/>
                  </w:tcBorders>
                </w:tcPr>
                <w:p w:rsidR="00FB4D56" w:rsidRPr="00FB4D56" w:rsidRDefault="00FB4D56" w:rsidP="00355F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дробный</w:t>
                  </w:r>
                </w:p>
              </w:tc>
            </w:tr>
            <w:tr w:rsidR="00FB4D56" w:rsidRPr="00FB4D56" w:rsidTr="00140EDD">
              <w:trPr>
                <w:trHeight w:val="242"/>
              </w:trPr>
              <w:tc>
                <w:tcPr>
                  <w:tcW w:w="445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4" w:type="dxa"/>
                </w:tcPr>
                <w:p w:rsidR="00FB4D56" w:rsidRPr="00FB4D56" w:rsidRDefault="00FB4D56" w:rsidP="002158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689" w:type="dxa"/>
                  <w:tcBorders>
                    <w:right w:val="single" w:sz="12" w:space="0" w:color="002060"/>
                  </w:tcBorders>
                </w:tcPr>
                <w:p w:rsidR="00FB4D56" w:rsidRPr="00FB4D56" w:rsidRDefault="00FB4D56" w:rsidP="002158E7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7" w:type="dxa"/>
                  <w:tcBorders>
                    <w:top w:val="single" w:sz="12" w:space="0" w:color="002060"/>
                    <w:left w:val="single" w:sz="12" w:space="0" w:color="002060"/>
                    <w:bottom w:val="single" w:sz="12" w:space="0" w:color="002060"/>
                    <w:right w:val="single" w:sz="12" w:space="0" w:color="002060"/>
                  </w:tcBorders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12" w:space="0" w:color="002060"/>
                  </w:tcBorders>
                </w:tcPr>
                <w:p w:rsidR="00FB4D56" w:rsidRPr="00FB4D56" w:rsidRDefault="00FB4D56" w:rsidP="00355F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FB4D56" w:rsidRPr="00FB4D56" w:rsidTr="00140EDD">
              <w:trPr>
                <w:trHeight w:val="251"/>
              </w:trPr>
              <w:tc>
                <w:tcPr>
                  <w:tcW w:w="445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12" w:space="0" w:color="002060"/>
                  </w:tcBorders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FB4D56" w:rsidRPr="00FB4D56" w:rsidRDefault="00FB4D56" w:rsidP="00355F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процентный</w:t>
                  </w:r>
                </w:p>
              </w:tc>
            </w:tr>
            <w:tr w:rsidR="00FB4D56" w:rsidRPr="00FB4D56" w:rsidTr="00140EDD">
              <w:trPr>
                <w:trHeight w:val="251"/>
              </w:trPr>
              <w:tc>
                <w:tcPr>
                  <w:tcW w:w="445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FB4D56" w:rsidRPr="00FB4D56" w:rsidRDefault="00FB4D56" w:rsidP="00355F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931" w:type="dxa"/>
                </w:tcPr>
                <w:p w:rsidR="00FB4D56" w:rsidRPr="00FB4D56" w:rsidRDefault="00FB4D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денежный</w:t>
                  </w:r>
                </w:p>
              </w:tc>
            </w:tr>
          </w:tbl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56" w:rsidRPr="00FB4D56" w:rsidTr="00FB4D56">
        <w:tc>
          <w:tcPr>
            <w:tcW w:w="491" w:type="dxa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04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Составь две команды для дальнейшего заполнения строки числами: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2"/>
              <w:gridCol w:w="263"/>
              <w:gridCol w:w="263"/>
              <w:gridCol w:w="262"/>
              <w:gridCol w:w="263"/>
              <w:gridCol w:w="263"/>
              <w:gridCol w:w="262"/>
              <w:gridCol w:w="263"/>
              <w:gridCol w:w="263"/>
              <w:gridCol w:w="263"/>
              <w:gridCol w:w="262"/>
              <w:gridCol w:w="263"/>
              <w:gridCol w:w="263"/>
              <w:gridCol w:w="262"/>
              <w:gridCol w:w="263"/>
              <w:gridCol w:w="263"/>
              <w:gridCol w:w="263"/>
            </w:tblGrid>
            <w:tr w:rsidR="00FB4D56" w:rsidRPr="00FB4D56" w:rsidTr="00140EDD">
              <w:tc>
                <w:tcPr>
                  <w:tcW w:w="262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B4D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2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" w:type="dxa"/>
                </w:tcPr>
                <w:p w:rsidR="00FB4D56" w:rsidRPr="00FB4D56" w:rsidRDefault="00FB4D56" w:rsidP="00043D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B4D56" w:rsidRPr="00FB4D56" w:rsidRDefault="00FB4D56" w:rsidP="0004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1.                                                                               2.         </w:t>
            </w:r>
          </w:p>
        </w:tc>
      </w:tr>
      <w:tr w:rsidR="00FB4D56" w:rsidRPr="00FB4D56" w:rsidTr="00FB4D56">
        <w:trPr>
          <w:trHeight w:val="657"/>
        </w:trPr>
        <w:tc>
          <w:tcPr>
            <w:tcW w:w="491" w:type="dxa"/>
            <w:vMerge w:val="restart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28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начальные 3 команды действий алгоритма условного форматирования для данной таблицы: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  <w:tr w:rsidR="00FB4D56" w:rsidRPr="00FB4D56" w:rsidTr="00FB4D56">
        <w:trPr>
          <w:trHeight w:val="328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7.65pt;margin-top:2.8pt;width:111.55pt;height:95.6pt;z-index:251682816;mso-position-horizontal-relative:text;mso-position-vertical-relative:text">
                  <v:textbox style="mso-next-textbox:#_x0000_s1042">
                    <w:txbxContent>
                      <w:p w:rsidR="00FB4D56" w:rsidRDefault="00FB4D5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04195" cy="1170006"/>
                              <wp:effectExtent l="19050" t="0" r="705" b="0"/>
                              <wp:docPr id="4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t="17319" r="75167" b="3575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7151" cy="11731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6D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t>1)</w:t>
            </w:r>
          </w:p>
        </w:tc>
      </w:tr>
      <w:tr w:rsidR="00FB4D56" w:rsidRPr="00FB4D56" w:rsidTr="00FB4D56">
        <w:trPr>
          <w:trHeight w:val="327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t>2)</w:t>
            </w:r>
          </w:p>
        </w:tc>
      </w:tr>
      <w:tr w:rsidR="00FB4D56" w:rsidRPr="00FB4D56" w:rsidTr="00FB4D56">
        <w:trPr>
          <w:trHeight w:val="327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t>3)</w:t>
            </w:r>
          </w:p>
        </w:tc>
      </w:tr>
      <w:tr w:rsidR="00FB4D56" w:rsidRPr="00FB4D56" w:rsidTr="00FB4D56">
        <w:trPr>
          <w:trHeight w:val="313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B4D56" w:rsidRPr="00FB4D56" w:rsidRDefault="00FB4D56" w:rsidP="002812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t>4) Залить ячейки красным цветом</w:t>
            </w:r>
          </w:p>
        </w:tc>
      </w:tr>
      <w:tr w:rsidR="00FB4D56" w:rsidRPr="00FB4D56" w:rsidTr="00FB4D56">
        <w:trPr>
          <w:trHeight w:val="709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B4D56" w:rsidRPr="00FB4D56" w:rsidRDefault="00FB4D56" w:rsidP="006D5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4D56" w:rsidRPr="00FB4D56" w:rsidTr="00FB4D56">
        <w:tc>
          <w:tcPr>
            <w:tcW w:w="491" w:type="dxa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2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Составь формулу для нахождения суммы значений диапазона А</w:t>
            </w:r>
            <w:proofErr w:type="gramStart"/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:А14 таблицы задания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FB4D56" w:rsidRPr="00FB4D56" w:rsidRDefault="00FB4D56" w:rsidP="0023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2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FB4D56" w:rsidRPr="00FB4D56" w:rsidRDefault="00FB4D56" w:rsidP="0023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56" w:rsidRPr="00FB4D56" w:rsidTr="00FB4D56">
        <w:trPr>
          <w:trHeight w:val="284"/>
        </w:trPr>
        <w:tc>
          <w:tcPr>
            <w:tcW w:w="491" w:type="dxa"/>
            <w:vMerge w:val="restart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6" w:type="dxa"/>
            <w:gridSpan w:val="4"/>
          </w:tcPr>
          <w:p w:rsidR="00FB4D56" w:rsidRPr="00FB4D56" w:rsidRDefault="00FB4D56" w:rsidP="00F7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подходящий тип условного форматирования, обоснуйте его выбор: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  <w:tr w:rsidR="00FB4D56" w:rsidRPr="00FB4D56" w:rsidTr="00FB4D56">
        <w:trPr>
          <w:trHeight w:val="282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Merge w:val="restart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7706" cy="894776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351" r="79421" b="5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05" cy="89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Тип УФ:</w:t>
            </w:r>
          </w:p>
        </w:tc>
      </w:tr>
      <w:tr w:rsidR="00FB4D56" w:rsidRPr="00FB4D56" w:rsidTr="00FB4D56">
        <w:trPr>
          <w:trHeight w:val="281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Обоснование:</w:t>
            </w:r>
          </w:p>
        </w:tc>
      </w:tr>
      <w:tr w:rsidR="00FB4D56" w:rsidRPr="00FB4D56" w:rsidTr="00FB4D56">
        <w:trPr>
          <w:trHeight w:val="272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56" w:rsidRPr="00FB4D56" w:rsidTr="00FB4D56">
        <w:trPr>
          <w:trHeight w:val="213"/>
        </w:trPr>
        <w:tc>
          <w:tcPr>
            <w:tcW w:w="491" w:type="dxa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Merge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56" w:rsidRPr="00FB4D56" w:rsidTr="00FB4D56">
        <w:trPr>
          <w:trHeight w:val="70"/>
        </w:trPr>
        <w:tc>
          <w:tcPr>
            <w:tcW w:w="491" w:type="dxa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gridSpan w:val="2"/>
          </w:tcPr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 диаграмму на компьютере: </w:t>
            </w:r>
          </w:p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419072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1178" r="78590" b="42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16" cy="1418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FB4D56" w:rsidRDefault="00FB4D56" w:rsidP="0039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B4D56" w:rsidRDefault="00FB4D56" w:rsidP="0039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Default="00FB4D56" w:rsidP="0039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56" w:rsidRPr="00FB4D56" w:rsidRDefault="00FB4D56" w:rsidP="0039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1) Выделите правильно диапазон данных </w:t>
            </w:r>
          </w:p>
          <w:p w:rsidR="00FB4D56" w:rsidRPr="00FB4D56" w:rsidRDefault="00FB4D56" w:rsidP="0039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2) Подберите подходящий тип диаграммы</w:t>
            </w:r>
          </w:p>
          <w:p w:rsidR="00FB4D56" w:rsidRPr="00FB4D56" w:rsidRDefault="00F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3) Оформите подписи числовых значений </w:t>
            </w:r>
          </w:p>
          <w:p w:rsidR="00FB4D56" w:rsidRPr="00FB4D56" w:rsidRDefault="00FB4D56" w:rsidP="007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4) Удалите легенду, если необходимо</w:t>
            </w:r>
          </w:p>
        </w:tc>
      </w:tr>
    </w:tbl>
    <w:p w:rsidR="00662D64" w:rsidRPr="00FB4D56" w:rsidRDefault="00A446D8" w:rsidP="00072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lastRenderedPageBreak/>
        <w:t>Схема  выставления баллов за правильные ответы</w:t>
      </w:r>
    </w:p>
    <w:tbl>
      <w:tblPr>
        <w:tblStyle w:val="a3"/>
        <w:tblW w:w="0" w:type="auto"/>
        <w:tblInd w:w="108" w:type="dxa"/>
        <w:tblLook w:val="04A0"/>
      </w:tblPr>
      <w:tblGrid>
        <w:gridCol w:w="410"/>
        <w:gridCol w:w="5796"/>
        <w:gridCol w:w="550"/>
        <w:gridCol w:w="2883"/>
      </w:tblGrid>
      <w:tr w:rsidR="0007283E" w:rsidRPr="00FB4D56" w:rsidTr="00FB4D56">
        <w:tc>
          <w:tcPr>
            <w:tcW w:w="410" w:type="dxa"/>
          </w:tcPr>
          <w:p w:rsidR="0007283E" w:rsidRPr="00FB4D56" w:rsidRDefault="000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6" w:type="dxa"/>
            <w:vAlign w:val="center"/>
          </w:tcPr>
          <w:p w:rsidR="0007283E" w:rsidRPr="00FB4D56" w:rsidRDefault="0007283E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границы (лини, контура)</w:t>
            </w:r>
          </w:p>
          <w:p w:rsidR="0007283E" w:rsidRPr="00FB4D56" w:rsidRDefault="0007283E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Заливка цветом ячейки (строки)</w:t>
            </w:r>
          </w:p>
          <w:p w:rsidR="0007283E" w:rsidRPr="00FB4D56" w:rsidRDefault="0007283E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ячеек</w:t>
            </w:r>
          </w:p>
        </w:tc>
        <w:tc>
          <w:tcPr>
            <w:tcW w:w="550" w:type="dxa"/>
          </w:tcPr>
          <w:p w:rsidR="0007283E" w:rsidRPr="00FB4D56" w:rsidRDefault="0007283E" w:rsidP="00E9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83" w:type="dxa"/>
          </w:tcPr>
          <w:p w:rsidR="0007283E" w:rsidRPr="00FB4D56" w:rsidRDefault="0007283E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каждый ответ</w:t>
            </w:r>
          </w:p>
        </w:tc>
      </w:tr>
      <w:tr w:rsidR="0007283E" w:rsidRPr="00FB4D56" w:rsidTr="00FB4D56">
        <w:tc>
          <w:tcPr>
            <w:tcW w:w="410" w:type="dxa"/>
          </w:tcPr>
          <w:p w:rsidR="0007283E" w:rsidRPr="00FB4D56" w:rsidRDefault="000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Align w:val="center"/>
          </w:tcPr>
          <w:p w:rsidR="0007283E" w:rsidRPr="00FB4D56" w:rsidRDefault="0007283E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Соответствие: 1-Г </w:t>
            </w:r>
            <w:proofErr w:type="gramStart"/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процентный</w:t>
            </w:r>
            <w:proofErr w:type="gramEnd"/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  2 –В дата 3- А число </w:t>
            </w:r>
          </w:p>
        </w:tc>
        <w:tc>
          <w:tcPr>
            <w:tcW w:w="550" w:type="dxa"/>
          </w:tcPr>
          <w:p w:rsidR="0007283E" w:rsidRPr="00FB4D56" w:rsidRDefault="0007283E" w:rsidP="0091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83" w:type="dxa"/>
          </w:tcPr>
          <w:p w:rsidR="0007283E" w:rsidRPr="00FB4D56" w:rsidRDefault="0007283E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каждый ответ</w:t>
            </w:r>
          </w:p>
        </w:tc>
      </w:tr>
      <w:tr w:rsidR="00251D61" w:rsidRPr="00FB4D56" w:rsidTr="00FB4D56">
        <w:tc>
          <w:tcPr>
            <w:tcW w:w="410" w:type="dxa"/>
          </w:tcPr>
          <w:p w:rsidR="00251D61" w:rsidRPr="00FB4D56" w:rsidRDefault="002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6" w:type="dxa"/>
            <w:vAlign w:val="center"/>
          </w:tcPr>
          <w:p w:rsidR="00A446D8" w:rsidRPr="00FB4D56" w:rsidRDefault="00A446D8" w:rsidP="00A446D8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Выделил две ячейки</w:t>
            </w:r>
          </w:p>
          <w:p w:rsidR="00251D61" w:rsidRPr="00FB4D56" w:rsidRDefault="00A446D8" w:rsidP="00A446D8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Применил маркер </w:t>
            </w:r>
            <w:proofErr w:type="spellStart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автозаполнения</w:t>
            </w:r>
            <w:proofErr w:type="spellEnd"/>
          </w:p>
        </w:tc>
        <w:tc>
          <w:tcPr>
            <w:tcW w:w="550" w:type="dxa"/>
          </w:tcPr>
          <w:p w:rsidR="00251D61" w:rsidRPr="00FB4D56" w:rsidRDefault="00251D61" w:rsidP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446D8"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83" w:type="dxa"/>
          </w:tcPr>
          <w:p w:rsidR="00251D61" w:rsidRPr="00FB4D56" w:rsidRDefault="00251D61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каждое действие</w:t>
            </w:r>
          </w:p>
        </w:tc>
      </w:tr>
      <w:tr w:rsidR="00251D61" w:rsidRPr="00FB4D56" w:rsidTr="00FB4D56">
        <w:tc>
          <w:tcPr>
            <w:tcW w:w="410" w:type="dxa"/>
          </w:tcPr>
          <w:p w:rsidR="00251D61" w:rsidRPr="00FB4D56" w:rsidRDefault="002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6" w:type="dxa"/>
            <w:vAlign w:val="center"/>
          </w:tcPr>
          <w:p w:rsidR="00251D61" w:rsidRPr="00FB4D56" w:rsidRDefault="00DB7C18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 диапазон (С</w:t>
            </w:r>
            <w:proofErr w:type="gramStart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Start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С14)</w:t>
            </w:r>
            <w:proofErr w:type="gramEnd"/>
          </w:p>
          <w:p w:rsidR="005048F4" w:rsidRPr="00FB4D56" w:rsidRDefault="005048F4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правила выделения ячеек</w:t>
            </w:r>
          </w:p>
          <w:p w:rsidR="00DB7C18" w:rsidRPr="00FB4D56" w:rsidRDefault="005048F4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условие</w:t>
            </w:r>
            <w:r w:rsidR="00DB7C18"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«больше 40»</w:t>
            </w:r>
          </w:p>
        </w:tc>
        <w:tc>
          <w:tcPr>
            <w:tcW w:w="550" w:type="dxa"/>
          </w:tcPr>
          <w:p w:rsidR="00251D61" w:rsidRPr="00FB4D56" w:rsidRDefault="00251D61" w:rsidP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446D8"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83" w:type="dxa"/>
          </w:tcPr>
          <w:p w:rsidR="00251D61" w:rsidRPr="00FB4D56" w:rsidRDefault="00251D61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каждое действие</w:t>
            </w:r>
          </w:p>
        </w:tc>
      </w:tr>
      <w:tr w:rsidR="00251D61" w:rsidRPr="00FB4D56" w:rsidTr="00FB4D56">
        <w:tc>
          <w:tcPr>
            <w:tcW w:w="410" w:type="dxa"/>
          </w:tcPr>
          <w:p w:rsidR="00251D61" w:rsidRPr="00FB4D56" w:rsidRDefault="002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6" w:type="dxa"/>
            <w:vAlign w:val="center"/>
          </w:tcPr>
          <w:p w:rsidR="00251D61" w:rsidRPr="00FB4D56" w:rsidRDefault="00251D61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Оформляет в ячейку формулу со знака «=»</w:t>
            </w:r>
          </w:p>
          <w:p w:rsidR="00251D61" w:rsidRPr="00FB4D56" w:rsidRDefault="00251D61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</w:t>
            </w:r>
            <w:proofErr w:type="spellStart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автосуммирование</w:t>
            </w:r>
            <w:proofErr w:type="spellEnd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/>
              </m:nary>
            </m:oMath>
          </w:p>
        </w:tc>
        <w:tc>
          <w:tcPr>
            <w:tcW w:w="550" w:type="dxa"/>
          </w:tcPr>
          <w:p w:rsidR="00251D61" w:rsidRPr="00FB4D56" w:rsidRDefault="00251D61" w:rsidP="002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83" w:type="dxa"/>
          </w:tcPr>
          <w:p w:rsidR="00251D61" w:rsidRPr="00FB4D56" w:rsidRDefault="00251D61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каждое действие</w:t>
            </w:r>
          </w:p>
        </w:tc>
      </w:tr>
      <w:tr w:rsidR="00251D61" w:rsidRPr="00FB4D56" w:rsidTr="00FB4D56">
        <w:tc>
          <w:tcPr>
            <w:tcW w:w="410" w:type="dxa"/>
          </w:tcPr>
          <w:p w:rsidR="00251D61" w:rsidRPr="00FB4D56" w:rsidRDefault="0025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6" w:type="dxa"/>
            <w:vAlign w:val="center"/>
          </w:tcPr>
          <w:p w:rsidR="00251D61" w:rsidRPr="00FB4D56" w:rsidRDefault="00DB7C18" w:rsidP="00DB7C18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51D61"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УФ: цветные шкалы, гистограммы, наборы значков. </w:t>
            </w: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 если т</w:t>
            </w:r>
            <w:r w:rsidR="00251D61"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="00A9522F"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числовых </w:t>
            </w:r>
            <w:r w:rsidR="00251D61"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</w:t>
            </w: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то три цвета, или три значка, или гистограммы</w:t>
            </w:r>
          </w:p>
          <w:p w:rsidR="003A4805" w:rsidRPr="00FB4D56" w:rsidRDefault="003A4805" w:rsidP="003A4805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9128" cy="827996"/>
                  <wp:effectExtent l="19050" t="0" r="9172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8793" t="50888" r="42461" b="32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28" cy="827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251D61" w:rsidRPr="00FB4D56" w:rsidRDefault="00251D61" w:rsidP="00AD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2883" w:type="dxa"/>
          </w:tcPr>
          <w:p w:rsidR="00251D61" w:rsidRPr="00FB4D56" w:rsidRDefault="00251D61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 w:rsidR="00DB7C18" w:rsidRPr="00FB4D56">
              <w:rPr>
                <w:rFonts w:ascii="Times New Roman" w:hAnsi="Times New Roman" w:cs="Times New Roman"/>
                <w:sz w:val="24"/>
                <w:szCs w:val="24"/>
              </w:rPr>
              <w:t>тип УФ</w:t>
            </w:r>
          </w:p>
          <w:p w:rsidR="00DB7C18" w:rsidRPr="00FB4D56" w:rsidRDefault="00DB7C18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 балла за обоснование: если, то</w:t>
            </w: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6" w:type="dxa"/>
            <w:vAlign w:val="center"/>
          </w:tcPr>
          <w:p w:rsidR="003A4805" w:rsidRPr="00FB4D56" w:rsidRDefault="003A4805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Правильный вариант диаграммы</w:t>
            </w:r>
          </w:p>
        </w:tc>
        <w:tc>
          <w:tcPr>
            <w:tcW w:w="550" w:type="dxa"/>
            <w:vMerge w:val="restart"/>
          </w:tcPr>
          <w:p w:rsidR="003A4805" w:rsidRPr="00FB4D56" w:rsidRDefault="003A4805" w:rsidP="0037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[4]</w:t>
            </w:r>
          </w:p>
        </w:tc>
        <w:tc>
          <w:tcPr>
            <w:tcW w:w="2883" w:type="dxa"/>
            <w:vMerge w:val="restart"/>
          </w:tcPr>
          <w:p w:rsidR="003A4805" w:rsidRPr="00FB4D56" w:rsidRDefault="003A4805" w:rsidP="00D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 балл за каждое действие</w:t>
            </w: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E933CD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14725" cy="2257425"/>
                  <wp:effectExtent l="19050" t="0" r="9525" b="0"/>
                  <wp:docPr id="5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50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043D14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Выделяет необходимый диапазон ячеек таблицы</w:t>
            </w:r>
          </w:p>
        </w:tc>
        <w:tc>
          <w:tcPr>
            <w:tcW w:w="550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043D14">
            <w:pPr>
              <w:spacing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Подбирает подходящий тип диаграммы</w:t>
            </w:r>
          </w:p>
        </w:tc>
        <w:tc>
          <w:tcPr>
            <w:tcW w:w="550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043D14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Добавляет подписи значений</w:t>
            </w:r>
          </w:p>
        </w:tc>
        <w:tc>
          <w:tcPr>
            <w:tcW w:w="550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043D14">
            <w:pPr>
              <w:spacing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Удаляет легенду при необходимости</w:t>
            </w:r>
          </w:p>
        </w:tc>
        <w:tc>
          <w:tcPr>
            <w:tcW w:w="550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05" w:rsidRPr="00FB4D56" w:rsidTr="00FB4D56">
        <w:tc>
          <w:tcPr>
            <w:tcW w:w="41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3A4805" w:rsidRPr="00FB4D56" w:rsidRDefault="003A4805" w:rsidP="003A4805">
            <w:pPr>
              <w:spacing w:line="158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50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3A4805" w:rsidRPr="00FB4D56" w:rsidRDefault="003A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466" w:rsidRDefault="0023446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p w:rsidR="00FB4D56" w:rsidRDefault="00FB4D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jc w:val="center"/>
        <w:tblInd w:w="-113" w:type="dxa"/>
        <w:tblLayout w:type="fixed"/>
        <w:tblLook w:val="04A0"/>
      </w:tblPr>
      <w:tblGrid>
        <w:gridCol w:w="3402"/>
        <w:gridCol w:w="1276"/>
        <w:gridCol w:w="4394"/>
        <w:gridCol w:w="768"/>
      </w:tblGrid>
      <w:tr w:rsidR="00A4010B" w:rsidRPr="00FB4D56" w:rsidTr="00FB4D56">
        <w:trPr>
          <w:trHeight w:val="39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4010B" w:rsidRPr="00FB4D56" w:rsidTr="00FB4D56">
        <w:trPr>
          <w:trHeight w:val="306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10B" w:rsidRPr="00FB4D56" w:rsidTr="00FB4D56">
        <w:trPr>
          <w:trHeight w:val="16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1.</w:t>
            </w: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элементы форматирования таблицы в текстовом процессоре: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границы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165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Заливка цветом ячейки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272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ячеек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40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2.Определяет тип формата исходных данных таблицы:</w:t>
            </w:r>
            <w:r w:rsidRPr="00FB4D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процентный формат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80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 формат даты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81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числовой формат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9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3. Применяет правила условного форматирования табличных данных: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Выделяет две ячейки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7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pStyle w:val="a6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маркер </w:t>
            </w:r>
            <w:proofErr w:type="spellStart"/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автозаполнения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pStyle w:val="a6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команду 1 по таблице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команду 2 по таблице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команду 3 по таблице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формулу со знака «=»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функцию СУММ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Подбирает тип УФ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Обоснует: 3 числовых значения данных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1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Обоснует: для каждого значения цвет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16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ind w:left="-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D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4.Создаёт диаграмму для исходной: таблицы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Выделяет необходимый диапазон ячеек таблицы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165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Подбирает подходящий тип диаграммы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01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Добавляет подписи значений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10B" w:rsidRPr="00FB4D56" w:rsidTr="00FB4D56">
        <w:trPr>
          <w:trHeight w:val="30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0B" w:rsidRPr="00FB4D56" w:rsidRDefault="00A4010B" w:rsidP="00043D14">
            <w:pPr>
              <w:spacing w:after="0" w:line="1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Удаляет легенду при необходимости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B" w:rsidRPr="00FB4D56" w:rsidRDefault="00A4010B" w:rsidP="000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010B" w:rsidRPr="00FB4D56" w:rsidRDefault="00A4010B">
      <w:pPr>
        <w:rPr>
          <w:rFonts w:ascii="Times New Roman" w:hAnsi="Times New Roman" w:cs="Times New Roman"/>
          <w:sz w:val="24"/>
          <w:szCs w:val="24"/>
        </w:rPr>
      </w:pPr>
    </w:p>
    <w:sectPr w:rsidR="00A4010B" w:rsidRPr="00FB4D56" w:rsidSect="00FB4D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822"/>
    <w:multiLevelType w:val="hybridMultilevel"/>
    <w:tmpl w:val="4AA0435A"/>
    <w:lvl w:ilvl="0" w:tplc="676E864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6CE"/>
    <w:rsid w:val="0007283E"/>
    <w:rsid w:val="00140EDD"/>
    <w:rsid w:val="001477C5"/>
    <w:rsid w:val="001E7B7A"/>
    <w:rsid w:val="0020495C"/>
    <w:rsid w:val="002158E7"/>
    <w:rsid w:val="00234466"/>
    <w:rsid w:val="00251D61"/>
    <w:rsid w:val="00260884"/>
    <w:rsid w:val="0026148A"/>
    <w:rsid w:val="00265EDD"/>
    <w:rsid w:val="00281248"/>
    <w:rsid w:val="002A36CE"/>
    <w:rsid w:val="002F43E8"/>
    <w:rsid w:val="00355F3D"/>
    <w:rsid w:val="00392FA2"/>
    <w:rsid w:val="003A4805"/>
    <w:rsid w:val="003D76C8"/>
    <w:rsid w:val="0041014F"/>
    <w:rsid w:val="004147E2"/>
    <w:rsid w:val="00464EF1"/>
    <w:rsid w:val="004C457B"/>
    <w:rsid w:val="005048F4"/>
    <w:rsid w:val="00656358"/>
    <w:rsid w:val="00662D64"/>
    <w:rsid w:val="006D5DB5"/>
    <w:rsid w:val="007205C9"/>
    <w:rsid w:val="00737D15"/>
    <w:rsid w:val="0076000F"/>
    <w:rsid w:val="00780F00"/>
    <w:rsid w:val="00856BA0"/>
    <w:rsid w:val="00985E75"/>
    <w:rsid w:val="00A35782"/>
    <w:rsid w:val="00A4010B"/>
    <w:rsid w:val="00A41C7E"/>
    <w:rsid w:val="00A446D8"/>
    <w:rsid w:val="00A50D36"/>
    <w:rsid w:val="00A9522F"/>
    <w:rsid w:val="00BC1C8E"/>
    <w:rsid w:val="00BC6724"/>
    <w:rsid w:val="00C40586"/>
    <w:rsid w:val="00CE7FA3"/>
    <w:rsid w:val="00D13E55"/>
    <w:rsid w:val="00DB7C18"/>
    <w:rsid w:val="00E148B8"/>
    <w:rsid w:val="00E57560"/>
    <w:rsid w:val="00E832C3"/>
    <w:rsid w:val="00EA60D6"/>
    <w:rsid w:val="00EC6375"/>
    <w:rsid w:val="00ED4F50"/>
    <w:rsid w:val="00F00A45"/>
    <w:rsid w:val="00F10E2E"/>
    <w:rsid w:val="00F7393A"/>
    <w:rsid w:val="00F73E9B"/>
    <w:rsid w:val="00F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qFormat/>
    <w:rsid w:val="002A3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6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26088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260884"/>
    <w:rPr>
      <w:rFonts w:ascii="Calibri" w:eastAsia="Calibri" w:hAnsi="Calibri" w:cs="Times New Roman"/>
      <w:lang w:val="en-US"/>
    </w:rPr>
  </w:style>
  <w:style w:type="character" w:styleId="a8">
    <w:name w:val="Placeholder Text"/>
    <w:basedOn w:val="a0"/>
    <w:uiPriority w:val="99"/>
    <w:semiHidden/>
    <w:rsid w:val="00251D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4;&#1082;&#1086;&#1083;&#1072;_&#1076;&#1083;&#1103;%20&#1088;&#1072;&#1073;&#1086;&#1090;&#1099;\1_&#1091;&#1088;&#1086;&#1082;&#1080;%20&#1074;%20&#1089;&#1096;30\7%20&#1082;&#1083;&#1072;&#1089;&#1089;\&#1057;&#1054;&#1063;_2&#1063;_7_&#1050;&#1051;\&#1057;&#1054;&#1063;_2&#1063;_7_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олимпиады по информатике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'НВП 4 Б'!$C$2</c:f>
              <c:strCache>
                <c:ptCount val="1"/>
                <c:pt idx="0">
                  <c:v>Баллы</c:v>
                </c:pt>
              </c:strCache>
            </c:strRef>
          </c:tx>
          <c:dLbls>
            <c:showVal val="1"/>
          </c:dLbls>
          <c:cat>
            <c:multiLvlStrRef>
              <c:f>'НВП 4 Б'!$A$3:$B$12</c:f>
              <c:multiLvlStrCache>
                <c:ptCount val="10"/>
                <c:lvl>
                  <c:pt idx="0">
                    <c:v>НИНА</c:v>
                  </c:pt>
                  <c:pt idx="1">
                    <c:v>СЕМЕН</c:v>
                  </c:pt>
                  <c:pt idx="2">
                    <c:v>ВИТЯ</c:v>
                  </c:pt>
                  <c:pt idx="3">
                    <c:v>ЗИНА</c:v>
                  </c:pt>
                  <c:pt idx="4">
                    <c:v>КОСТЯ</c:v>
                  </c:pt>
                  <c:pt idx="5">
                    <c:v>ВЕРА</c:v>
                  </c:pt>
                  <c:pt idx="6">
                    <c:v>АЛИНА</c:v>
                  </c:pt>
                  <c:pt idx="7">
                    <c:v>ДАНИЛ</c:v>
                  </c:pt>
                  <c:pt idx="8">
                    <c:v>ЗАХАР</c:v>
                  </c:pt>
                  <c:pt idx="9">
                    <c:v>САША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'НВП 4 Б'!$C$3:$C$12</c:f>
              <c:numCache>
                <c:formatCode>General</c:formatCode>
                <c:ptCount val="10"/>
                <c:pt idx="0">
                  <c:v>95</c:v>
                </c:pt>
                <c:pt idx="1">
                  <c:v>93</c:v>
                </c:pt>
                <c:pt idx="2">
                  <c:v>92</c:v>
                </c:pt>
                <c:pt idx="3">
                  <c:v>88</c:v>
                </c:pt>
                <c:pt idx="4">
                  <c:v>82</c:v>
                </c:pt>
                <c:pt idx="5">
                  <c:v>78</c:v>
                </c:pt>
                <c:pt idx="6">
                  <c:v>75</c:v>
                </c:pt>
                <c:pt idx="7">
                  <c:v>72</c:v>
                </c:pt>
                <c:pt idx="8">
                  <c:v>69</c:v>
                </c:pt>
                <c:pt idx="9">
                  <c:v>67</c:v>
                </c:pt>
              </c:numCache>
            </c:numRef>
          </c:val>
        </c:ser>
        <c:shape val="box"/>
        <c:axId val="77521280"/>
        <c:axId val="77641984"/>
        <c:axId val="0"/>
      </c:bar3DChart>
      <c:catAx>
        <c:axId val="775212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7641984"/>
        <c:crosses val="autoZero"/>
        <c:auto val="1"/>
        <c:lblAlgn val="ctr"/>
        <c:lblOffset val="100"/>
      </c:catAx>
      <c:valAx>
        <c:axId val="77641984"/>
        <c:scaling>
          <c:orientation val="minMax"/>
        </c:scaling>
        <c:axPos val="l"/>
        <c:majorGridlines/>
        <c:numFmt formatCode="General" sourceLinked="1"/>
        <c:tickLblPos val="nextTo"/>
        <c:crossAx val="775212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D67C1-F435-4A63-BB9F-ADBD164E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2020-02-11T17:17:00Z</dcterms:created>
  <dcterms:modified xsi:type="dcterms:W3CDTF">2020-02-11T17:40:00Z</dcterms:modified>
</cp:coreProperties>
</file>