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06C" w:rsidRPr="008A506C" w:rsidRDefault="008A506C" w:rsidP="008A506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b/>
          <w:sz w:val="24"/>
          <w:szCs w:val="24"/>
          <w:lang w:val="kk-KZ" w:eastAsia="ru-RU"/>
        </w:rPr>
        <w:t xml:space="preserve">Мақала авторы : </w:t>
      </w:r>
      <w:r w:rsidRPr="008A506C">
        <w:rPr>
          <w:rFonts w:ascii="Times New Roman" w:eastAsia="Times New Roman" w:hAnsi="Times New Roman" w:cs="Times New Roman"/>
          <w:sz w:val="24"/>
          <w:szCs w:val="24"/>
          <w:lang w:val="kk-KZ" w:eastAsia="ru-RU"/>
        </w:rPr>
        <w:t>№ 31 ЖОББМ тарих пәнінің мұғалімі Ұлан Бақытжанұлы</w:t>
      </w:r>
    </w:p>
    <w:p w:rsidR="008A506C" w:rsidRDefault="008A506C" w:rsidP="008A506C">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Мақала тақырыбы: </w:t>
      </w:r>
    </w:p>
    <w:p w:rsidR="008A506C" w:rsidRPr="008A506C" w:rsidRDefault="008A506C" w:rsidP="008A506C">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 </w:t>
      </w:r>
      <w:bookmarkStart w:id="0" w:name="_GoBack"/>
      <w:r>
        <w:rPr>
          <w:rFonts w:ascii="Times New Roman" w:eastAsia="Times New Roman" w:hAnsi="Times New Roman" w:cs="Times New Roman"/>
          <w:sz w:val="24"/>
          <w:szCs w:val="24"/>
          <w:lang w:val="kk-KZ" w:eastAsia="ru-RU"/>
        </w:rPr>
        <w:t>« ХХ ғасырдың 50-60 жылдарының басында қазақтардың тарихи отанына оралу мәселесі »</w:t>
      </w:r>
    </w:p>
    <w:bookmarkEnd w:id="0"/>
    <w:p w:rsidR="004333EF" w:rsidRPr="00DF469F" w:rsidRDefault="00DB4BE2"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r w:rsidRPr="00DF469F">
        <w:rPr>
          <w:rFonts w:ascii="Times New Roman" w:hAnsi="Times New Roman" w:cs="Times New Roman"/>
          <w:sz w:val="24"/>
          <w:szCs w:val="24"/>
          <w:lang w:val="kk-KZ"/>
        </w:rPr>
        <w:t xml:space="preserve">Қазақ тарихында Кеңес Одағының солақай саясатының салдарынан шекара асып, тағдырлары тәлкекке түскен қандастарымыздың тарихи отанына оралу мәселесі қай кезде болмасын өзекті. Себебі, қазақ жерінен жырақтағы, </w:t>
      </w:r>
      <w:r w:rsidRPr="00DF469F">
        <w:rPr>
          <w:rFonts w:ascii="Times New Roman" w:eastAsia="Times New Roman" w:hAnsi="Times New Roman" w:cs="Times New Roman"/>
          <w:sz w:val="24"/>
          <w:szCs w:val="24"/>
          <w:lang w:val="kk-KZ" w:eastAsia="ru-RU"/>
        </w:rPr>
        <w:t>шет елдердегі қазақ халқының мәдениеті мен тарихын зерттеу бұл Қазақстан тарихының бөлінбес бір бөлшегін</w:t>
      </w:r>
      <w:r w:rsidR="001E3741" w:rsidRPr="00DF469F">
        <w:rPr>
          <w:rFonts w:ascii="Times New Roman" w:eastAsia="Times New Roman" w:hAnsi="Times New Roman" w:cs="Times New Roman"/>
          <w:sz w:val="24"/>
          <w:szCs w:val="24"/>
          <w:lang w:val="kk-KZ" w:eastAsia="ru-RU"/>
        </w:rPr>
        <w:t>,</w:t>
      </w:r>
      <w:r w:rsidRPr="00DF469F">
        <w:rPr>
          <w:rFonts w:ascii="Times New Roman" w:eastAsia="Times New Roman" w:hAnsi="Times New Roman" w:cs="Times New Roman"/>
          <w:sz w:val="24"/>
          <w:szCs w:val="24"/>
          <w:lang w:val="kk-KZ" w:eastAsia="ru-RU"/>
        </w:rPr>
        <w:t xml:space="preserve"> ажырамас тұтастығын көрсетуге бағытталады. Бұның өзі шын мәнінде,  қазақ халқының бірлігі мен ұлттық идеяны қалыптастыруда маңызды. Ол </w:t>
      </w:r>
      <w:r w:rsidR="00996BEA" w:rsidRPr="00DF469F">
        <w:rPr>
          <w:rFonts w:ascii="Times New Roman" w:eastAsia="Times New Roman" w:hAnsi="Times New Roman" w:cs="Times New Roman"/>
          <w:sz w:val="24"/>
          <w:szCs w:val="24"/>
          <w:lang w:val="kk-KZ" w:eastAsia="ru-RU"/>
        </w:rPr>
        <w:t xml:space="preserve">Қазақстан Республикасының </w:t>
      </w:r>
      <w:r w:rsidRPr="00DF469F">
        <w:rPr>
          <w:rFonts w:ascii="Times New Roman" w:eastAsia="Times New Roman" w:hAnsi="Times New Roman" w:cs="Times New Roman"/>
          <w:sz w:val="24"/>
          <w:szCs w:val="24"/>
          <w:lang w:val="kk-KZ" w:eastAsia="ru-RU"/>
        </w:rPr>
        <w:t>тұрақты дамуына ықпал етеді.</w:t>
      </w:r>
      <w:r w:rsidR="00150183" w:rsidRPr="00DF469F">
        <w:rPr>
          <w:rFonts w:ascii="Times New Roman" w:eastAsia="Times New Roman" w:hAnsi="Times New Roman" w:cs="Times New Roman"/>
          <w:sz w:val="24"/>
          <w:szCs w:val="24"/>
          <w:lang w:val="kk-KZ" w:eastAsia="ru-RU"/>
        </w:rPr>
        <w:t xml:space="preserve"> Мақаланың негізгі мақсаты қазақтардың тарихи отанына оралу мәселесін </w:t>
      </w:r>
      <w:r w:rsidR="00CD55D4" w:rsidRPr="00DF469F">
        <w:rPr>
          <w:rFonts w:ascii="Times New Roman" w:eastAsia="Times New Roman" w:hAnsi="Times New Roman" w:cs="Times New Roman"/>
          <w:sz w:val="24"/>
          <w:szCs w:val="24"/>
          <w:lang w:val="kk-KZ" w:eastAsia="ru-RU"/>
        </w:rPr>
        <w:t xml:space="preserve">обьективті шындық </w:t>
      </w:r>
      <w:r w:rsidR="004333EF" w:rsidRPr="00DF469F">
        <w:rPr>
          <w:rFonts w:ascii="Times New Roman" w:eastAsia="Times New Roman" w:hAnsi="Times New Roman" w:cs="Times New Roman"/>
          <w:sz w:val="24"/>
          <w:szCs w:val="24"/>
          <w:lang w:val="kk-KZ" w:eastAsia="ru-RU"/>
        </w:rPr>
        <w:t xml:space="preserve">Қазақтардың көші – қон тарихына қалам тартып жүрген зерттеушілер қатарына </w:t>
      </w:r>
      <w:r w:rsidR="001338EC" w:rsidRPr="00DF469F">
        <w:rPr>
          <w:rFonts w:ascii="Times New Roman" w:eastAsia="Times New Roman" w:hAnsi="Times New Roman" w:cs="Times New Roman"/>
          <w:sz w:val="24"/>
          <w:szCs w:val="24"/>
          <w:lang w:val="kk-KZ" w:eastAsia="ru-RU"/>
        </w:rPr>
        <w:t>Б.Ж. Атантаева</w:t>
      </w:r>
      <w:r w:rsidR="00DF1C05" w:rsidRPr="00DF469F">
        <w:rPr>
          <w:rFonts w:ascii="Times New Roman" w:eastAsia="Times New Roman" w:hAnsi="Times New Roman" w:cs="Times New Roman"/>
          <w:sz w:val="24"/>
          <w:szCs w:val="24"/>
          <w:lang w:val="kk-KZ" w:eastAsia="ru-RU"/>
        </w:rPr>
        <w:t xml:space="preserve"> [1]</w:t>
      </w:r>
      <w:r w:rsidR="001338EC" w:rsidRPr="00DF469F">
        <w:rPr>
          <w:rFonts w:ascii="Times New Roman" w:eastAsia="Times New Roman" w:hAnsi="Times New Roman" w:cs="Times New Roman"/>
          <w:sz w:val="24"/>
          <w:szCs w:val="24"/>
          <w:lang w:val="kk-KZ" w:eastAsia="ru-RU"/>
        </w:rPr>
        <w:t xml:space="preserve">, </w:t>
      </w:r>
      <w:r w:rsidR="001338EC" w:rsidRPr="00DF469F">
        <w:rPr>
          <w:rFonts w:ascii="Times New Roman" w:hAnsi="Times New Roman" w:cs="Times New Roman"/>
          <w:sz w:val="24"/>
          <w:szCs w:val="24"/>
          <w:shd w:val="clear" w:color="auto" w:fill="FFFFFF"/>
          <w:lang w:val="kk-KZ"/>
        </w:rPr>
        <w:t>Г. М. Мендикулова</w:t>
      </w:r>
      <w:r w:rsidR="00DF1C05" w:rsidRPr="00DF469F">
        <w:rPr>
          <w:rFonts w:ascii="Times New Roman" w:hAnsi="Times New Roman" w:cs="Times New Roman"/>
          <w:sz w:val="24"/>
          <w:szCs w:val="24"/>
          <w:shd w:val="clear" w:color="auto" w:fill="FFFFFF"/>
          <w:lang w:val="kk-KZ"/>
        </w:rPr>
        <w:t xml:space="preserve"> </w:t>
      </w:r>
      <w:r w:rsidR="00DF1C05" w:rsidRPr="00DF469F">
        <w:rPr>
          <w:rFonts w:ascii="Times New Roman" w:eastAsia="Times New Roman" w:hAnsi="Times New Roman" w:cs="Times New Roman"/>
          <w:sz w:val="24"/>
          <w:szCs w:val="24"/>
          <w:lang w:val="kk-KZ" w:eastAsia="ru-RU"/>
        </w:rPr>
        <w:t>[</w:t>
      </w:r>
      <w:r w:rsidR="000D7CDB" w:rsidRPr="00DF469F">
        <w:rPr>
          <w:rFonts w:ascii="Times New Roman" w:eastAsia="Times New Roman" w:hAnsi="Times New Roman" w:cs="Times New Roman"/>
          <w:sz w:val="24"/>
          <w:szCs w:val="24"/>
          <w:lang w:val="kk-KZ" w:eastAsia="ru-RU"/>
        </w:rPr>
        <w:t>2</w:t>
      </w:r>
      <w:r w:rsidR="00DF1C05" w:rsidRPr="00DF469F">
        <w:rPr>
          <w:rFonts w:ascii="Times New Roman" w:eastAsia="Times New Roman" w:hAnsi="Times New Roman" w:cs="Times New Roman"/>
          <w:sz w:val="24"/>
          <w:szCs w:val="24"/>
          <w:lang w:val="kk-KZ" w:eastAsia="ru-RU"/>
        </w:rPr>
        <w:t>]</w:t>
      </w:r>
      <w:r w:rsidR="001338EC" w:rsidRPr="00DF469F">
        <w:rPr>
          <w:rFonts w:ascii="Times New Roman" w:hAnsi="Times New Roman" w:cs="Times New Roman"/>
          <w:sz w:val="24"/>
          <w:szCs w:val="24"/>
          <w:shd w:val="clear" w:color="auto" w:fill="FFFFFF"/>
          <w:lang w:val="kk-KZ"/>
        </w:rPr>
        <w:t xml:space="preserve">, </w:t>
      </w:r>
      <w:r w:rsidR="001338EC" w:rsidRPr="00DF469F">
        <w:rPr>
          <w:rFonts w:ascii="Times New Roman" w:eastAsia="Times New Roman" w:hAnsi="Times New Roman" w:cs="Times New Roman"/>
          <w:sz w:val="24"/>
          <w:szCs w:val="24"/>
          <w:lang w:val="kk-KZ" w:eastAsia="ru-RU"/>
        </w:rPr>
        <w:t xml:space="preserve"> </w:t>
      </w:r>
      <w:r w:rsidR="004333EF" w:rsidRPr="00DF469F">
        <w:rPr>
          <w:rFonts w:ascii="Times New Roman" w:eastAsia="Times New Roman" w:hAnsi="Times New Roman" w:cs="Times New Roman"/>
          <w:sz w:val="24"/>
          <w:szCs w:val="24"/>
          <w:lang w:val="kk-KZ" w:eastAsia="ru-RU"/>
        </w:rPr>
        <w:t>А.И. Құдайбергенова</w:t>
      </w:r>
      <w:r w:rsidR="000D7CDB" w:rsidRPr="00DF469F">
        <w:rPr>
          <w:rFonts w:ascii="Times New Roman" w:eastAsia="Times New Roman" w:hAnsi="Times New Roman" w:cs="Times New Roman"/>
          <w:sz w:val="24"/>
          <w:szCs w:val="24"/>
          <w:lang w:val="kk-KZ" w:eastAsia="ru-RU"/>
        </w:rPr>
        <w:t xml:space="preserve"> [3]</w:t>
      </w:r>
      <w:r w:rsidR="001338EC" w:rsidRPr="00DF469F">
        <w:rPr>
          <w:rFonts w:ascii="Times New Roman" w:eastAsia="Times New Roman" w:hAnsi="Times New Roman" w:cs="Times New Roman"/>
          <w:sz w:val="24"/>
          <w:szCs w:val="24"/>
          <w:lang w:val="kk-KZ" w:eastAsia="ru-RU"/>
        </w:rPr>
        <w:t>, М.Х. Асылбеков</w:t>
      </w:r>
      <w:r w:rsidR="000D7CDB" w:rsidRPr="00DF469F">
        <w:rPr>
          <w:rFonts w:ascii="Times New Roman" w:eastAsia="Times New Roman" w:hAnsi="Times New Roman" w:cs="Times New Roman"/>
          <w:sz w:val="24"/>
          <w:szCs w:val="24"/>
          <w:lang w:val="kk-KZ" w:eastAsia="ru-RU"/>
        </w:rPr>
        <w:t>[4]</w:t>
      </w:r>
      <w:r w:rsidR="001338EC" w:rsidRPr="00DF469F">
        <w:rPr>
          <w:rFonts w:ascii="Times New Roman" w:eastAsia="Times New Roman" w:hAnsi="Times New Roman" w:cs="Times New Roman"/>
          <w:sz w:val="24"/>
          <w:szCs w:val="24"/>
          <w:lang w:val="kk-KZ" w:eastAsia="ru-RU"/>
        </w:rPr>
        <w:t xml:space="preserve"> сынды ғалымдарымызды жатқыза аламыз.  Мәселен, ғалым Б.Ж. Атантаеваның «Казахстанско-китайские межгосударственные миграции в середине XIX-начале XXI вв» ғылыми зерттеу еңбегінде ХХ ғасырдың 50-60 жылдарындағы қазақтардың тарихи Отанына оралу мәселесіне тарихнамалық сараптама жасалғанымен, аталған мәселеге нақты тоқталмаған. Ал осы көші – қон </w:t>
      </w:r>
      <w:r w:rsidR="00E32845" w:rsidRPr="00DF469F">
        <w:rPr>
          <w:rFonts w:ascii="Times New Roman" w:eastAsia="Times New Roman" w:hAnsi="Times New Roman" w:cs="Times New Roman"/>
          <w:sz w:val="24"/>
          <w:szCs w:val="24"/>
          <w:lang w:val="kk-KZ" w:eastAsia="ru-RU"/>
        </w:rPr>
        <w:t>тарихына өзіндік зерттеу жүргіз</w:t>
      </w:r>
      <w:r w:rsidR="001338EC" w:rsidRPr="00DF469F">
        <w:rPr>
          <w:rFonts w:ascii="Times New Roman" w:eastAsia="Times New Roman" w:hAnsi="Times New Roman" w:cs="Times New Roman"/>
          <w:sz w:val="24"/>
          <w:szCs w:val="24"/>
          <w:lang w:val="kk-KZ" w:eastAsia="ru-RU"/>
        </w:rPr>
        <w:t>ген Ж.А. Құдайбергенова қандастарымыздың елге оралу жағдайын тарихи – демографиялық тұрғыдан қарастырған. «</w:t>
      </w:r>
      <w:r w:rsidR="001338EC" w:rsidRPr="00DF469F">
        <w:rPr>
          <w:rFonts w:ascii="Times New Roman" w:hAnsi="Times New Roman" w:cs="Times New Roman"/>
          <w:sz w:val="24"/>
          <w:szCs w:val="24"/>
          <w:shd w:val="clear" w:color="auto" w:fill="FFFFFF"/>
          <w:lang w:val="kk-KZ"/>
        </w:rPr>
        <w:t xml:space="preserve">История миграций между Казахстаном и Китаем в 1860-1960-е гг» деп аталатын </w:t>
      </w:r>
      <w:r w:rsidR="00E32845" w:rsidRPr="00DF469F">
        <w:rPr>
          <w:rFonts w:ascii="Times New Roman" w:hAnsi="Times New Roman" w:cs="Times New Roman"/>
          <w:sz w:val="24"/>
          <w:szCs w:val="24"/>
          <w:shd w:val="clear" w:color="auto" w:fill="FFFFFF"/>
          <w:lang w:val="kk-KZ"/>
        </w:rPr>
        <w:t xml:space="preserve">монографияда </w:t>
      </w:r>
      <w:r w:rsidR="00E32845" w:rsidRPr="00DF469F">
        <w:rPr>
          <w:rFonts w:ascii="Times New Roman" w:eastAsia="Times New Roman" w:hAnsi="Times New Roman" w:cs="Times New Roman"/>
          <w:sz w:val="24"/>
          <w:szCs w:val="24"/>
          <w:lang w:val="kk-KZ" w:eastAsia="ru-RU"/>
        </w:rPr>
        <w:t xml:space="preserve">КСРО мен Қытай арасындағы қарым-қатынас туралы жасалынған 10 жылдық келісім-шарт «кеңес азаматтарының» КСРО-ға қайтуына жол ашылуы жайында ғылыми сараптама жасалған. Мен үшін осы ғылыми зерттеу жұмысын жүргізуде негізгі басшылыққа осы еңбекті алдым. Дей тұрғанмен, Қытай елінен қазақ жеріне келіп қоныстанған қазақ диаспорасы туралы нақты ғылыми зерттеудің болмауы менің жұмысымның маңыздылығын арттыра түседі деген ойдамын. </w:t>
      </w:r>
    </w:p>
    <w:p w:rsidR="006A530B" w:rsidRPr="00DF469F" w:rsidRDefault="00C67F74"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r w:rsidRPr="00DF469F">
        <w:rPr>
          <w:rFonts w:ascii="Times New Roman" w:eastAsia="Times New Roman" w:hAnsi="Times New Roman" w:cs="Times New Roman"/>
          <w:sz w:val="24"/>
          <w:szCs w:val="24"/>
          <w:lang w:val="kk-KZ" w:eastAsia="ru-RU"/>
        </w:rPr>
        <w:t>Қытай жерінде пайда болған «кеңес азаматтары» деген контингент 1955 ж. Қазақстанға қайта бастады [</w:t>
      </w:r>
      <w:r w:rsidR="000D7CDB" w:rsidRPr="00DF469F">
        <w:rPr>
          <w:rFonts w:ascii="Times New Roman" w:eastAsia="Times New Roman" w:hAnsi="Times New Roman" w:cs="Times New Roman"/>
          <w:sz w:val="24"/>
          <w:szCs w:val="24"/>
          <w:lang w:val="kk-KZ" w:eastAsia="ru-RU"/>
        </w:rPr>
        <w:t>4</w:t>
      </w:r>
      <w:r w:rsidR="00644C1B">
        <w:rPr>
          <w:rFonts w:ascii="Times New Roman" w:eastAsia="Times New Roman" w:hAnsi="Times New Roman" w:cs="Times New Roman"/>
          <w:sz w:val="24"/>
          <w:szCs w:val="24"/>
          <w:lang w:val="kk-KZ" w:eastAsia="ru-RU"/>
        </w:rPr>
        <w:t>]. З</w:t>
      </w:r>
      <w:r w:rsidRPr="00DF469F">
        <w:rPr>
          <w:rFonts w:ascii="Times New Roman" w:eastAsia="Times New Roman" w:hAnsi="Times New Roman" w:cs="Times New Roman"/>
          <w:sz w:val="24"/>
          <w:szCs w:val="24"/>
          <w:lang w:val="kk-KZ" w:eastAsia="ru-RU"/>
        </w:rPr>
        <w:t>ерттеушілердің пікіріне көз салсақ, 1955 ж. Қытайдан келген «кеңес азаматтарын» қабылдау арнайы тәртіппен жүргізілген. Олар Хоргос станциясы арқылы өтіп, Сарыөзекке жіберіліп, одан</w:t>
      </w:r>
      <w:r w:rsidR="00644C1B">
        <w:rPr>
          <w:rFonts w:ascii="Times New Roman" w:eastAsia="Times New Roman" w:hAnsi="Times New Roman" w:cs="Times New Roman"/>
          <w:sz w:val="24"/>
          <w:szCs w:val="24"/>
          <w:lang w:val="kk-KZ" w:eastAsia="ru-RU"/>
        </w:rPr>
        <w:t xml:space="preserve"> ары қарай Іле, Аягөз және Ота</w:t>
      </w:r>
      <w:r w:rsidRPr="00DF469F">
        <w:rPr>
          <w:rFonts w:ascii="Times New Roman" w:eastAsia="Times New Roman" w:hAnsi="Times New Roman" w:cs="Times New Roman"/>
          <w:sz w:val="24"/>
          <w:szCs w:val="24"/>
          <w:lang w:val="kk-KZ" w:eastAsia="ru-RU"/>
        </w:rPr>
        <w:t>р станциялары жанынан құрылған 3</w:t>
      </w:r>
      <w:r w:rsidR="00644C1B">
        <w:rPr>
          <w:rFonts w:ascii="Times New Roman" w:eastAsia="Times New Roman" w:hAnsi="Times New Roman" w:cs="Times New Roman"/>
          <w:sz w:val="24"/>
          <w:szCs w:val="24"/>
          <w:lang w:val="kk-KZ" w:eastAsia="ru-RU"/>
        </w:rPr>
        <w:t>-ші</w:t>
      </w:r>
      <w:r w:rsidRPr="00DF469F">
        <w:rPr>
          <w:rFonts w:ascii="Times New Roman" w:eastAsia="Times New Roman" w:hAnsi="Times New Roman" w:cs="Times New Roman"/>
          <w:sz w:val="24"/>
          <w:szCs w:val="24"/>
          <w:lang w:val="kk-KZ" w:eastAsia="ru-RU"/>
        </w:rPr>
        <w:t xml:space="preserve"> қабылдау-бөлу пункттері арқылы қабылданды. Әрбір қабылдау-бөлу пунктін ауыл шаруашылығы, кеңшар және құрылыс пен көлік министрліктерінің одақтық және республикалық көлемдегі өкілдері басқарды. Оларға көмекші ретінде әрбір облыс орталықтары мен аудандардан есепшілер мен техникалық қызметкерлер бөлінді. Қабылдау арнайы жоспар мен график бойынша жүргізілді. Барлық пункттерде сауда орындары ашылып, дәрігерлік және мәдени қызмет көрсету ұйымдастырылды. Көшіп келген «кеңес азаматтарына» көмек ретінде: отбасы басшысына 3000 сом, мүшелеріне 600 сомнан қайтарылмайтын көмек ақша берілді. Әрбір отбасы мемлекеттік банкіден жеке үй құрылысы үшін 15 мыңға дейін, мал сатып алу үшін 3 мың сом көлемінде несие алуға құқылы болды.</w:t>
      </w:r>
    </w:p>
    <w:p w:rsidR="006A530B" w:rsidRPr="00DF469F" w:rsidRDefault="006A530B"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r w:rsidRPr="00DF469F">
        <w:rPr>
          <w:rFonts w:ascii="Times New Roman" w:eastAsia="Times New Roman" w:hAnsi="Times New Roman" w:cs="Times New Roman"/>
          <w:sz w:val="24"/>
          <w:szCs w:val="24"/>
          <w:lang w:val="kk-KZ" w:eastAsia="ru-RU"/>
        </w:rPr>
        <w:t>Белгілі бір ұлт өкілдерінің жинақы орналасқан жерлеріне көшіп кетіп, орналастырған жерінде тұрақтамаған репатрианттар да кездесті. Несиені алып, қашып кетіп, орналастырған жерінде бекімей, кейіннен оларды милиция органдары арқылы таба алмаған немесе кейбір көшіп-қонушылардың кері Қытайға жіберуді сұраған оқиғалары да болған. 1960-жж. кеңес-қытай қарым-қатынасы шиеленіскенге дейін екі жақтың туыстары арнайы виза мен ресми куәліксіз бір-бірімен араласып тұрды. 1962 ж. жағдай өзгерді. Сол жылы Қытайдың Іле-Қазақ автономиялы облысынан өткендердің саны 100 мың болған (негізінен, қазақтар мен ұйғырлар). Шекара жабылады. Яғни, Қытайдағы қазақтарды қайтару халықтың сұранысы мен соған орай қабылданған Кеңес үкіметінің шешімдері негізінде жүрді.</w:t>
      </w:r>
    </w:p>
    <w:p w:rsidR="00044103" w:rsidRPr="00DF469F" w:rsidRDefault="00E32845" w:rsidP="008A506C">
      <w:pPr>
        <w:spacing w:after="0" w:line="240" w:lineRule="auto"/>
        <w:ind w:firstLine="708"/>
        <w:jc w:val="both"/>
        <w:rPr>
          <w:rFonts w:ascii="Times New Roman" w:eastAsia="Times New Roman" w:hAnsi="Times New Roman" w:cs="Times New Roman"/>
          <w:sz w:val="24"/>
          <w:szCs w:val="24"/>
          <w:lang w:val="kk-KZ" w:eastAsia="ru-RU"/>
        </w:rPr>
      </w:pPr>
      <w:r w:rsidRPr="00DF469F">
        <w:rPr>
          <w:rFonts w:ascii="Times New Roman" w:eastAsia="Times New Roman" w:hAnsi="Times New Roman" w:cs="Times New Roman"/>
          <w:sz w:val="24"/>
          <w:szCs w:val="24"/>
          <w:lang w:val="kk-KZ" w:eastAsia="ru-RU"/>
        </w:rPr>
        <w:t xml:space="preserve">1950-1960-жж. Қытайдан қайта оралған қазақтардың саны туралы мәліметтер әр түрлі. </w:t>
      </w:r>
      <w:r w:rsidR="0087655E" w:rsidRPr="00DF469F">
        <w:rPr>
          <w:rFonts w:ascii="Times New Roman" w:eastAsia="Times New Roman" w:hAnsi="Times New Roman" w:cs="Times New Roman"/>
          <w:sz w:val="24"/>
          <w:szCs w:val="24"/>
          <w:lang w:val="kk-KZ" w:eastAsia="ru-RU"/>
        </w:rPr>
        <w:t xml:space="preserve">Зерттеулер бойынша, 1954-1963 жж. Қытайдан 268371 репатриант қайта оралды: 1954 ж. </w:t>
      </w:r>
      <w:r w:rsidR="0087655E" w:rsidRPr="00DF469F">
        <w:rPr>
          <w:rFonts w:ascii="Times New Roman" w:eastAsia="Times New Roman" w:hAnsi="Times New Roman" w:cs="Times New Roman"/>
          <w:sz w:val="24"/>
          <w:szCs w:val="24"/>
          <w:lang w:val="kk-KZ" w:eastAsia="ru-RU"/>
        </w:rPr>
        <w:lastRenderedPageBreak/>
        <w:t>2461 адам Қытайдан ұйымдасқан түрде келді. Келесі 1955 ж. мен 1963 ж. аралығында барлығы 199269 адам ұйымдасқан түрде, ал, 1962 ж. сәуір айында 66841 адам өз бетінше Қазақстанға оралды. Барлығын қоссақ, репатрианттар саны </w:t>
      </w:r>
      <w:r w:rsidR="0087655E" w:rsidRPr="00DF469F">
        <w:rPr>
          <w:rFonts w:ascii="Times New Roman" w:eastAsia="Times New Roman" w:hAnsi="Times New Roman" w:cs="Times New Roman"/>
          <w:bCs/>
          <w:sz w:val="24"/>
          <w:szCs w:val="24"/>
          <w:lang w:val="kk-KZ" w:eastAsia="ru-RU"/>
        </w:rPr>
        <w:t>268371</w:t>
      </w:r>
      <w:r w:rsidR="0087655E" w:rsidRPr="00DF469F">
        <w:rPr>
          <w:rFonts w:ascii="Times New Roman" w:eastAsia="Times New Roman" w:hAnsi="Times New Roman" w:cs="Times New Roman"/>
          <w:sz w:val="24"/>
          <w:szCs w:val="24"/>
          <w:lang w:val="kk-KZ" w:eastAsia="ru-RU"/>
        </w:rPr>
        <w:t> адам болып шығады. Реэмигранттардың бірқатары республикадан тыс кетіп, басқа республикаларға да барып орналасты. 1954-1965 жж. ҚХР-нан келге</w:t>
      </w:r>
      <w:r w:rsidR="00644C1B">
        <w:rPr>
          <w:rFonts w:ascii="Times New Roman" w:eastAsia="Times New Roman" w:hAnsi="Times New Roman" w:cs="Times New Roman"/>
          <w:sz w:val="24"/>
          <w:szCs w:val="24"/>
          <w:lang w:val="kk-KZ" w:eastAsia="ru-RU"/>
        </w:rPr>
        <w:t>н көші-қоншылардың 47569 отбас</w:t>
      </w:r>
      <w:r w:rsidR="0087655E" w:rsidRPr="00DF469F">
        <w:rPr>
          <w:rFonts w:ascii="Times New Roman" w:eastAsia="Times New Roman" w:hAnsi="Times New Roman" w:cs="Times New Roman"/>
          <w:sz w:val="24"/>
          <w:szCs w:val="24"/>
          <w:lang w:val="kk-KZ" w:eastAsia="ru-RU"/>
        </w:rPr>
        <w:t>ының (259398 адам) республиканың 14 облысқа орналастырылғаны және 1849 отбасының (8984 адам) басқа республикаға жiберiлгені туралы мәлімет беретін мұрағат құжаты бар. Сонда 1954-1965 жж.</w:t>
      </w:r>
      <w:r w:rsidR="0087655E" w:rsidRPr="00DF469F">
        <w:rPr>
          <w:rFonts w:ascii="Times New Roman" w:eastAsia="Times New Roman" w:hAnsi="Times New Roman" w:cs="Times New Roman"/>
          <w:i/>
          <w:iCs/>
          <w:sz w:val="24"/>
          <w:szCs w:val="24"/>
          <w:lang w:val="kk-KZ" w:eastAsia="ru-RU"/>
        </w:rPr>
        <w:t> </w:t>
      </w:r>
      <w:r w:rsidR="0087655E" w:rsidRPr="00DF469F">
        <w:rPr>
          <w:rFonts w:ascii="Times New Roman" w:eastAsia="Times New Roman" w:hAnsi="Times New Roman" w:cs="Times New Roman"/>
          <w:sz w:val="24"/>
          <w:szCs w:val="24"/>
          <w:lang w:val="kk-KZ" w:eastAsia="ru-RU"/>
        </w:rPr>
        <w:t>ҚХР-нан Қазақстанға барлығы </w:t>
      </w:r>
      <w:r w:rsidR="0087655E" w:rsidRPr="00DF469F">
        <w:rPr>
          <w:rFonts w:ascii="Times New Roman" w:eastAsia="Times New Roman" w:hAnsi="Times New Roman" w:cs="Times New Roman"/>
          <w:bCs/>
          <w:sz w:val="24"/>
          <w:szCs w:val="24"/>
          <w:lang w:val="kk-KZ" w:eastAsia="ru-RU"/>
        </w:rPr>
        <w:t xml:space="preserve">259, 4 мың </w:t>
      </w:r>
      <w:r w:rsidR="0087655E" w:rsidRPr="00DF469F">
        <w:rPr>
          <w:rFonts w:ascii="Times New Roman" w:eastAsia="Times New Roman" w:hAnsi="Times New Roman" w:cs="Times New Roman"/>
          <w:sz w:val="24"/>
          <w:szCs w:val="24"/>
          <w:lang w:val="kk-KZ" w:eastAsia="ru-RU"/>
        </w:rPr>
        <w:t>репатриант келіп, орналасты [</w:t>
      </w:r>
      <w:r w:rsidR="006C1C87" w:rsidRPr="00DF469F">
        <w:rPr>
          <w:rFonts w:ascii="Times New Roman" w:eastAsia="Times New Roman" w:hAnsi="Times New Roman" w:cs="Times New Roman"/>
          <w:sz w:val="24"/>
          <w:szCs w:val="24"/>
          <w:lang w:val="kk-KZ" w:eastAsia="ru-RU"/>
        </w:rPr>
        <w:t>5</w:t>
      </w:r>
      <w:r w:rsidR="0087655E" w:rsidRPr="00DF469F">
        <w:rPr>
          <w:rFonts w:ascii="Times New Roman" w:eastAsia="Times New Roman" w:hAnsi="Times New Roman" w:cs="Times New Roman"/>
          <w:sz w:val="24"/>
          <w:szCs w:val="24"/>
          <w:lang w:val="kk-KZ" w:eastAsia="ru-RU"/>
        </w:rPr>
        <w:t>, 275].</w:t>
      </w:r>
      <w:r w:rsidR="00044103" w:rsidRPr="00DF469F">
        <w:rPr>
          <w:rFonts w:ascii="Times New Roman" w:eastAsia="Times New Roman" w:hAnsi="Times New Roman" w:cs="Times New Roman"/>
          <w:sz w:val="24"/>
          <w:szCs w:val="24"/>
          <w:lang w:val="kk-KZ" w:eastAsia="ru-RU"/>
        </w:rPr>
        <w:t xml:space="preserve"> </w:t>
      </w:r>
    </w:p>
    <w:p w:rsidR="00E32845" w:rsidRPr="00DF469F" w:rsidRDefault="00E32845"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r w:rsidRPr="00DF469F">
        <w:rPr>
          <w:rFonts w:ascii="Times New Roman" w:eastAsia="Times New Roman" w:hAnsi="Times New Roman" w:cs="Times New Roman"/>
          <w:sz w:val="24"/>
          <w:szCs w:val="24"/>
          <w:lang w:val="kk-KZ" w:eastAsia="ru-RU"/>
        </w:rPr>
        <w:t>Сондықтан, бұл мәселеге орай қазақстандық пікір айтылды:  </w:t>
      </w:r>
    </w:p>
    <w:p w:rsidR="00E32845" w:rsidRPr="00DF469F" w:rsidRDefault="00E32845" w:rsidP="00DF469F">
      <w:pPr>
        <w:shd w:val="clear" w:color="auto" w:fill="FFFFFF"/>
        <w:spacing w:after="0" w:line="240" w:lineRule="auto"/>
        <w:ind w:left="75" w:right="75" w:firstLine="633"/>
        <w:jc w:val="both"/>
        <w:rPr>
          <w:rFonts w:ascii="Times New Roman" w:eastAsia="Times New Roman" w:hAnsi="Times New Roman" w:cs="Times New Roman"/>
          <w:sz w:val="24"/>
          <w:szCs w:val="24"/>
          <w:lang w:val="kk-KZ" w:eastAsia="ru-RU"/>
        </w:rPr>
      </w:pPr>
      <w:r w:rsidRPr="00DF469F">
        <w:rPr>
          <w:rFonts w:ascii="Times New Roman" w:eastAsia="Times New Roman" w:hAnsi="Times New Roman" w:cs="Times New Roman"/>
          <w:sz w:val="24"/>
          <w:szCs w:val="24"/>
          <w:lang w:val="kk-KZ" w:eastAsia="ru-RU"/>
        </w:rPr>
        <w:t xml:space="preserve">Аталған жылдары келген қазақтар Қазақстан халқының 2,8 %-ын құрады. Осы кезеңде жүрген ірі одақтық маңызы бар науқан – тың және тыңайған жерлерді игеру жылдарында басқа республикалардан келгендер жалпы халықтың 4 % болды. Қазақ жеріне келген өзге ұлт өкілдері қазақ жеріндегі халықтың этникалық арасалмағында қазақтардың үлесінің 29,8 пайызға төмендеуіне әсер етті. Осы екі шаманың халықтың құрамындағы үлесін алып салыстырар болсақ, шетелден келген қазақтардың сандық мөлшері қазақтар үшін мәнді болғаны көрінеді. </w:t>
      </w:r>
      <w:r w:rsidR="001A26E7" w:rsidRPr="00DF469F">
        <w:rPr>
          <w:rFonts w:ascii="Times New Roman" w:eastAsia="Times New Roman" w:hAnsi="Times New Roman" w:cs="Times New Roman"/>
          <w:sz w:val="24"/>
          <w:szCs w:val="24"/>
          <w:lang w:val="kk-KZ" w:eastAsia="ru-RU"/>
        </w:rPr>
        <w:t>С</w:t>
      </w:r>
      <w:r w:rsidRPr="00DF469F">
        <w:rPr>
          <w:rFonts w:ascii="Times New Roman" w:eastAsia="Times New Roman" w:hAnsi="Times New Roman" w:cs="Times New Roman"/>
          <w:sz w:val="24"/>
          <w:szCs w:val="24"/>
          <w:lang w:val="kk-KZ" w:eastAsia="ru-RU"/>
        </w:rPr>
        <w:t xml:space="preserve">ол жылдары келген қазақтардың саны өсіп өнуі арқасында қазір 1 миллионнан асты деген </w:t>
      </w:r>
      <w:r w:rsidR="001A26E7" w:rsidRPr="00DF469F">
        <w:rPr>
          <w:rFonts w:ascii="Times New Roman" w:eastAsia="Times New Roman" w:hAnsi="Times New Roman" w:cs="Times New Roman"/>
          <w:sz w:val="24"/>
          <w:szCs w:val="24"/>
          <w:lang w:val="kk-KZ" w:eastAsia="ru-RU"/>
        </w:rPr>
        <w:t>ғылыми болжам бар</w:t>
      </w:r>
      <w:r w:rsidRPr="00DF469F">
        <w:rPr>
          <w:rFonts w:ascii="Times New Roman" w:eastAsia="Times New Roman" w:hAnsi="Times New Roman" w:cs="Times New Roman"/>
          <w:sz w:val="24"/>
          <w:szCs w:val="24"/>
          <w:lang w:val="kk-KZ" w:eastAsia="ru-RU"/>
        </w:rPr>
        <w:t xml:space="preserve">. </w:t>
      </w:r>
      <w:r w:rsidR="001A26E7" w:rsidRPr="00DF469F">
        <w:rPr>
          <w:rFonts w:ascii="Times New Roman" w:eastAsia="Times New Roman" w:hAnsi="Times New Roman" w:cs="Times New Roman"/>
          <w:sz w:val="24"/>
          <w:szCs w:val="24"/>
          <w:lang w:val="kk-KZ" w:eastAsia="ru-RU"/>
        </w:rPr>
        <w:t>Т</w:t>
      </w:r>
      <w:r w:rsidRPr="00DF469F">
        <w:rPr>
          <w:rFonts w:ascii="Times New Roman" w:eastAsia="Times New Roman" w:hAnsi="Times New Roman" w:cs="Times New Roman"/>
          <w:sz w:val="24"/>
          <w:szCs w:val="24"/>
          <w:lang w:val="kk-KZ" w:eastAsia="ru-RU"/>
        </w:rPr>
        <w:t>әуелсіздік</w:t>
      </w:r>
      <w:r w:rsidR="001A26E7" w:rsidRPr="00DF469F">
        <w:rPr>
          <w:rFonts w:ascii="Times New Roman" w:eastAsia="Times New Roman" w:hAnsi="Times New Roman" w:cs="Times New Roman"/>
          <w:sz w:val="24"/>
          <w:szCs w:val="24"/>
          <w:lang w:val="kk-KZ" w:eastAsia="ru-RU"/>
        </w:rPr>
        <w:t xml:space="preserve"> алған</w:t>
      </w:r>
      <w:r w:rsidRPr="00DF469F">
        <w:rPr>
          <w:rFonts w:ascii="Times New Roman" w:eastAsia="Times New Roman" w:hAnsi="Times New Roman" w:cs="Times New Roman"/>
          <w:sz w:val="24"/>
          <w:szCs w:val="24"/>
          <w:lang w:val="kk-KZ" w:eastAsia="ru-RU"/>
        </w:rPr>
        <w:t xml:space="preserve"> жылдары елімізге келген оралмандар 1 миллионнан асады. </w:t>
      </w:r>
      <w:r w:rsidR="001A26E7" w:rsidRPr="00DF469F">
        <w:rPr>
          <w:rFonts w:ascii="Times New Roman" w:eastAsia="Times New Roman" w:hAnsi="Times New Roman" w:cs="Times New Roman"/>
          <w:sz w:val="24"/>
          <w:szCs w:val="24"/>
          <w:lang w:val="kk-KZ" w:eastAsia="ru-RU"/>
        </w:rPr>
        <w:t xml:space="preserve">Демек, </w:t>
      </w:r>
      <w:r w:rsidRPr="00DF469F">
        <w:rPr>
          <w:rFonts w:ascii="Times New Roman" w:eastAsia="Times New Roman" w:hAnsi="Times New Roman" w:cs="Times New Roman"/>
          <w:sz w:val="24"/>
          <w:szCs w:val="24"/>
          <w:lang w:val="kk-KZ" w:eastAsia="ru-RU"/>
        </w:rPr>
        <w:t xml:space="preserve">2 миллионнан аса қазақ шеттен көшіп келді. </w:t>
      </w:r>
    </w:p>
    <w:p w:rsidR="00C67F74" w:rsidRPr="00DF469F" w:rsidRDefault="00941954" w:rsidP="00DF469F">
      <w:pPr>
        <w:shd w:val="clear" w:color="auto" w:fill="FFFFFF"/>
        <w:spacing w:after="0" w:line="240" w:lineRule="auto"/>
        <w:ind w:left="75" w:right="75" w:firstLine="633"/>
        <w:jc w:val="both"/>
        <w:rPr>
          <w:rFonts w:ascii="Times New Roman" w:eastAsia="Times New Roman" w:hAnsi="Times New Roman" w:cs="Times New Roman"/>
          <w:sz w:val="24"/>
          <w:szCs w:val="24"/>
          <w:lang w:val="kk-KZ" w:eastAsia="ru-RU"/>
        </w:rPr>
      </w:pPr>
      <w:r w:rsidRPr="00DF469F">
        <w:rPr>
          <w:rFonts w:ascii="Times New Roman" w:eastAsia="Times New Roman" w:hAnsi="Times New Roman" w:cs="Times New Roman"/>
          <w:sz w:val="24"/>
          <w:szCs w:val="24"/>
          <w:lang w:val="kk-KZ" w:eastAsia="ru-RU"/>
        </w:rPr>
        <w:t xml:space="preserve"> «Кеңес азаматтары» деген айдармен қытайдан келген негiзiнен, жұмыс қолы жеткiлiксiз және мал шаруашылығымен айналысатын Павлодар, Қостанай, Көкшетау, Батыс Қазақстан, Қарағанды және Ақтөбе облыстарының ұжымшар, кеңшарларына жiберiлдi. Сол сияқты, құрылыс пен көлік салалары бойынша да орналасты</w:t>
      </w:r>
    </w:p>
    <w:p w:rsidR="00C67F74" w:rsidRPr="00DF469F" w:rsidRDefault="006F2389"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r w:rsidRPr="00DF469F">
        <w:rPr>
          <w:rFonts w:ascii="Times New Roman" w:eastAsia="Times New Roman" w:hAnsi="Times New Roman" w:cs="Times New Roman"/>
          <w:sz w:val="24"/>
          <w:szCs w:val="24"/>
          <w:lang w:val="kk-KZ" w:eastAsia="ru-RU"/>
        </w:rPr>
        <w:t>Әр шаруашылық келісілген шарт бойынша, тиесілі малын, ақшалай көмегін беріп, өзінің экономикалық күш-қуатына қарай отын-су, азық-түлікпен қамтамасыз етуге тырысты. «Бір қой егіз туса, бір түп жусан артық өседі» дегендей аштан өліп, көштен қалмаудың жағдайлары жасалды. Тіпті, тұрғылықты адамдарға жетпейтін болғандықтан, тек қоныс аударушыларға ғана қолда бар азық-түлік т.б. қажетті заттарды берген шаруашылықтар да болды. Бұл тұрмыстық қиындықтар көріп жатқан жергілікті тұрғындардың арасында наразылықтардың туып, Қытайдан көшіп келуші «кеңес азаматтарына» суық қабақпен қараған жағдайларға әкелді.</w:t>
      </w:r>
    </w:p>
    <w:p w:rsidR="00684150" w:rsidRPr="00DF469F" w:rsidRDefault="00684150" w:rsidP="008A506C">
      <w:pPr>
        <w:spacing w:after="0" w:line="240" w:lineRule="auto"/>
        <w:ind w:firstLine="708"/>
        <w:jc w:val="both"/>
        <w:rPr>
          <w:rFonts w:ascii="Times New Roman" w:eastAsia="Times New Roman" w:hAnsi="Times New Roman" w:cs="Times New Roman"/>
          <w:sz w:val="24"/>
          <w:szCs w:val="24"/>
          <w:lang w:val="kk-KZ" w:eastAsia="ru-RU"/>
        </w:rPr>
      </w:pPr>
      <w:r w:rsidRPr="00DF469F">
        <w:rPr>
          <w:rFonts w:ascii="Times New Roman" w:eastAsia="Times New Roman" w:hAnsi="Times New Roman" w:cs="Times New Roman"/>
          <w:sz w:val="24"/>
          <w:szCs w:val="24"/>
          <w:lang w:val="kk-KZ" w:eastAsia="ru-RU"/>
        </w:rPr>
        <w:t xml:space="preserve">Қазақстанға көшіп келушілердің негізгі қатынас тілі – орыс тілін білмегендіктен тұрмыста, жұмысқа орналасуда, дәрігерлік көмек қабылдауда, білім алуда және т.б. байланысты бірқатар қиыншылықтарды басынан өткізгенін байқаймыз. </w:t>
      </w:r>
      <w:r w:rsidR="006B7846" w:rsidRPr="00DF469F">
        <w:rPr>
          <w:rFonts w:ascii="Times New Roman" w:eastAsia="Times New Roman" w:hAnsi="Times New Roman" w:cs="Times New Roman"/>
          <w:sz w:val="24"/>
          <w:szCs w:val="24"/>
          <w:lang w:val="kk-KZ" w:eastAsia="ru-RU"/>
        </w:rPr>
        <w:t xml:space="preserve">Бұл жағдай бүгінгі Қазақстан Республикасының тәуелсіздік алғаннан кейінгі жылдардағы қоныс аударушылар тарапынан кездесіп қалатын мәселе. </w:t>
      </w:r>
    </w:p>
    <w:p w:rsidR="00823A52" w:rsidRPr="00DF469F" w:rsidRDefault="00823A52"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r w:rsidRPr="00DF469F">
        <w:rPr>
          <w:rFonts w:ascii="Times New Roman" w:eastAsia="Times New Roman" w:hAnsi="Times New Roman" w:cs="Times New Roman"/>
          <w:sz w:val="24"/>
          <w:szCs w:val="24"/>
          <w:lang w:val="kk-KZ" w:eastAsia="ru-RU"/>
        </w:rPr>
        <w:t>Елбасы Н.Ə. Назарбаев: «Ұлттың рухани өмірі, оның мəдениетіне байланысты əлі де болса көпшілік қауымға жетпей жатқан тарихи, əдеби асыл мұраларымызды игеру жолында еңбектену, бұрын мəн бермей келген халықтану, шығыстану, түркітану ілімдерін барынша дамытуға көңіл қою, ұлттық мəдени ерекшеліктерімізді сақтау, жинау, зерттеу ісін жетілдіре түсу – бүгінгі маңызды міндеттеріміздің қатарына кіреді» Демек, шеттегі қандастарымыздың тарихы – бұл біздің ұлтымыздың ақтаңдақ беті [</w:t>
      </w:r>
      <w:r w:rsidR="006C1C87" w:rsidRPr="00DF469F">
        <w:rPr>
          <w:rFonts w:ascii="Times New Roman" w:eastAsia="Times New Roman" w:hAnsi="Times New Roman" w:cs="Times New Roman"/>
          <w:sz w:val="24"/>
          <w:szCs w:val="24"/>
          <w:lang w:val="kk-KZ" w:eastAsia="ru-RU"/>
        </w:rPr>
        <w:t>6</w:t>
      </w:r>
      <w:r w:rsidRPr="00DF469F">
        <w:rPr>
          <w:rFonts w:ascii="Times New Roman" w:eastAsia="Times New Roman" w:hAnsi="Times New Roman" w:cs="Times New Roman"/>
          <w:sz w:val="24"/>
          <w:szCs w:val="24"/>
          <w:lang w:val="kk-KZ" w:eastAsia="ru-RU"/>
        </w:rPr>
        <w:t xml:space="preserve">]. </w:t>
      </w:r>
    </w:p>
    <w:p w:rsidR="00823A52" w:rsidRPr="00DF469F" w:rsidRDefault="00823A52"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r w:rsidRPr="00DF469F">
        <w:rPr>
          <w:rFonts w:ascii="Times New Roman" w:eastAsia="Times New Roman" w:hAnsi="Times New Roman" w:cs="Times New Roman"/>
          <w:sz w:val="24"/>
          <w:szCs w:val="24"/>
          <w:lang w:val="kk-KZ" w:eastAsia="ru-RU"/>
        </w:rPr>
        <w:t xml:space="preserve">Шетелдегі қандастарымыздың қазақ жеріне оралу процесі әлі де өз жалғасын тауып келе жатқан мәселе. </w:t>
      </w:r>
      <w:r w:rsidR="00DF1C05" w:rsidRPr="00DF469F">
        <w:rPr>
          <w:rFonts w:ascii="Times New Roman" w:eastAsia="Times New Roman" w:hAnsi="Times New Roman" w:cs="Times New Roman"/>
          <w:sz w:val="24"/>
          <w:szCs w:val="24"/>
          <w:lang w:val="kk-KZ" w:eastAsia="ru-RU"/>
        </w:rPr>
        <w:t>Елдігімізді артырамыз, ұлттық ерекшелігімізді сақтаймыз десек, онда қазақ халқы көбейіңдер.</w:t>
      </w:r>
    </w:p>
    <w:p w:rsidR="00C67F74" w:rsidRPr="00DF469F" w:rsidRDefault="00C67F74"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Pr="00DF469F"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Pr="00DF469F"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Pr="00DF469F"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Pr="00DF469F"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Pr="00DF469F"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Pr="00DF469F"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P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P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P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8A506C" w:rsidRPr="008A506C" w:rsidRDefault="008A506C"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C67F74" w:rsidRPr="008A506C" w:rsidRDefault="00CD72EA"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r w:rsidRPr="008A506C">
        <w:rPr>
          <w:rFonts w:ascii="Times New Roman" w:eastAsia="Times New Roman" w:hAnsi="Times New Roman" w:cs="Times New Roman"/>
          <w:sz w:val="24"/>
          <w:szCs w:val="24"/>
          <w:lang w:val="kk-KZ" w:eastAsia="ru-RU"/>
        </w:rPr>
        <w:t>ПАЙДАЛАНЫЛҒАН ӘДЕБИЕТТЕР:</w:t>
      </w:r>
    </w:p>
    <w:p w:rsidR="00CD72EA" w:rsidRPr="008A506C" w:rsidRDefault="00CD72EA"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CD72EA" w:rsidRPr="008A506C" w:rsidRDefault="00CD72EA" w:rsidP="008A506C">
      <w:pPr>
        <w:spacing w:line="240" w:lineRule="auto"/>
        <w:jc w:val="both"/>
        <w:rPr>
          <w:rFonts w:ascii="Times New Roman" w:eastAsia="Times New Roman" w:hAnsi="Times New Roman" w:cs="Times New Roman"/>
          <w:sz w:val="24"/>
          <w:szCs w:val="24"/>
          <w:lang w:val="kk-KZ" w:eastAsia="ru-RU"/>
        </w:rPr>
      </w:pPr>
      <w:r w:rsidRPr="008A506C">
        <w:rPr>
          <w:rFonts w:ascii="Times New Roman" w:eastAsia="Times New Roman" w:hAnsi="Times New Roman" w:cs="Times New Roman"/>
          <w:sz w:val="24"/>
          <w:szCs w:val="24"/>
          <w:lang w:val="kk-KZ" w:eastAsia="ru-RU"/>
        </w:rPr>
        <w:t>1. Б.Ж. Атантаева  «Казахстанско-китайские межгосударственные миграции в середине XIX-начале XXI вв»</w:t>
      </w:r>
      <w:r w:rsidR="00ED4E9B" w:rsidRPr="008A506C">
        <w:rPr>
          <w:rFonts w:ascii="Times New Roman" w:eastAsia="Times New Roman" w:hAnsi="Times New Roman" w:cs="Times New Roman"/>
          <w:color w:val="222222"/>
          <w:sz w:val="24"/>
          <w:szCs w:val="24"/>
          <w:lang w:eastAsia="ru-RU"/>
        </w:rPr>
        <w:t xml:space="preserve"> . : автореферат </w:t>
      </w:r>
      <w:proofErr w:type="spellStart"/>
      <w:r w:rsidR="00ED4E9B" w:rsidRPr="008A506C">
        <w:rPr>
          <w:rFonts w:ascii="Times New Roman" w:eastAsia="Times New Roman" w:hAnsi="Times New Roman" w:cs="Times New Roman"/>
          <w:color w:val="222222"/>
          <w:sz w:val="24"/>
          <w:szCs w:val="24"/>
          <w:lang w:eastAsia="ru-RU"/>
        </w:rPr>
        <w:t>дис</w:t>
      </w:r>
      <w:proofErr w:type="spellEnd"/>
      <w:r w:rsidR="00ED4E9B" w:rsidRPr="008A506C">
        <w:rPr>
          <w:rFonts w:ascii="Times New Roman" w:eastAsia="Times New Roman" w:hAnsi="Times New Roman" w:cs="Times New Roman"/>
          <w:color w:val="222222"/>
          <w:sz w:val="24"/>
          <w:szCs w:val="24"/>
          <w:lang w:eastAsia="ru-RU"/>
        </w:rPr>
        <w:t>. ... доктора исторических наук</w:t>
      </w:r>
      <w:proofErr w:type="gramStart"/>
      <w:r w:rsidR="00ED4E9B" w:rsidRPr="008A506C">
        <w:rPr>
          <w:rFonts w:ascii="Times New Roman" w:eastAsia="Times New Roman" w:hAnsi="Times New Roman" w:cs="Times New Roman"/>
          <w:color w:val="222222"/>
          <w:sz w:val="24"/>
          <w:szCs w:val="24"/>
          <w:lang w:eastAsia="ru-RU"/>
        </w:rPr>
        <w:t xml:space="preserve"> :</w:t>
      </w:r>
      <w:proofErr w:type="gramEnd"/>
      <w:r w:rsidR="00ED4E9B" w:rsidRPr="008A506C">
        <w:rPr>
          <w:rFonts w:ascii="Times New Roman" w:eastAsia="Times New Roman" w:hAnsi="Times New Roman" w:cs="Times New Roman"/>
          <w:color w:val="222222"/>
          <w:sz w:val="24"/>
          <w:szCs w:val="24"/>
          <w:lang w:eastAsia="ru-RU"/>
        </w:rPr>
        <w:t xml:space="preserve"> 07.00.03 / </w:t>
      </w:r>
      <w:proofErr w:type="spellStart"/>
      <w:r w:rsidR="00ED4E9B" w:rsidRPr="008A506C">
        <w:rPr>
          <w:rFonts w:ascii="Times New Roman" w:eastAsia="Times New Roman" w:hAnsi="Times New Roman" w:cs="Times New Roman"/>
          <w:color w:val="222222"/>
          <w:sz w:val="24"/>
          <w:szCs w:val="24"/>
          <w:lang w:eastAsia="ru-RU"/>
        </w:rPr>
        <w:t>Атантаева</w:t>
      </w:r>
      <w:proofErr w:type="spellEnd"/>
      <w:r w:rsidR="00ED4E9B" w:rsidRPr="008A506C">
        <w:rPr>
          <w:rFonts w:ascii="Times New Roman" w:eastAsia="Times New Roman" w:hAnsi="Times New Roman" w:cs="Times New Roman"/>
          <w:color w:val="222222"/>
          <w:sz w:val="24"/>
          <w:szCs w:val="24"/>
          <w:lang w:eastAsia="ru-RU"/>
        </w:rPr>
        <w:t xml:space="preserve"> </w:t>
      </w:r>
      <w:proofErr w:type="spellStart"/>
      <w:r w:rsidR="00ED4E9B" w:rsidRPr="008A506C">
        <w:rPr>
          <w:rFonts w:ascii="Times New Roman" w:eastAsia="Times New Roman" w:hAnsi="Times New Roman" w:cs="Times New Roman"/>
          <w:color w:val="222222"/>
          <w:sz w:val="24"/>
          <w:szCs w:val="24"/>
          <w:lang w:eastAsia="ru-RU"/>
        </w:rPr>
        <w:t>Бакыт</w:t>
      </w:r>
      <w:proofErr w:type="spellEnd"/>
      <w:r w:rsidR="00ED4E9B" w:rsidRPr="008A506C">
        <w:rPr>
          <w:rFonts w:ascii="Times New Roman" w:eastAsia="Times New Roman" w:hAnsi="Times New Roman" w:cs="Times New Roman"/>
          <w:color w:val="222222"/>
          <w:sz w:val="24"/>
          <w:szCs w:val="24"/>
          <w:lang w:eastAsia="ru-RU"/>
        </w:rPr>
        <w:t xml:space="preserve"> </w:t>
      </w:r>
      <w:proofErr w:type="spellStart"/>
      <w:r w:rsidR="00ED4E9B" w:rsidRPr="008A506C">
        <w:rPr>
          <w:rFonts w:ascii="Times New Roman" w:eastAsia="Times New Roman" w:hAnsi="Times New Roman" w:cs="Times New Roman"/>
          <w:color w:val="222222"/>
          <w:sz w:val="24"/>
          <w:szCs w:val="24"/>
          <w:lang w:eastAsia="ru-RU"/>
        </w:rPr>
        <w:t>Жу</w:t>
      </w:r>
      <w:r w:rsidR="008A506C" w:rsidRPr="008A506C">
        <w:rPr>
          <w:rFonts w:ascii="Times New Roman" w:eastAsia="Times New Roman" w:hAnsi="Times New Roman" w:cs="Times New Roman"/>
          <w:color w:val="222222"/>
          <w:sz w:val="24"/>
          <w:szCs w:val="24"/>
          <w:lang w:eastAsia="ru-RU"/>
        </w:rPr>
        <w:t>магазиевна</w:t>
      </w:r>
      <w:proofErr w:type="spellEnd"/>
      <w:r w:rsidR="008A506C" w:rsidRPr="008A506C">
        <w:rPr>
          <w:rFonts w:ascii="Times New Roman" w:eastAsia="Times New Roman" w:hAnsi="Times New Roman" w:cs="Times New Roman"/>
          <w:color w:val="222222"/>
          <w:sz w:val="24"/>
          <w:szCs w:val="24"/>
          <w:lang w:eastAsia="ru-RU"/>
        </w:rPr>
        <w:t xml:space="preserve">; [Место защиты: </w:t>
      </w:r>
      <w:proofErr w:type="gramStart"/>
      <w:r w:rsidR="008A506C" w:rsidRPr="008A506C">
        <w:rPr>
          <w:rFonts w:ascii="Times New Roman" w:eastAsia="Times New Roman" w:hAnsi="Times New Roman" w:cs="Times New Roman"/>
          <w:color w:val="222222"/>
          <w:sz w:val="24"/>
          <w:szCs w:val="24"/>
          <w:lang w:eastAsia="ru-RU"/>
        </w:rPr>
        <w:t>Ин-т</w:t>
      </w:r>
      <w:r w:rsidR="008A506C" w:rsidRPr="008A506C">
        <w:rPr>
          <w:rFonts w:ascii="Times New Roman" w:eastAsia="Times New Roman" w:hAnsi="Times New Roman" w:cs="Times New Roman"/>
          <w:color w:val="222222"/>
          <w:sz w:val="24"/>
          <w:szCs w:val="24"/>
          <w:lang w:val="kk-KZ" w:eastAsia="ru-RU"/>
        </w:rPr>
        <w:t xml:space="preserve"> </w:t>
      </w:r>
      <w:r w:rsidR="00ED4E9B" w:rsidRPr="008A506C">
        <w:rPr>
          <w:rFonts w:ascii="Times New Roman" w:eastAsia="Times New Roman" w:hAnsi="Times New Roman" w:cs="Times New Roman"/>
          <w:color w:val="222222"/>
          <w:sz w:val="24"/>
          <w:szCs w:val="24"/>
          <w:lang w:eastAsia="ru-RU"/>
        </w:rPr>
        <w:t>востоковедения РАН].</w:t>
      </w:r>
      <w:proofErr w:type="gramEnd"/>
      <w:r w:rsidR="00ED4E9B" w:rsidRPr="008A506C">
        <w:rPr>
          <w:rFonts w:ascii="Times New Roman" w:eastAsia="Times New Roman" w:hAnsi="Times New Roman" w:cs="Times New Roman"/>
          <w:color w:val="222222"/>
          <w:sz w:val="24"/>
          <w:szCs w:val="24"/>
          <w:lang w:eastAsia="ru-RU"/>
        </w:rPr>
        <w:t xml:space="preserve"> - Алматы, 2008. - 50 с.</w:t>
      </w:r>
    </w:p>
    <w:p w:rsidR="00CD72EA" w:rsidRPr="008A506C" w:rsidRDefault="00CD72EA" w:rsidP="008A506C">
      <w:pPr>
        <w:shd w:val="clear" w:color="auto" w:fill="FFFFFF"/>
        <w:spacing w:before="75" w:after="75" w:line="240" w:lineRule="auto"/>
        <w:ind w:left="75" w:right="75"/>
        <w:jc w:val="both"/>
        <w:rPr>
          <w:rFonts w:ascii="Times New Roman" w:eastAsia="Times New Roman" w:hAnsi="Times New Roman" w:cs="Times New Roman"/>
          <w:sz w:val="24"/>
          <w:szCs w:val="24"/>
          <w:lang w:val="kk-KZ" w:eastAsia="ru-RU"/>
        </w:rPr>
      </w:pPr>
      <w:r w:rsidRPr="008A506C">
        <w:rPr>
          <w:rFonts w:ascii="Times New Roman" w:hAnsi="Times New Roman" w:cs="Times New Roman"/>
          <w:sz w:val="24"/>
          <w:szCs w:val="24"/>
          <w:shd w:val="clear" w:color="auto" w:fill="FFFFFF"/>
          <w:lang w:val="kk-KZ"/>
        </w:rPr>
        <w:lastRenderedPageBreak/>
        <w:t xml:space="preserve">2. Г. М. Мендикулова </w:t>
      </w:r>
      <w:r w:rsidRPr="008A506C">
        <w:rPr>
          <w:rFonts w:ascii="Times New Roman" w:eastAsia="Times New Roman" w:hAnsi="Times New Roman" w:cs="Times New Roman"/>
          <w:sz w:val="24"/>
          <w:szCs w:val="24"/>
          <w:lang w:val="kk-KZ" w:eastAsia="ru-RU"/>
        </w:rPr>
        <w:t xml:space="preserve"> «</w:t>
      </w:r>
      <w:r w:rsidRPr="008A506C">
        <w:rPr>
          <w:rFonts w:ascii="Times New Roman" w:hAnsi="Times New Roman" w:cs="Times New Roman"/>
          <w:sz w:val="24"/>
          <w:szCs w:val="24"/>
          <w:shd w:val="clear" w:color="auto" w:fill="FFFFFF"/>
          <w:lang w:val="kk-KZ"/>
        </w:rPr>
        <w:t>История миграций между Казахстаном и Китаем в 1860-1960-е гг»</w:t>
      </w:r>
      <w:r w:rsidRPr="008A506C">
        <w:rPr>
          <w:rFonts w:ascii="Times New Roman" w:hAnsi="Times New Roman" w:cs="Times New Roman"/>
          <w:sz w:val="24"/>
          <w:szCs w:val="24"/>
          <w:shd w:val="clear" w:color="auto" w:fill="FFFFFF"/>
        </w:rPr>
        <w:t xml:space="preserve"> </w:t>
      </w:r>
    </w:p>
    <w:p w:rsidR="00CD72EA" w:rsidRPr="008A506C" w:rsidRDefault="00CD72EA" w:rsidP="008A506C">
      <w:pPr>
        <w:spacing w:line="240" w:lineRule="auto"/>
        <w:jc w:val="both"/>
        <w:rPr>
          <w:rFonts w:ascii="Times New Roman" w:eastAsia="Times New Roman" w:hAnsi="Times New Roman" w:cs="Times New Roman"/>
          <w:sz w:val="24"/>
          <w:szCs w:val="24"/>
          <w:lang w:val="kk-KZ" w:eastAsia="ru-RU"/>
        </w:rPr>
      </w:pPr>
      <w:r w:rsidRPr="008A506C">
        <w:rPr>
          <w:rFonts w:ascii="Times New Roman" w:eastAsia="Times New Roman" w:hAnsi="Times New Roman" w:cs="Times New Roman"/>
          <w:sz w:val="24"/>
          <w:szCs w:val="24"/>
          <w:lang w:val="kk-KZ" w:eastAsia="ru-RU"/>
        </w:rPr>
        <w:t xml:space="preserve">3. А.И. Құдайбергенова </w:t>
      </w:r>
      <w:r w:rsidRPr="008A506C">
        <w:rPr>
          <w:rFonts w:ascii="Times New Roman" w:hAnsi="Times New Roman" w:cs="Times New Roman"/>
          <w:sz w:val="24"/>
          <w:szCs w:val="24"/>
          <w:shd w:val="clear" w:color="auto" w:fill="FFFFFF"/>
        </w:rPr>
        <w:t xml:space="preserve">Влияние миграционных процессов на изменение историко-демографической ситуации в Казахстане (вторая половина ХІХ - начало ХХ вв.) : Автореферат </w:t>
      </w:r>
      <w:proofErr w:type="spellStart"/>
      <w:r w:rsidRPr="008A506C">
        <w:rPr>
          <w:rFonts w:ascii="Times New Roman" w:hAnsi="Times New Roman" w:cs="Times New Roman"/>
          <w:sz w:val="24"/>
          <w:szCs w:val="24"/>
          <w:shd w:val="clear" w:color="auto" w:fill="FFFFFF"/>
        </w:rPr>
        <w:t>дис</w:t>
      </w:r>
      <w:proofErr w:type="spellEnd"/>
      <w:r w:rsidRPr="008A506C">
        <w:rPr>
          <w:rFonts w:ascii="Times New Roman" w:hAnsi="Times New Roman" w:cs="Times New Roman"/>
          <w:sz w:val="24"/>
          <w:szCs w:val="24"/>
          <w:shd w:val="clear" w:color="auto" w:fill="FFFFFF"/>
        </w:rPr>
        <w:t>. ... д-ра ист. наук</w:t>
      </w:r>
      <w:proofErr w:type="gramStart"/>
      <w:r w:rsidRPr="008A506C">
        <w:rPr>
          <w:rFonts w:ascii="Times New Roman" w:hAnsi="Times New Roman" w:cs="Times New Roman"/>
          <w:sz w:val="24"/>
          <w:szCs w:val="24"/>
          <w:shd w:val="clear" w:color="auto" w:fill="FFFFFF"/>
        </w:rPr>
        <w:t xml:space="preserve"> :</w:t>
      </w:r>
      <w:proofErr w:type="gramEnd"/>
      <w:r w:rsidRPr="008A506C">
        <w:rPr>
          <w:rFonts w:ascii="Times New Roman" w:hAnsi="Times New Roman" w:cs="Times New Roman"/>
          <w:sz w:val="24"/>
          <w:szCs w:val="24"/>
          <w:shd w:val="clear" w:color="auto" w:fill="FFFFFF"/>
        </w:rPr>
        <w:t xml:space="preserve"> 07.00.02 / </w:t>
      </w:r>
      <w:proofErr w:type="spellStart"/>
      <w:r w:rsidRPr="008A506C">
        <w:rPr>
          <w:rFonts w:ascii="Times New Roman" w:hAnsi="Times New Roman" w:cs="Times New Roman"/>
          <w:sz w:val="24"/>
          <w:szCs w:val="24"/>
          <w:shd w:val="clear" w:color="auto" w:fill="FFFFFF"/>
        </w:rPr>
        <w:t>Кудайбергенова</w:t>
      </w:r>
      <w:proofErr w:type="spellEnd"/>
      <w:r w:rsidRPr="008A506C">
        <w:rPr>
          <w:rFonts w:ascii="Times New Roman" w:hAnsi="Times New Roman" w:cs="Times New Roman"/>
          <w:sz w:val="24"/>
          <w:szCs w:val="24"/>
          <w:shd w:val="clear" w:color="auto" w:fill="FFFFFF"/>
        </w:rPr>
        <w:t xml:space="preserve">, </w:t>
      </w:r>
      <w:proofErr w:type="spellStart"/>
      <w:r w:rsidRPr="008A506C">
        <w:rPr>
          <w:rFonts w:ascii="Times New Roman" w:hAnsi="Times New Roman" w:cs="Times New Roman"/>
          <w:sz w:val="24"/>
          <w:szCs w:val="24"/>
          <w:shd w:val="clear" w:color="auto" w:fill="FFFFFF"/>
        </w:rPr>
        <w:t>Жанар</w:t>
      </w:r>
      <w:proofErr w:type="spellEnd"/>
      <w:r w:rsidRPr="008A506C">
        <w:rPr>
          <w:rFonts w:ascii="Times New Roman" w:hAnsi="Times New Roman" w:cs="Times New Roman"/>
          <w:sz w:val="24"/>
          <w:szCs w:val="24"/>
          <w:shd w:val="clear" w:color="auto" w:fill="FFFFFF"/>
        </w:rPr>
        <w:t xml:space="preserve"> </w:t>
      </w:r>
      <w:proofErr w:type="spellStart"/>
      <w:r w:rsidRPr="008A506C">
        <w:rPr>
          <w:rFonts w:ascii="Times New Roman" w:hAnsi="Times New Roman" w:cs="Times New Roman"/>
          <w:sz w:val="24"/>
          <w:szCs w:val="24"/>
          <w:shd w:val="clear" w:color="auto" w:fill="FFFFFF"/>
        </w:rPr>
        <w:t>Аделхановна</w:t>
      </w:r>
      <w:proofErr w:type="spellEnd"/>
      <w:r w:rsidRPr="008A506C">
        <w:rPr>
          <w:rFonts w:ascii="Times New Roman" w:hAnsi="Times New Roman" w:cs="Times New Roman"/>
          <w:sz w:val="24"/>
          <w:szCs w:val="24"/>
          <w:shd w:val="clear" w:color="auto" w:fill="FFFFFF"/>
        </w:rPr>
        <w:t>, - Алматы:  2010 . - 48, </w:t>
      </w:r>
    </w:p>
    <w:p w:rsidR="00CD72EA" w:rsidRPr="008A506C" w:rsidRDefault="00CD72EA" w:rsidP="008A506C">
      <w:pPr>
        <w:spacing w:line="240" w:lineRule="auto"/>
        <w:jc w:val="both"/>
        <w:rPr>
          <w:rFonts w:ascii="Times New Roman" w:eastAsia="Times New Roman" w:hAnsi="Times New Roman" w:cs="Times New Roman"/>
          <w:sz w:val="24"/>
          <w:szCs w:val="24"/>
          <w:lang w:val="kk-KZ" w:eastAsia="ru-RU"/>
        </w:rPr>
      </w:pPr>
      <w:r w:rsidRPr="008A506C">
        <w:rPr>
          <w:rFonts w:ascii="Times New Roman" w:eastAsia="Times New Roman" w:hAnsi="Times New Roman" w:cs="Times New Roman"/>
          <w:sz w:val="24"/>
          <w:szCs w:val="24"/>
          <w:lang w:val="kk-KZ" w:eastAsia="ru-RU"/>
        </w:rPr>
        <w:t xml:space="preserve"> 4. Асылбеков М.Х., Құдайбергенова А.И. Қазақстан халқының әлеуметтік-демографиялық жағдайы (1939-1959 жж.). – Алматы: Өркениет, 2005. – 160 б.</w:t>
      </w:r>
    </w:p>
    <w:p w:rsidR="00CD72EA" w:rsidRPr="008A506C" w:rsidRDefault="00CD72EA" w:rsidP="008A506C">
      <w:pPr>
        <w:spacing w:line="240" w:lineRule="auto"/>
        <w:jc w:val="both"/>
        <w:rPr>
          <w:rFonts w:ascii="Times New Roman" w:eastAsia="Times New Roman" w:hAnsi="Times New Roman" w:cs="Times New Roman"/>
          <w:sz w:val="24"/>
          <w:szCs w:val="24"/>
          <w:lang w:val="kk-KZ" w:eastAsia="ru-RU"/>
        </w:rPr>
      </w:pPr>
      <w:r w:rsidRPr="008A506C">
        <w:rPr>
          <w:rFonts w:ascii="Times New Roman" w:eastAsia="Times New Roman" w:hAnsi="Times New Roman" w:cs="Times New Roman"/>
          <w:sz w:val="24"/>
          <w:szCs w:val="24"/>
          <w:lang w:val="kk-KZ" w:eastAsia="ru-RU"/>
        </w:rPr>
        <w:t>5. Құдайбергенова</w:t>
      </w:r>
      <w:r w:rsidR="00912D76" w:rsidRPr="008A506C">
        <w:rPr>
          <w:rFonts w:ascii="Times New Roman" w:eastAsia="Times New Roman" w:hAnsi="Times New Roman" w:cs="Times New Roman"/>
          <w:sz w:val="24"/>
          <w:szCs w:val="24"/>
          <w:lang w:val="kk-KZ" w:eastAsia="ru-RU"/>
        </w:rPr>
        <w:t xml:space="preserve"> А.И</w:t>
      </w:r>
      <w:r w:rsidRPr="008A506C">
        <w:rPr>
          <w:rFonts w:ascii="Times New Roman" w:eastAsia="Times New Roman" w:hAnsi="Times New Roman" w:cs="Times New Roman"/>
          <w:sz w:val="24"/>
          <w:szCs w:val="24"/>
          <w:lang w:val="kk-KZ" w:eastAsia="ru-RU"/>
        </w:rPr>
        <w:t>.</w:t>
      </w:r>
      <w:r w:rsidR="00912D76" w:rsidRPr="008A506C">
        <w:rPr>
          <w:rFonts w:ascii="Times New Roman" w:eastAsia="Times New Roman" w:hAnsi="Times New Roman" w:cs="Times New Roman"/>
          <w:sz w:val="24"/>
          <w:szCs w:val="24"/>
          <w:lang w:val="kk-KZ" w:eastAsia="ru-RU"/>
        </w:rPr>
        <w:t xml:space="preserve"> </w:t>
      </w:r>
      <w:r w:rsidRPr="008A506C">
        <w:rPr>
          <w:rFonts w:ascii="Times New Roman" w:eastAsia="Times New Roman" w:hAnsi="Times New Roman" w:cs="Times New Roman"/>
          <w:sz w:val="24"/>
          <w:szCs w:val="24"/>
          <w:lang w:val="kk-KZ" w:eastAsia="ru-RU"/>
        </w:rPr>
        <w:t xml:space="preserve">Қазақстандағы көші-қон үдерістерінің тарихи-демографиялық қыры. – Алматы: Елтаным, 2011. – 416 б. </w:t>
      </w:r>
    </w:p>
    <w:p w:rsidR="00CD72EA" w:rsidRPr="008A506C" w:rsidRDefault="00CD72EA" w:rsidP="008A506C">
      <w:pPr>
        <w:shd w:val="clear" w:color="auto" w:fill="FFFFFF"/>
        <w:spacing w:before="75" w:after="75" w:line="240" w:lineRule="auto"/>
        <w:ind w:right="75"/>
        <w:jc w:val="both"/>
        <w:rPr>
          <w:rFonts w:ascii="Times New Roman" w:eastAsia="Times New Roman" w:hAnsi="Times New Roman" w:cs="Times New Roman"/>
          <w:sz w:val="24"/>
          <w:szCs w:val="24"/>
          <w:lang w:val="kk-KZ" w:eastAsia="ru-RU"/>
        </w:rPr>
      </w:pPr>
      <w:r w:rsidRPr="008A506C">
        <w:rPr>
          <w:rFonts w:ascii="Times New Roman" w:eastAsia="Times New Roman" w:hAnsi="Times New Roman" w:cs="Times New Roman"/>
          <w:sz w:val="24"/>
          <w:szCs w:val="24"/>
          <w:lang w:val="kk-KZ" w:eastAsia="ru-RU"/>
        </w:rPr>
        <w:t>6. Назарбаев Н.Ə. «Құшағымыз бауырларымызға айқара ашық» // Дүниежүзі қазақтарының Құрылтайы (құжаттар жинағы) — Алматы: Атамұра, 1993. – 280 б.</w:t>
      </w:r>
    </w:p>
    <w:p w:rsidR="00C67F74" w:rsidRPr="008A506C" w:rsidRDefault="00C67F74"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C67F74" w:rsidRPr="008A506C" w:rsidRDefault="00C67F74"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C67F74" w:rsidRPr="008A506C" w:rsidRDefault="00C67F74"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E32845" w:rsidRPr="008A506C" w:rsidRDefault="00E32845"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E32845" w:rsidRPr="008A506C" w:rsidRDefault="00E32845"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E32845" w:rsidRPr="008A506C" w:rsidRDefault="00E32845" w:rsidP="008A506C">
      <w:pPr>
        <w:spacing w:after="0" w:line="240" w:lineRule="auto"/>
        <w:jc w:val="both"/>
        <w:rPr>
          <w:rFonts w:ascii="Times New Roman" w:hAnsi="Times New Roman" w:cs="Times New Roman"/>
          <w:sz w:val="24"/>
          <w:szCs w:val="24"/>
          <w:lang w:val="kk-KZ"/>
        </w:rPr>
      </w:pPr>
    </w:p>
    <w:p w:rsidR="004333EF" w:rsidRPr="008A506C" w:rsidRDefault="004333EF" w:rsidP="008A506C">
      <w:pPr>
        <w:shd w:val="clear" w:color="auto" w:fill="FFFFFF"/>
        <w:spacing w:before="75" w:after="75" w:line="240" w:lineRule="auto"/>
        <w:ind w:left="75" w:right="75" w:firstLine="633"/>
        <w:jc w:val="both"/>
        <w:rPr>
          <w:rFonts w:ascii="Times New Roman" w:eastAsia="Times New Roman" w:hAnsi="Times New Roman" w:cs="Times New Roman"/>
          <w:sz w:val="24"/>
          <w:szCs w:val="24"/>
          <w:lang w:val="kk-KZ" w:eastAsia="ru-RU"/>
        </w:rPr>
      </w:pPr>
    </w:p>
    <w:p w:rsidR="00E32845" w:rsidRPr="008A506C" w:rsidRDefault="004333EF" w:rsidP="008A506C">
      <w:pPr>
        <w:shd w:val="clear" w:color="auto" w:fill="FFFFFF"/>
        <w:spacing w:after="0" w:line="240" w:lineRule="auto"/>
        <w:jc w:val="both"/>
        <w:rPr>
          <w:rFonts w:ascii="Times New Roman" w:hAnsi="Times New Roman" w:cs="Times New Roman"/>
          <w:sz w:val="24"/>
          <w:szCs w:val="24"/>
          <w:lang w:val="kk-KZ"/>
        </w:rPr>
      </w:pPr>
      <w:r w:rsidRPr="008A506C">
        <w:rPr>
          <w:rFonts w:ascii="Times New Roman" w:eastAsia="Times New Roman" w:hAnsi="Times New Roman" w:cs="Times New Roman"/>
          <w:color w:val="222222"/>
          <w:sz w:val="24"/>
          <w:szCs w:val="24"/>
          <w:lang w:val="kk-KZ" w:eastAsia="ru-RU"/>
        </w:rPr>
        <w:br/>
      </w:r>
    </w:p>
    <w:sectPr w:rsidR="00E32845" w:rsidRPr="008A506C" w:rsidSect="008A506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F56"/>
    <w:rsid w:val="00044103"/>
    <w:rsid w:val="000D7CDB"/>
    <w:rsid w:val="00123DBC"/>
    <w:rsid w:val="001338EC"/>
    <w:rsid w:val="00150183"/>
    <w:rsid w:val="001A26E7"/>
    <w:rsid w:val="001E3741"/>
    <w:rsid w:val="0027538E"/>
    <w:rsid w:val="00291202"/>
    <w:rsid w:val="00363645"/>
    <w:rsid w:val="004333EF"/>
    <w:rsid w:val="00471EB6"/>
    <w:rsid w:val="00554D68"/>
    <w:rsid w:val="00644C1B"/>
    <w:rsid w:val="00684150"/>
    <w:rsid w:val="00690269"/>
    <w:rsid w:val="006A530B"/>
    <w:rsid w:val="006B7846"/>
    <w:rsid w:val="006C1C87"/>
    <w:rsid w:val="006F2389"/>
    <w:rsid w:val="00800F56"/>
    <w:rsid w:val="00823A52"/>
    <w:rsid w:val="0087655E"/>
    <w:rsid w:val="008A506C"/>
    <w:rsid w:val="00912D76"/>
    <w:rsid w:val="00941954"/>
    <w:rsid w:val="00996BEA"/>
    <w:rsid w:val="009E4D11"/>
    <w:rsid w:val="00A83246"/>
    <w:rsid w:val="00C67F74"/>
    <w:rsid w:val="00CD55D4"/>
    <w:rsid w:val="00CD72EA"/>
    <w:rsid w:val="00DB4BE2"/>
    <w:rsid w:val="00DF1C05"/>
    <w:rsid w:val="00DF469F"/>
    <w:rsid w:val="00E32845"/>
    <w:rsid w:val="00E570D1"/>
    <w:rsid w:val="00ED4E9B"/>
    <w:rsid w:val="00F762FD"/>
    <w:rsid w:val="00FF5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3DB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23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29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1253</Words>
  <Characters>7143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PROBook</dc:creator>
  <cp:lastModifiedBy>user</cp:lastModifiedBy>
  <cp:revision>2</cp:revision>
  <cp:lastPrinted>2020-02-12T09:03:00Z</cp:lastPrinted>
  <dcterms:created xsi:type="dcterms:W3CDTF">2020-02-12T09:52:00Z</dcterms:created>
  <dcterms:modified xsi:type="dcterms:W3CDTF">2020-02-12T09:52:00Z</dcterms:modified>
</cp:coreProperties>
</file>