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43" w:rsidRPr="009D23D2" w:rsidRDefault="00E713EF" w:rsidP="00983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D23D2">
        <w:rPr>
          <w:rFonts w:ascii="Times New Roman" w:hAnsi="Times New Roman" w:cs="Times New Roman"/>
          <w:b/>
          <w:sz w:val="24"/>
          <w:szCs w:val="24"/>
        </w:rPr>
        <w:t>ТЕОРЕТИЧЕСКИЕ АСПЕКТ</w:t>
      </w:r>
      <w:r w:rsidR="0053419F" w:rsidRPr="009D23D2">
        <w:rPr>
          <w:rFonts w:ascii="Times New Roman" w:hAnsi="Times New Roman" w:cs="Times New Roman"/>
          <w:b/>
          <w:sz w:val="24"/>
          <w:szCs w:val="24"/>
        </w:rPr>
        <w:t xml:space="preserve">Ы ФУНКЦИОНАЛЬНОЙ ГРАМОТНОСТИ </w:t>
      </w:r>
      <w:r w:rsidR="005462B4" w:rsidRPr="009D23D2">
        <w:rPr>
          <w:rFonts w:ascii="Times New Roman" w:hAnsi="Times New Roman" w:cs="Times New Roman"/>
          <w:b/>
          <w:sz w:val="24"/>
          <w:szCs w:val="24"/>
        </w:rPr>
        <w:t>СТУДЕНТОВ КОЛЛЕДЖА</w:t>
      </w:r>
    </w:p>
    <w:p w:rsidR="008C4182" w:rsidRDefault="008C4182" w:rsidP="00AE6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2B4" w:rsidRPr="009D23D2" w:rsidRDefault="005462B4" w:rsidP="008C418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23D2">
        <w:rPr>
          <w:rFonts w:ascii="Times New Roman" w:hAnsi="Times New Roman" w:cs="Times New Roman"/>
          <w:b/>
          <w:sz w:val="24"/>
          <w:szCs w:val="24"/>
        </w:rPr>
        <w:t>Савельева</w:t>
      </w:r>
      <w:r w:rsidR="008C4182" w:rsidRPr="008C41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182" w:rsidRPr="009D23D2">
        <w:rPr>
          <w:rFonts w:ascii="Times New Roman" w:hAnsi="Times New Roman" w:cs="Times New Roman"/>
          <w:b/>
          <w:sz w:val="24"/>
          <w:szCs w:val="24"/>
        </w:rPr>
        <w:t>Ю.О.</w:t>
      </w:r>
      <w:r w:rsidR="008C4182">
        <w:rPr>
          <w:rFonts w:ascii="Times New Roman" w:hAnsi="Times New Roman" w:cs="Times New Roman"/>
          <w:b/>
          <w:sz w:val="24"/>
          <w:szCs w:val="24"/>
        </w:rPr>
        <w:t>, преподаватель психологии</w:t>
      </w:r>
    </w:p>
    <w:p w:rsidR="00983404" w:rsidRPr="009D23D2" w:rsidRDefault="00983404" w:rsidP="00983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404" w:rsidRPr="009D23D2" w:rsidRDefault="00BE4230" w:rsidP="00983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23D2">
        <w:rPr>
          <w:rFonts w:ascii="Times New Roman" w:hAnsi="Times New Roman" w:cs="Times New Roman"/>
          <w:sz w:val="24"/>
          <w:szCs w:val="24"/>
          <w:shd w:val="clear" w:color="auto" w:fill="FFFFFF"/>
        </w:rPr>
        <w:t>На сегодняшний день к</w:t>
      </w:r>
      <w:r w:rsidR="0075592C" w:rsidRPr="009D2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онкурентоспособность человеческого капитала в Казахстане является главной целью проведения широкомасштабной </w:t>
      </w:r>
      <w:r w:rsidR="00633659" w:rsidRPr="009D2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программы по </w:t>
      </w:r>
      <w:r w:rsidRPr="009D2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обновлению </w:t>
      </w:r>
      <w:r w:rsidR="005E6AAD" w:rsidRPr="009D2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содержания </w:t>
      </w:r>
      <w:r w:rsidRPr="009D23D2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системы о</w:t>
      </w:r>
      <w:r w:rsidR="005E6AAD" w:rsidRPr="009D23D2">
        <w:rPr>
          <w:rFonts w:ascii="Times New Roman" w:hAnsi="Times New Roman" w:cs="Times New Roman"/>
          <w:sz w:val="24"/>
          <w:szCs w:val="24"/>
          <w:shd w:val="clear" w:color="auto" w:fill="FFFFFF"/>
        </w:rPr>
        <w:t>бразования.</w:t>
      </w:r>
    </w:p>
    <w:p w:rsidR="00983404" w:rsidRPr="009D23D2" w:rsidRDefault="00633659" w:rsidP="00983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23D2">
        <w:rPr>
          <w:rFonts w:ascii="Times New Roman" w:hAnsi="Times New Roman" w:cs="Times New Roman"/>
          <w:sz w:val="24"/>
          <w:szCs w:val="24"/>
          <w:shd w:val="clear" w:color="auto" w:fill="FFFFFF"/>
        </w:rPr>
        <w:t>Первый Президент РК Нурсултан Назарбаев, в</w:t>
      </w:r>
      <w:r w:rsidR="005E6AAD" w:rsidRPr="009D2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r w:rsidR="00AC4343" w:rsidRPr="009D2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тратегии «Казахстан-2050» </w:t>
      </w:r>
      <w:r w:rsidRPr="009D23D2">
        <w:rPr>
          <w:rFonts w:ascii="Times New Roman" w:hAnsi="Times New Roman" w:cs="Times New Roman"/>
          <w:sz w:val="24"/>
          <w:szCs w:val="24"/>
          <w:shd w:val="clear" w:color="auto" w:fill="FFFFFF"/>
        </w:rPr>
        <w:t>отмечает, что современной системе образования должное внимание необходимо уделить функциональной грамотности подрастающего п</w:t>
      </w:r>
      <w:r w:rsidR="004B74B4" w:rsidRPr="009D2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околения, которые </w:t>
      </w:r>
      <w:r w:rsidR="005E6AAD" w:rsidRPr="009D2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сегодня </w:t>
      </w:r>
      <w:r w:rsidR="004B74B4" w:rsidRPr="009D23D2">
        <w:rPr>
          <w:rFonts w:ascii="Times New Roman" w:hAnsi="Times New Roman" w:cs="Times New Roman"/>
          <w:sz w:val="24"/>
          <w:szCs w:val="24"/>
          <w:shd w:val="clear" w:color="auto" w:fill="FFFFFF"/>
        </w:rPr>
        <w:t>обязаны быть адаптированными к современной жизни</w:t>
      </w:r>
      <w:r w:rsidR="00AC4343" w:rsidRPr="009D2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[1].</w:t>
      </w:r>
      <w:r w:rsidR="00A97206" w:rsidRPr="009D2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Иными словами, для того, ч</w:t>
      </w:r>
      <w:r w:rsidR="00EF4BD6" w:rsidRPr="009D23D2">
        <w:rPr>
          <w:rFonts w:ascii="Times New Roman" w:hAnsi="Times New Roman" w:cs="Times New Roman"/>
          <w:sz w:val="24"/>
          <w:szCs w:val="24"/>
          <w:shd w:val="clear" w:color="auto" w:fill="FFFFFF"/>
        </w:rPr>
        <w:t>тобы соответствовать вызовам современного мира, подрастающее поколение должно быть функционально грамотным, готовым достаточно быстро ориентироваться в условиях изменяющейся реальности, находить новые способы деятельности, творчески применять свои возможности и способности.</w:t>
      </w:r>
    </w:p>
    <w:p w:rsidR="00983404" w:rsidRPr="009D23D2" w:rsidRDefault="00EF4BD6" w:rsidP="00983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23D2">
        <w:rPr>
          <w:rFonts w:ascii="Times New Roman" w:hAnsi="Times New Roman" w:cs="Times New Roman"/>
          <w:sz w:val="24"/>
          <w:szCs w:val="24"/>
        </w:rPr>
        <w:t xml:space="preserve">Интегрированным показателем, который позволяет характеризовать </w:t>
      </w:r>
      <w:r w:rsidR="007B617B" w:rsidRPr="009D23D2">
        <w:rPr>
          <w:rFonts w:ascii="Times New Roman" w:hAnsi="Times New Roman" w:cs="Times New Roman"/>
          <w:sz w:val="24"/>
          <w:szCs w:val="24"/>
        </w:rPr>
        <w:t xml:space="preserve">способность человека решать стандартные жизненные и профессиональные задачи в различных сферах жизнедеятельности на основе практико-ориентированных знаний </w:t>
      </w:r>
      <w:r w:rsidR="00743DE9" w:rsidRPr="009D23D2">
        <w:rPr>
          <w:rFonts w:ascii="Times New Roman" w:hAnsi="Times New Roman" w:cs="Times New Roman"/>
          <w:sz w:val="24"/>
          <w:szCs w:val="24"/>
        </w:rPr>
        <w:t xml:space="preserve">является понятие </w:t>
      </w:r>
      <w:r w:rsidR="007B617B" w:rsidRPr="009D23D2">
        <w:rPr>
          <w:rFonts w:ascii="Times New Roman" w:hAnsi="Times New Roman" w:cs="Times New Roman"/>
          <w:sz w:val="24"/>
          <w:szCs w:val="24"/>
        </w:rPr>
        <w:t>«функциональная грамотность».</w:t>
      </w:r>
    </w:p>
    <w:p w:rsidR="00983404" w:rsidRPr="009D23D2" w:rsidRDefault="005E6AAD" w:rsidP="00983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23D2">
        <w:rPr>
          <w:rFonts w:ascii="Times New Roman" w:hAnsi="Times New Roman" w:cs="Times New Roman"/>
          <w:sz w:val="24"/>
          <w:szCs w:val="24"/>
          <w:shd w:val="clear" w:color="auto" w:fill="FFFFFF"/>
        </w:rPr>
        <w:t>Введенный в 1957 году термин «функциональная грамотность»</w:t>
      </w:r>
      <w:r w:rsidR="00F84276" w:rsidRPr="009D2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сводится к высокому уровню образованности </w:t>
      </w:r>
      <w:r w:rsidR="00EF0742" w:rsidRPr="009D2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человека </w:t>
      </w:r>
      <w:r w:rsidR="00F84276" w:rsidRPr="009D23D2">
        <w:rPr>
          <w:rFonts w:ascii="Times New Roman" w:hAnsi="Times New Roman" w:cs="Times New Roman"/>
          <w:sz w:val="24"/>
          <w:szCs w:val="24"/>
          <w:shd w:val="clear" w:color="auto" w:fill="FFFFFF"/>
        </w:rPr>
        <w:t>и овладения</w:t>
      </w:r>
      <w:r w:rsidR="00EF0742" w:rsidRPr="009D2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</w:t>
      </w:r>
      <w:r w:rsidR="00F84276" w:rsidRPr="009D2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F0742" w:rsidRPr="009D2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базисными, </w:t>
      </w:r>
      <w:r w:rsidR="00F84276" w:rsidRPr="009D23D2">
        <w:rPr>
          <w:rFonts w:ascii="Times New Roman" w:hAnsi="Times New Roman" w:cs="Times New Roman"/>
          <w:sz w:val="24"/>
          <w:szCs w:val="24"/>
          <w:shd w:val="clear" w:color="auto" w:fill="FFFFFF"/>
        </w:rPr>
        <w:t>ключевыми компетенциями</w:t>
      </w:r>
      <w:r w:rsidR="00EF0742" w:rsidRPr="009D2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 является необходимой ступенькой в  продвижении его компетентности. </w:t>
      </w:r>
    </w:p>
    <w:p w:rsidR="00983404" w:rsidRPr="009D23D2" w:rsidRDefault="00BE4230" w:rsidP="00983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23D2">
        <w:rPr>
          <w:rFonts w:ascii="Times New Roman" w:hAnsi="Times New Roman" w:cs="Times New Roman"/>
          <w:sz w:val="24"/>
          <w:szCs w:val="24"/>
        </w:rPr>
        <w:t xml:space="preserve">Безрукова В.С. в энциклопедическом словаре педагога определяет </w:t>
      </w:r>
      <w:proofErr w:type="gramStart"/>
      <w:r w:rsidRPr="009D23D2">
        <w:rPr>
          <w:rFonts w:ascii="Times New Roman" w:hAnsi="Times New Roman" w:cs="Times New Roman"/>
          <w:sz w:val="24"/>
          <w:szCs w:val="24"/>
        </w:rPr>
        <w:t>функциональную</w:t>
      </w:r>
      <w:proofErr w:type="gramEnd"/>
      <w:r w:rsidRPr="009D23D2">
        <w:rPr>
          <w:rFonts w:ascii="Times New Roman" w:hAnsi="Times New Roman" w:cs="Times New Roman"/>
          <w:sz w:val="24"/>
          <w:szCs w:val="24"/>
        </w:rPr>
        <w:t xml:space="preserve"> грамотность (от лат</w:t>
      </w:r>
      <w:proofErr w:type="gramStart"/>
      <w:r w:rsidRPr="009D23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D23D2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9D23D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D23D2">
        <w:rPr>
          <w:rFonts w:ascii="Times New Roman" w:hAnsi="Times New Roman" w:cs="Times New Roman"/>
          <w:sz w:val="24"/>
          <w:szCs w:val="24"/>
        </w:rPr>
        <w:t>аправление») как степень подготовленности человека к выполнению возложенных на него или добровольно взятых на себя функций.</w:t>
      </w:r>
    </w:p>
    <w:p w:rsidR="00983404" w:rsidRPr="009D23D2" w:rsidRDefault="001D4AA5" w:rsidP="00983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23D2">
        <w:rPr>
          <w:rFonts w:ascii="Times New Roman" w:hAnsi="Times New Roman" w:cs="Times New Roman"/>
          <w:sz w:val="24"/>
          <w:szCs w:val="24"/>
        </w:rPr>
        <w:t>Значимость проблемы еще более усиливается в связи с необходимостью подготовки студентов колледжа к профессиональной деятельности в совершенно новых условиях, которые характеризуются демократизацией общественной жизни, открытием внешних границ, информатизацией, компьютеризацией, появлением высоких технологий.</w:t>
      </w:r>
      <w:r w:rsidRPr="009D2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83404" w:rsidRPr="009D23D2" w:rsidRDefault="001D4AA5" w:rsidP="00983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23D2">
        <w:rPr>
          <w:rFonts w:ascii="Times New Roman" w:hAnsi="Times New Roman" w:cs="Times New Roman"/>
          <w:sz w:val="24"/>
          <w:szCs w:val="24"/>
          <w:shd w:val="clear" w:color="auto" w:fill="FFFFFF"/>
        </w:rPr>
        <w:t>Изучение проблемы развития функциональной грамотности у  студентов колледжа не нашла еще соответствующего отражения в педагогической науке. Актуальность исследования этой проблемы определяется подготовкой будущих специалистов, которые постоянно нуждаются в самостоятельном обновлении и пополнении знаний для успешной адаптации в сложившейся системе отношений.</w:t>
      </w:r>
    </w:p>
    <w:p w:rsidR="00983404" w:rsidRPr="009D23D2" w:rsidRDefault="008419F7" w:rsidP="00983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3D2">
        <w:rPr>
          <w:rFonts w:ascii="Times New Roman" w:eastAsia="Times New Roman" w:hAnsi="Times New Roman" w:cs="Times New Roman"/>
          <w:sz w:val="24"/>
          <w:szCs w:val="24"/>
        </w:rPr>
        <w:t>Исходя из вышеизложенной актуальности научно-педагогического исследования</w:t>
      </w:r>
      <w:r w:rsidR="00A67CF5" w:rsidRPr="009D23D2">
        <w:rPr>
          <w:rFonts w:ascii="Times New Roman" w:eastAsia="Times New Roman" w:hAnsi="Times New Roman" w:cs="Times New Roman"/>
          <w:sz w:val="24"/>
          <w:szCs w:val="24"/>
        </w:rPr>
        <w:t xml:space="preserve"> по формированию функциональной грамотности студентов гуманитарного  колледжа,  считаем  необходимым произвести:</w:t>
      </w:r>
    </w:p>
    <w:p w:rsidR="00983404" w:rsidRPr="009D23D2" w:rsidRDefault="008419F7" w:rsidP="00983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3D2">
        <w:rPr>
          <w:rFonts w:ascii="Times New Roman" w:eastAsia="Times New Roman" w:hAnsi="Times New Roman" w:cs="Times New Roman"/>
          <w:sz w:val="24"/>
          <w:szCs w:val="24"/>
        </w:rPr>
        <w:t xml:space="preserve">- анализ отечественного и зарубежного опыта </w:t>
      </w:r>
      <w:proofErr w:type="gramStart"/>
      <w:r w:rsidRPr="009D23D2">
        <w:rPr>
          <w:rFonts w:ascii="Times New Roman" w:eastAsia="Times New Roman" w:hAnsi="Times New Roman" w:cs="Times New Roman"/>
          <w:sz w:val="24"/>
          <w:szCs w:val="24"/>
        </w:rPr>
        <w:t>решения проблемы формирования функциональной г</w:t>
      </w:r>
      <w:r w:rsidR="00F05BE9" w:rsidRPr="009D23D2">
        <w:rPr>
          <w:rFonts w:ascii="Times New Roman" w:eastAsia="Times New Roman" w:hAnsi="Times New Roman" w:cs="Times New Roman"/>
          <w:sz w:val="24"/>
          <w:szCs w:val="24"/>
        </w:rPr>
        <w:t>рамотности студентов</w:t>
      </w:r>
      <w:proofErr w:type="gramEnd"/>
      <w:r w:rsidR="00F05BE9" w:rsidRPr="009D23D2">
        <w:rPr>
          <w:rFonts w:ascii="Times New Roman" w:eastAsia="Times New Roman" w:hAnsi="Times New Roman" w:cs="Times New Roman"/>
          <w:sz w:val="24"/>
          <w:szCs w:val="24"/>
        </w:rPr>
        <w:t xml:space="preserve"> и выявление</w:t>
      </w:r>
      <w:r w:rsidRPr="009D23D2">
        <w:rPr>
          <w:rFonts w:ascii="Times New Roman" w:eastAsia="Times New Roman" w:hAnsi="Times New Roman" w:cs="Times New Roman"/>
          <w:sz w:val="24"/>
          <w:szCs w:val="24"/>
        </w:rPr>
        <w:t xml:space="preserve"> основных его тенденций и принципов;</w:t>
      </w:r>
    </w:p>
    <w:p w:rsidR="00983404" w:rsidRPr="009D23D2" w:rsidRDefault="008419F7" w:rsidP="00983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23D2">
        <w:rPr>
          <w:rFonts w:ascii="Times New Roman" w:eastAsia="Times New Roman" w:hAnsi="Times New Roman" w:cs="Times New Roman"/>
          <w:sz w:val="24"/>
          <w:szCs w:val="24"/>
        </w:rPr>
        <w:t>- определение сущности и условий формирования функциональной грамотности студентов.</w:t>
      </w:r>
    </w:p>
    <w:p w:rsidR="00983404" w:rsidRPr="009D23D2" w:rsidRDefault="00F05BE9" w:rsidP="00983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23D2">
        <w:rPr>
          <w:rFonts w:ascii="Times New Roman" w:hAnsi="Times New Roman" w:cs="Times New Roman"/>
          <w:sz w:val="24"/>
          <w:szCs w:val="24"/>
        </w:rPr>
        <w:t>На данный момент в психолого-педагогической литера</w:t>
      </w:r>
      <w:r w:rsidR="00FC6E66" w:rsidRPr="009D23D2">
        <w:rPr>
          <w:rFonts w:ascii="Times New Roman" w:hAnsi="Times New Roman" w:cs="Times New Roman"/>
          <w:sz w:val="24"/>
          <w:szCs w:val="24"/>
        </w:rPr>
        <w:t>туре до сих пор нет едино</w:t>
      </w:r>
      <w:r w:rsidRPr="009D23D2">
        <w:rPr>
          <w:rFonts w:ascii="Times New Roman" w:hAnsi="Times New Roman" w:cs="Times New Roman"/>
          <w:sz w:val="24"/>
          <w:szCs w:val="24"/>
        </w:rPr>
        <w:t>го определения функциональной грамотности. Существуют самые различные интерпретации понятия «функциональная грамотность». Например, функциональная грамотность как одна из мер качества жизни, которая позволяет сравнивать и сопоставлять различные социально-экономические системы. А также как цель, как стандарт, ориентированный на результат.</w:t>
      </w:r>
    </w:p>
    <w:p w:rsidR="00983404" w:rsidRPr="009D23D2" w:rsidRDefault="00F05BE9" w:rsidP="00983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23D2">
        <w:rPr>
          <w:rFonts w:ascii="Times New Roman" w:hAnsi="Times New Roman" w:cs="Times New Roman"/>
          <w:sz w:val="24"/>
          <w:szCs w:val="24"/>
        </w:rPr>
        <w:t xml:space="preserve">Доктор педагогических наук С.А. Тангян в 1990 году, основываясь, от определения ЮНЕСКО, уточнил некоторые аспекты и предложил свое определение функциональной грамотности. По его мнению, функциональная грамотность – это повышаемый по мере развития общества уровень знаний и умений, в частности умения читать и писать, необходимый для полноправного и эффективного участия в экономической, политической, </w:t>
      </w:r>
      <w:r w:rsidRPr="009D23D2">
        <w:rPr>
          <w:rFonts w:ascii="Times New Roman" w:hAnsi="Times New Roman" w:cs="Times New Roman"/>
          <w:sz w:val="24"/>
          <w:szCs w:val="24"/>
        </w:rPr>
        <w:lastRenderedPageBreak/>
        <w:t>гражданской, общественной и культурной жизни своего общества и своей страны, для содействия их прогрессу и для собственного развития [</w:t>
      </w:r>
      <w:r w:rsidR="003D0D67" w:rsidRPr="009D23D2">
        <w:rPr>
          <w:rFonts w:ascii="Times New Roman" w:hAnsi="Times New Roman" w:cs="Times New Roman"/>
          <w:sz w:val="24"/>
          <w:szCs w:val="24"/>
        </w:rPr>
        <w:t>2</w:t>
      </w:r>
      <w:r w:rsidRPr="009D23D2">
        <w:rPr>
          <w:rFonts w:ascii="Times New Roman" w:hAnsi="Times New Roman" w:cs="Times New Roman"/>
          <w:sz w:val="24"/>
          <w:szCs w:val="24"/>
        </w:rPr>
        <w:t>].</w:t>
      </w:r>
    </w:p>
    <w:p w:rsidR="00983404" w:rsidRPr="009D23D2" w:rsidRDefault="00F05BE9" w:rsidP="00983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3D2">
        <w:rPr>
          <w:rFonts w:ascii="Times New Roman" w:hAnsi="Times New Roman" w:cs="Times New Roman"/>
          <w:sz w:val="24"/>
          <w:szCs w:val="24"/>
        </w:rPr>
        <w:t>Б.С. Гершунский указывает, что понятие «функциональная грамотность» в значительной степени шире понятия «грамотность». Ведь развитие грамотности является привилегией всего общества, поскольку представление о том, что грамотность ограничивается лишь только овладением элементарными навыками письма, чтения и счета, устарело. Грамотный человек – это человек, который готов к дальнейшему саморазвитию приобретению образовательного потенциала и саморазвитию. И именно появление понятия функциональной грамотности существенно расширило рамки приобретения каких-либо компонентов грамотности.</w:t>
      </w:r>
    </w:p>
    <w:p w:rsidR="00983404" w:rsidRPr="009D23D2" w:rsidRDefault="005901C6" w:rsidP="00983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3D2">
        <w:rPr>
          <w:rFonts w:ascii="Times New Roman" w:eastAsia="Times New Roman" w:hAnsi="Times New Roman" w:cs="Times New Roman"/>
          <w:sz w:val="24"/>
          <w:szCs w:val="24"/>
        </w:rPr>
        <w:t>Формирование функциональной грамотности студентов колледжа становится возможным через решение трех основных задач:</w:t>
      </w:r>
    </w:p>
    <w:p w:rsidR="00983404" w:rsidRPr="009D23D2" w:rsidRDefault="005901C6" w:rsidP="00983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3D2">
        <w:rPr>
          <w:rFonts w:ascii="Times New Roman" w:eastAsia="Times New Roman" w:hAnsi="Times New Roman" w:cs="Times New Roman"/>
          <w:sz w:val="24"/>
          <w:szCs w:val="24"/>
        </w:rPr>
        <w:t>- постоянное самообразование и саморазвитие студентов, раскрытие внутреннего потенциала и скрытых ресурсов личности;</w:t>
      </w:r>
    </w:p>
    <w:p w:rsidR="00983404" w:rsidRPr="009D23D2" w:rsidRDefault="005901C6" w:rsidP="00983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23D2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C95384" w:rsidRPr="009D23D2">
        <w:rPr>
          <w:rFonts w:ascii="Times New Roman" w:eastAsia="Times New Roman" w:hAnsi="Times New Roman" w:cs="Times New Roman"/>
          <w:sz w:val="24"/>
          <w:szCs w:val="24"/>
        </w:rPr>
        <w:t>формирование у каждого студента опыта творческой социально-значимой деятельности в реализации собственных задатков, способностей, талантов, в том числе и средствами ИКТ;</w:t>
      </w:r>
      <w:proofErr w:type="gramEnd"/>
    </w:p>
    <w:p w:rsidR="00983404" w:rsidRPr="009D23D2" w:rsidRDefault="00C95384" w:rsidP="00983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3D2">
        <w:rPr>
          <w:rFonts w:ascii="Times New Roman" w:eastAsia="Times New Roman" w:hAnsi="Times New Roman" w:cs="Times New Roman"/>
          <w:sz w:val="24"/>
          <w:szCs w:val="24"/>
        </w:rPr>
        <w:t xml:space="preserve">- накопление опыта общения и взаимодействия на основе прикладных знаний, умений, навыков. </w:t>
      </w:r>
    </w:p>
    <w:p w:rsidR="00983404" w:rsidRPr="009D23D2" w:rsidRDefault="00667DE0" w:rsidP="00983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3D2">
        <w:rPr>
          <w:rFonts w:ascii="Times New Roman" w:eastAsia="Times New Roman" w:hAnsi="Times New Roman" w:cs="Times New Roman"/>
          <w:sz w:val="24"/>
          <w:szCs w:val="24"/>
        </w:rPr>
        <w:t>Для успешного развития функциональной грамотности студентов гуманитарного колледжа и овладения ключевыми и предметными компетенциями необходимо, чтобы</w:t>
      </w:r>
      <w:r w:rsidR="006905E9" w:rsidRPr="009D23D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83404" w:rsidRPr="009D23D2" w:rsidRDefault="006905E9" w:rsidP="00983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3D2">
        <w:rPr>
          <w:rFonts w:ascii="Times New Roman" w:eastAsia="Times New Roman" w:hAnsi="Times New Roman" w:cs="Times New Roman"/>
          <w:sz w:val="24"/>
          <w:szCs w:val="24"/>
        </w:rPr>
        <w:t>-</w:t>
      </w:r>
      <w:r w:rsidR="00667DE0" w:rsidRPr="009D23D2">
        <w:rPr>
          <w:rFonts w:ascii="Times New Roman" w:eastAsia="Times New Roman" w:hAnsi="Times New Roman" w:cs="Times New Roman"/>
          <w:sz w:val="24"/>
          <w:szCs w:val="24"/>
        </w:rPr>
        <w:t xml:space="preserve"> обучение носило </w:t>
      </w:r>
      <w:proofErr w:type="spellStart"/>
      <w:r w:rsidR="0019051E" w:rsidRPr="009D23D2">
        <w:rPr>
          <w:rFonts w:ascii="Times New Roman" w:eastAsia="Times New Roman" w:hAnsi="Times New Roman" w:cs="Times New Roman"/>
          <w:sz w:val="24"/>
          <w:szCs w:val="24"/>
        </w:rPr>
        <w:t>личностно-</w:t>
      </w:r>
      <w:r w:rsidR="00667DE0" w:rsidRPr="009D23D2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="00667DE0" w:rsidRPr="009D23D2">
        <w:rPr>
          <w:rFonts w:ascii="Times New Roman" w:eastAsia="Times New Roman" w:hAnsi="Times New Roman" w:cs="Times New Roman"/>
          <w:sz w:val="24"/>
          <w:szCs w:val="24"/>
        </w:rPr>
        <w:t xml:space="preserve"> характер</w:t>
      </w:r>
      <w:r w:rsidR="0019051E" w:rsidRPr="009D23D2">
        <w:rPr>
          <w:rFonts w:ascii="Times New Roman" w:eastAsia="Times New Roman" w:hAnsi="Times New Roman" w:cs="Times New Roman"/>
          <w:sz w:val="24"/>
          <w:szCs w:val="24"/>
        </w:rPr>
        <w:t xml:space="preserve">, развивало самостоятельность и ответственность студента за результаты своего труда. </w:t>
      </w:r>
    </w:p>
    <w:p w:rsidR="00983404" w:rsidRPr="009D23D2" w:rsidRDefault="003737FC" w:rsidP="00983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3D2">
        <w:rPr>
          <w:rFonts w:ascii="Times New Roman" w:eastAsia="Times New Roman" w:hAnsi="Times New Roman" w:cs="Times New Roman"/>
          <w:sz w:val="24"/>
          <w:szCs w:val="24"/>
        </w:rPr>
        <w:t>- н</w:t>
      </w:r>
      <w:r w:rsidR="0019051E" w:rsidRPr="009D23D2">
        <w:rPr>
          <w:rFonts w:ascii="Times New Roman" w:eastAsia="Times New Roman" w:hAnsi="Times New Roman" w:cs="Times New Roman"/>
          <w:sz w:val="24"/>
          <w:szCs w:val="24"/>
        </w:rPr>
        <w:t>а занятиях</w:t>
      </w:r>
      <w:r w:rsidR="006905E9" w:rsidRPr="009D23D2">
        <w:rPr>
          <w:rFonts w:ascii="Times New Roman" w:eastAsia="Times New Roman" w:hAnsi="Times New Roman" w:cs="Times New Roman"/>
          <w:sz w:val="24"/>
          <w:szCs w:val="24"/>
        </w:rPr>
        <w:t xml:space="preserve"> нужно активно использовать продуктивные групповые формы работы</w:t>
      </w:r>
      <w:r w:rsidRPr="009D23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3404" w:rsidRPr="009D23D2" w:rsidRDefault="003737FC" w:rsidP="00983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23D2">
        <w:rPr>
          <w:rFonts w:ascii="Times New Roman" w:eastAsia="Times New Roman" w:hAnsi="Times New Roman" w:cs="Times New Roman"/>
          <w:sz w:val="24"/>
          <w:szCs w:val="24"/>
        </w:rPr>
        <w:t>- применять технологии развивающего, проблемного, активного, личностно-ориентированного обучения, технологию проектной деятельности</w:t>
      </w:r>
      <w:r w:rsidR="00871F55" w:rsidRPr="009D23D2">
        <w:rPr>
          <w:rFonts w:ascii="Times New Roman" w:eastAsia="Times New Roman" w:hAnsi="Times New Roman" w:cs="Times New Roman"/>
          <w:sz w:val="24"/>
          <w:szCs w:val="24"/>
        </w:rPr>
        <w:t>, дифференцированного обучения и т</w:t>
      </w:r>
      <w:r w:rsidR="00983404" w:rsidRPr="009D23D2">
        <w:rPr>
          <w:rFonts w:ascii="Times New Roman" w:eastAsia="Times New Roman" w:hAnsi="Times New Roman" w:cs="Times New Roman"/>
          <w:sz w:val="24"/>
          <w:szCs w:val="24"/>
        </w:rPr>
        <w:t>.</w:t>
      </w:r>
      <w:r w:rsidR="00871F55" w:rsidRPr="009D23D2">
        <w:rPr>
          <w:rFonts w:ascii="Times New Roman" w:eastAsia="Times New Roman" w:hAnsi="Times New Roman" w:cs="Times New Roman"/>
          <w:sz w:val="24"/>
          <w:szCs w:val="24"/>
        </w:rPr>
        <w:t>д.</w:t>
      </w:r>
    </w:p>
    <w:p w:rsidR="00983404" w:rsidRPr="009D23D2" w:rsidRDefault="009E0858" w:rsidP="00983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23D2">
        <w:rPr>
          <w:rFonts w:ascii="Times New Roman" w:hAnsi="Times New Roman" w:cs="Times New Roman"/>
          <w:sz w:val="24"/>
          <w:szCs w:val="24"/>
        </w:rPr>
        <w:t xml:space="preserve">Формирование функциональной грамотности студентов гуманитарного колледжа – процесс сложный и длительный, конечным результатом которого должна стать трансформация сознания и мышления. </w:t>
      </w:r>
    </w:p>
    <w:p w:rsidR="008C4182" w:rsidRPr="008C4182" w:rsidRDefault="00BE4230" w:rsidP="008C41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23D2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857D05" w:rsidRPr="009D23D2">
        <w:rPr>
          <w:rFonts w:ascii="Times New Roman" w:hAnsi="Times New Roman" w:cs="Times New Roman"/>
          <w:sz w:val="24"/>
          <w:szCs w:val="24"/>
        </w:rPr>
        <w:t>обобщая вышесказанное</w:t>
      </w:r>
      <w:r w:rsidRPr="009D23D2">
        <w:rPr>
          <w:rFonts w:ascii="Times New Roman" w:hAnsi="Times New Roman" w:cs="Times New Roman"/>
          <w:sz w:val="24"/>
          <w:szCs w:val="24"/>
        </w:rPr>
        <w:t xml:space="preserve">, </w:t>
      </w:r>
      <w:r w:rsidR="00857D05" w:rsidRPr="009D23D2">
        <w:rPr>
          <w:rFonts w:ascii="Times New Roman" w:hAnsi="Times New Roman" w:cs="Times New Roman"/>
          <w:sz w:val="24"/>
          <w:szCs w:val="24"/>
        </w:rPr>
        <w:t xml:space="preserve">можем сделать вывод, </w:t>
      </w:r>
      <w:r w:rsidRPr="009D23D2">
        <w:rPr>
          <w:rFonts w:ascii="Times New Roman" w:hAnsi="Times New Roman" w:cs="Times New Roman"/>
          <w:sz w:val="24"/>
          <w:szCs w:val="24"/>
        </w:rPr>
        <w:t>что функциональная грамотность содействует способности творчески и оригинально мыслить,</w:t>
      </w:r>
      <w:r w:rsidR="00AC1C79" w:rsidRPr="009D23D2">
        <w:rPr>
          <w:rFonts w:ascii="Times New Roman" w:hAnsi="Times New Roman" w:cs="Times New Roman"/>
          <w:sz w:val="24"/>
          <w:szCs w:val="24"/>
        </w:rPr>
        <w:t xml:space="preserve"> </w:t>
      </w:r>
      <w:r w:rsidRPr="009D23D2">
        <w:rPr>
          <w:rFonts w:ascii="Times New Roman" w:hAnsi="Times New Roman" w:cs="Times New Roman"/>
          <w:sz w:val="24"/>
          <w:szCs w:val="24"/>
        </w:rPr>
        <w:t xml:space="preserve">находить </w:t>
      </w:r>
      <w:r w:rsidR="00AC1C79" w:rsidRPr="009D23D2">
        <w:rPr>
          <w:rFonts w:ascii="Times New Roman" w:hAnsi="Times New Roman" w:cs="Times New Roman"/>
          <w:sz w:val="24"/>
          <w:szCs w:val="24"/>
        </w:rPr>
        <w:t xml:space="preserve">оригинальные </w:t>
      </w:r>
      <w:r w:rsidRPr="009D23D2">
        <w:rPr>
          <w:rFonts w:ascii="Times New Roman" w:hAnsi="Times New Roman" w:cs="Times New Roman"/>
          <w:sz w:val="24"/>
          <w:szCs w:val="24"/>
        </w:rPr>
        <w:t xml:space="preserve">решения, правильно выбрать свой профессиональный путь, применять информационно-коммуникационные технологии в разнообразных сферах жизнедеятельности, а также обучаться на протяжении всей жизни. </w:t>
      </w:r>
    </w:p>
    <w:p w:rsidR="00AC4343" w:rsidRDefault="00AC4343" w:rsidP="00AC43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3D2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8C4182" w:rsidRPr="009D23D2" w:rsidRDefault="008C4182" w:rsidP="00AC43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343" w:rsidRPr="009D23D2" w:rsidRDefault="00983404" w:rsidP="0098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3D2">
        <w:rPr>
          <w:rFonts w:ascii="Times New Roman" w:hAnsi="Times New Roman" w:cs="Times New Roman"/>
          <w:sz w:val="24"/>
          <w:szCs w:val="24"/>
        </w:rPr>
        <w:t>1</w:t>
      </w:r>
      <w:r w:rsidR="008C4182">
        <w:rPr>
          <w:rFonts w:ascii="Times New Roman" w:hAnsi="Times New Roman" w:cs="Times New Roman"/>
          <w:sz w:val="24"/>
          <w:szCs w:val="24"/>
        </w:rPr>
        <w:t>.</w:t>
      </w:r>
      <w:r w:rsidR="00AC4343" w:rsidRPr="009D23D2">
        <w:rPr>
          <w:rFonts w:ascii="Times New Roman" w:hAnsi="Times New Roman" w:cs="Times New Roman"/>
          <w:sz w:val="24"/>
          <w:szCs w:val="24"/>
        </w:rPr>
        <w:t xml:space="preserve"> Стратегия «Казахстан-2050» Новый политический курс состоявшегося государства.</w:t>
      </w:r>
    </w:p>
    <w:p w:rsidR="00AC4343" w:rsidRPr="009D23D2" w:rsidRDefault="003D0D67" w:rsidP="0098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3D2">
        <w:rPr>
          <w:rFonts w:ascii="Times New Roman" w:hAnsi="Times New Roman" w:cs="Times New Roman"/>
          <w:sz w:val="24"/>
          <w:szCs w:val="24"/>
        </w:rPr>
        <w:t>2</w:t>
      </w:r>
      <w:r w:rsidR="008C4182">
        <w:rPr>
          <w:rFonts w:ascii="Times New Roman" w:hAnsi="Times New Roman" w:cs="Times New Roman"/>
          <w:sz w:val="24"/>
          <w:szCs w:val="24"/>
        </w:rPr>
        <w:t>.</w:t>
      </w:r>
      <w:r w:rsidR="00AC4343" w:rsidRPr="009D23D2">
        <w:rPr>
          <w:sz w:val="24"/>
          <w:szCs w:val="24"/>
        </w:rPr>
        <w:t xml:space="preserve"> </w:t>
      </w:r>
      <w:proofErr w:type="spellStart"/>
      <w:r w:rsidR="00AC4343" w:rsidRPr="009D23D2">
        <w:rPr>
          <w:rFonts w:ascii="Times New Roman" w:hAnsi="Times New Roman" w:cs="Times New Roman"/>
          <w:sz w:val="24"/>
          <w:szCs w:val="24"/>
        </w:rPr>
        <w:t>Тангян</w:t>
      </w:r>
      <w:proofErr w:type="spellEnd"/>
      <w:r w:rsidR="00AC4343" w:rsidRPr="009D23D2">
        <w:rPr>
          <w:rFonts w:ascii="Times New Roman" w:hAnsi="Times New Roman" w:cs="Times New Roman"/>
          <w:sz w:val="24"/>
          <w:szCs w:val="24"/>
        </w:rPr>
        <w:t>, С. А. «Новая грамотность» в развитых странах [Текст] / С. А. Тангян // Советская педагогика. – 1990. – № 1. – С. 3–17.</w:t>
      </w:r>
    </w:p>
    <w:p w:rsidR="00AC4343" w:rsidRPr="009D23D2" w:rsidRDefault="003D0D67" w:rsidP="0098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3D2">
        <w:rPr>
          <w:rFonts w:ascii="Times New Roman" w:hAnsi="Times New Roman" w:cs="Times New Roman"/>
          <w:sz w:val="24"/>
          <w:szCs w:val="24"/>
        </w:rPr>
        <w:t>3</w:t>
      </w:r>
      <w:r w:rsidR="008C4182">
        <w:rPr>
          <w:rFonts w:ascii="Times New Roman" w:hAnsi="Times New Roman" w:cs="Times New Roman"/>
          <w:sz w:val="24"/>
          <w:szCs w:val="24"/>
        </w:rPr>
        <w:t>.</w:t>
      </w:r>
      <w:r w:rsidR="00AC4343" w:rsidRPr="009D23D2">
        <w:rPr>
          <w:rFonts w:ascii="Times New Roman" w:hAnsi="Times New Roman" w:cs="Times New Roman"/>
          <w:sz w:val="24"/>
          <w:szCs w:val="24"/>
        </w:rPr>
        <w:t xml:space="preserve"> Фролова П. И. Формирование функциональной грамотности студентов технического вуза в процессе изучения гуманитарных дисциплин / П. И. Фролова // Омский научный вестник. - 2008. - № 5 (72). - С. 169-172.</w:t>
      </w:r>
    </w:p>
    <w:p w:rsidR="00AC4343" w:rsidRPr="009D23D2" w:rsidRDefault="00AC4343" w:rsidP="00AE6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bookmarkEnd w:id="0"/>
    <w:p w:rsidR="00B25423" w:rsidRPr="009D23D2" w:rsidRDefault="00DF120C" w:rsidP="00E713EF">
      <w:pPr>
        <w:jc w:val="both"/>
        <w:rPr>
          <w:rFonts w:ascii="Times New Roman" w:hAnsi="Times New Roman" w:cs="Times New Roman"/>
          <w:sz w:val="24"/>
          <w:szCs w:val="24"/>
        </w:rPr>
      </w:pPr>
      <w:r w:rsidRPr="009D23D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</w:r>
    </w:p>
    <w:sectPr w:rsidR="00B25423" w:rsidRPr="009D23D2" w:rsidSect="009834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13A67"/>
    <w:multiLevelType w:val="multilevel"/>
    <w:tmpl w:val="6D82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A9147A"/>
    <w:multiLevelType w:val="multilevel"/>
    <w:tmpl w:val="7E8E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7B681F"/>
    <w:multiLevelType w:val="multilevel"/>
    <w:tmpl w:val="6D48C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62B4"/>
    <w:rsid w:val="00000AB3"/>
    <w:rsid w:val="00055423"/>
    <w:rsid w:val="001674FE"/>
    <w:rsid w:val="00184A0E"/>
    <w:rsid w:val="0019051E"/>
    <w:rsid w:val="001A667D"/>
    <w:rsid w:val="001D4AA5"/>
    <w:rsid w:val="00223E77"/>
    <w:rsid w:val="00223F78"/>
    <w:rsid w:val="00263655"/>
    <w:rsid w:val="002C1C7F"/>
    <w:rsid w:val="003225F5"/>
    <w:rsid w:val="003737FC"/>
    <w:rsid w:val="00376863"/>
    <w:rsid w:val="003D0D67"/>
    <w:rsid w:val="00413C2B"/>
    <w:rsid w:val="004948E1"/>
    <w:rsid w:val="004B74B4"/>
    <w:rsid w:val="0053419F"/>
    <w:rsid w:val="005462B4"/>
    <w:rsid w:val="00570F3B"/>
    <w:rsid w:val="00573A3D"/>
    <w:rsid w:val="00577E6F"/>
    <w:rsid w:val="005901C6"/>
    <w:rsid w:val="00595517"/>
    <w:rsid w:val="005E6AAD"/>
    <w:rsid w:val="00633659"/>
    <w:rsid w:val="006536FC"/>
    <w:rsid w:val="00654E51"/>
    <w:rsid w:val="00667DE0"/>
    <w:rsid w:val="006905E9"/>
    <w:rsid w:val="006E4784"/>
    <w:rsid w:val="00713175"/>
    <w:rsid w:val="00726A6A"/>
    <w:rsid w:val="00743DE9"/>
    <w:rsid w:val="0075592C"/>
    <w:rsid w:val="00771246"/>
    <w:rsid w:val="007B617B"/>
    <w:rsid w:val="007C13F4"/>
    <w:rsid w:val="007C7288"/>
    <w:rsid w:val="00806EC7"/>
    <w:rsid w:val="0081640D"/>
    <w:rsid w:val="008419F7"/>
    <w:rsid w:val="00857D05"/>
    <w:rsid w:val="008669DB"/>
    <w:rsid w:val="00867BE6"/>
    <w:rsid w:val="00871F55"/>
    <w:rsid w:val="008756A3"/>
    <w:rsid w:val="008B430D"/>
    <w:rsid w:val="008C4182"/>
    <w:rsid w:val="008E2C6A"/>
    <w:rsid w:val="00934A08"/>
    <w:rsid w:val="00975BF2"/>
    <w:rsid w:val="00983404"/>
    <w:rsid w:val="009D23D2"/>
    <w:rsid w:val="009E0858"/>
    <w:rsid w:val="00A313C5"/>
    <w:rsid w:val="00A67CF5"/>
    <w:rsid w:val="00A97206"/>
    <w:rsid w:val="00AA04DC"/>
    <w:rsid w:val="00AC1C79"/>
    <w:rsid w:val="00AC4343"/>
    <w:rsid w:val="00AE637C"/>
    <w:rsid w:val="00AF4B84"/>
    <w:rsid w:val="00B07CB2"/>
    <w:rsid w:val="00B208EB"/>
    <w:rsid w:val="00B25423"/>
    <w:rsid w:val="00B45C86"/>
    <w:rsid w:val="00B47EA1"/>
    <w:rsid w:val="00B71902"/>
    <w:rsid w:val="00B86DF7"/>
    <w:rsid w:val="00BA58D1"/>
    <w:rsid w:val="00BE4230"/>
    <w:rsid w:val="00BF4235"/>
    <w:rsid w:val="00C54EC8"/>
    <w:rsid w:val="00C5502C"/>
    <w:rsid w:val="00C6779C"/>
    <w:rsid w:val="00C95384"/>
    <w:rsid w:val="00D05842"/>
    <w:rsid w:val="00D877EB"/>
    <w:rsid w:val="00DA278D"/>
    <w:rsid w:val="00DF120C"/>
    <w:rsid w:val="00E6028D"/>
    <w:rsid w:val="00E713EF"/>
    <w:rsid w:val="00E77BFF"/>
    <w:rsid w:val="00E9645A"/>
    <w:rsid w:val="00EA70C6"/>
    <w:rsid w:val="00EB74D7"/>
    <w:rsid w:val="00EC7FFB"/>
    <w:rsid w:val="00EF0742"/>
    <w:rsid w:val="00EF4BD6"/>
    <w:rsid w:val="00F05BE9"/>
    <w:rsid w:val="00F05F37"/>
    <w:rsid w:val="00F1023D"/>
    <w:rsid w:val="00F249AE"/>
    <w:rsid w:val="00F35D2E"/>
    <w:rsid w:val="00F81770"/>
    <w:rsid w:val="00F84276"/>
    <w:rsid w:val="00FC6E66"/>
    <w:rsid w:val="00FE03F7"/>
    <w:rsid w:val="00FE790B"/>
    <w:rsid w:val="00FF1FE5"/>
    <w:rsid w:val="00FF6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365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54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07C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13</cp:revision>
  <dcterms:created xsi:type="dcterms:W3CDTF">2019-04-02T02:39:00Z</dcterms:created>
  <dcterms:modified xsi:type="dcterms:W3CDTF">2020-11-18T05:47:00Z</dcterms:modified>
</cp:coreProperties>
</file>