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Выступление на педсовете </w:t>
      </w:r>
    </w:p>
    <w:p w:rsidR="00156E27" w:rsidRPr="00156E27" w:rsidRDefault="00156E27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r w:rsidRPr="00156E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Лемешко Аксана Викторовна</w:t>
        </w:r>
      </w:hyperlink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классный руководитель 3 класса «А»</w:t>
      </w:r>
    </w:p>
    <w:p w:rsidR="00156E27" w:rsidRPr="00156E27" w:rsidRDefault="00C426EE" w:rsidP="00156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"Работа</w:t>
      </w:r>
      <w:r w:rsidR="00156E27" w:rsidRPr="0015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семьями учащихся.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Проблемы и пути решения с целью привлечения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родителей к участию в образовательном процессе"</w:t>
      </w:r>
    </w:p>
    <w:p w:rsidR="00156E27" w:rsidRPr="00156E27" w:rsidRDefault="00C426EE" w:rsidP="00156E27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bookmarkStart w:id="0" w:name="_GoBack"/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Pr="00156E2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Са</w:t>
      </w:r>
      <w:r w:rsidR="00156E27" w:rsidRPr="00156E2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мое сложное в работе с детьми –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156E2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это работа с их родителями”.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(Старый школьный афоризм)</w:t>
      </w:r>
    </w:p>
    <w:bookmarkEnd w:id="0"/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</w:pPr>
      <w:r w:rsidRPr="00156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План выступления.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 Выступление.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Презентация «Радуга совместной работы»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Старый школьный афоризм гласит: “Самое сложное в работе с детьми – это работа с их родителями”. Сложность кроется не только в недопонимании, недосказанности между учителем и родителем, много других проблем, которые как пропасть ложатся между ними.  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и семейное воспитание испытывают сегодня огромные трудности: усиливаются расслоения семей по уровню доходов, растет число разводов, разрушается традиционная структура семьи. Эти и другие проблемы естественно сказываются на воспитании детей в семьях. 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ложится тяжким грузом на плечи учителей, классного руководителя в большей степени. Естественно учитель ждёт поддержки и понимания от родителей.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находится в социокультурном пространстве. Взаимное влияние школы и родителей - необходимое условия обеспечения сообразности, ориентиров в формировании социальной адаптации наших учеников. Привлечение к сотрудничеству школы и родителей, позволяет расширить и образовательный потенциал в ребёнке. Поэтому так остро сейчас стоит вопрос о взаимодействии семьи и школы. Пять лет учителя нашей школы работали над этой непростой и нужной темой. Ими разрабатывались модели воспитательной системы; составлялись разные варианты анкетирования родителей, учащихся, учителей, для выявления проблем; организовывались разные диспуты, круглые столы, конференции по пути решения этих проблем. И сегодня, новым учителям, которые приходят в школу есть у кого поучиться, перенять опыт.</w:t>
      </w:r>
    </w:p>
    <w:p w:rsidR="00C426EE" w:rsidRPr="00156E27" w:rsidRDefault="00C426EE" w:rsidP="00156E27">
      <w:pPr>
        <w:pStyle w:val="a3"/>
        <w:spacing w:before="0" w:beforeAutospacing="0" w:after="0" w:afterAutospacing="0"/>
        <w:ind w:firstLine="709"/>
        <w:jc w:val="both"/>
        <w:textAlignment w:val="baseline"/>
      </w:pPr>
      <w:r w:rsidRPr="00156E27">
        <w:t xml:space="preserve">Цель которую я перед собой ставлю в совместной работе с родителями – это </w:t>
      </w:r>
      <w:r w:rsidRPr="00156E27">
        <w:rPr>
          <w:rFonts w:eastAsiaTheme="minorEastAsia"/>
          <w:bCs/>
          <w:kern w:val="24"/>
        </w:rPr>
        <w:t>формировать у себя потребность тесного взаимодействия с семьями учащихся и вовлекать родителей в жизнедеятельность классных сообществ.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психолого-педагогическое просвещение родителей через родительские лектории, через обмен опытом;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донести до родителей, что у классного руководителя есть большая заинтересованность в том, чтобы классный коллектив стал для учащихся семьёй, где он получит помощь и поддержку от учителя, от родителей класса, от </w:t>
      </w:r>
      <w:proofErr w:type="spellStart"/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соклассников</w:t>
      </w:r>
      <w:proofErr w:type="spellEnd"/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развитию способностей младшего школьника путём создания для него комфортных условий;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добиться хороших результатов в обучении и воспитании младшего школьника, путём сплочения в сообщество педагог – родитель – ребёнок.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пришла в школу неполных 10 лет назад. Мне не пришлось что-то разрабатывать. Со мной делились более опытные учителя нашей школы. Конечно, что-то приходилось преломлять под себя, под свой склад характера, под особенности своего класса.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10 лет работы и учёбы было проделано очень много совместной работы с родителями. Начинаю её с того, что очень внимательно знакомлюсь с личными делами детей. Кажется, официальные и сухие бумажки, а информацию несут очень полезную и объёмную. Потом знакомство 1 сентября. С первого дня сразу понимаешь на кого можно рассчитывать в трудную минуту, кто отсидится в стороне. А чтобы вторых было меньше, нужно сплотить </w:t>
      </w: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родителей, чтобы они были помощниками не только для меня, но и друг для друга. И одна я тут не справлюсь, нужна опять поддержка активных родителей.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опускаются руки и думаешь, как выйти из создавшейся ситуации. И вот оно твёрдое родительское плечо.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 родители приходят с настроем, что всё плохо. Тут уже стараешься найти какие-то слова поддержки.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вот если родитель не идёт на контакт, не интересуется делами своего ребёнка – такое ощущение, что бьёшься в закрытую дверь. Хочется растормошить хоть как-то. 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представить вам таблицу, которую я составила по личным делам учащихся. В ней хорошо отражены некоторые главные моменты, на которые я опираюсь при работе с родителями.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6E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Семьям с низким достатком</w:t>
      </w: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сразу предлагаю собирать документы на бесплатное питание. Я готовила в этом году 11 актов и протоколов родительских комитетов, но справки собрали 7 семей, а одной семье было отказано. Остальные родители не стали по разным своим причинам собирать документы.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2. Невмешательство в дела класса: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Многодетных семей – 2, с маленькими детьми – 6 семей.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Т.е. у них могут возникать проблемы с помощью в выполнении домашнего задания, также в делах класса я не сильно рассчитываю на них, хотя они по мере возможности посильную помощь оказывали.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hAnsi="Times New Roman" w:cs="Times New Roman"/>
          <w:sz w:val="24"/>
          <w:szCs w:val="24"/>
        </w:rPr>
        <w:t>13 семей постоянно готовы поддержать – 52%</w:t>
      </w:r>
    </w:p>
    <w:p w:rsidR="00C426EE" w:rsidRPr="00156E27" w:rsidRDefault="00C426EE" w:rsidP="00156E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27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семей, которые никогда не участвуют в делах класса – 26%.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Возможные причины невмешательства: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большая занятость родителей;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ненормированный рабочий день родителей;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Планирую</w:t>
      </w:r>
      <w:r w:rsidRPr="00156E27">
        <w:rPr>
          <w:rFonts w:ascii="Times New Roman" w:hAnsi="Times New Roman" w:cs="Times New Roman"/>
          <w:sz w:val="24"/>
          <w:szCs w:val="24"/>
        </w:rPr>
        <w:t xml:space="preserve"> – попробовать попросить помощи в 4 четверти у неактивных родителей. Не для того, чтобы озадачить чем-то, а для того, чтобы их дети чувствовали родительскую поддержку, чтобы они становились уже частью нашего сообщества.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3. Посещаемость родительских собраний.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56E27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156E27">
        <w:rPr>
          <w:rFonts w:ascii="Times New Roman" w:hAnsi="Times New Roman" w:cs="Times New Roman"/>
          <w:sz w:val="24"/>
          <w:szCs w:val="24"/>
        </w:rPr>
        <w:t>. - 22.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156E27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156E27">
        <w:rPr>
          <w:rFonts w:ascii="Times New Roman" w:hAnsi="Times New Roman" w:cs="Times New Roman"/>
          <w:sz w:val="24"/>
          <w:szCs w:val="24"/>
        </w:rPr>
        <w:t>. – 18.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156E27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156E27">
        <w:rPr>
          <w:rFonts w:ascii="Times New Roman" w:hAnsi="Times New Roman" w:cs="Times New Roman"/>
          <w:sz w:val="24"/>
          <w:szCs w:val="24"/>
        </w:rPr>
        <w:t>. - 15.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Предполагаю</w:t>
      </w:r>
      <w:r w:rsidRPr="00156E27">
        <w:rPr>
          <w:rFonts w:ascii="Times New Roman" w:hAnsi="Times New Roman" w:cs="Times New Roman"/>
          <w:sz w:val="24"/>
          <w:szCs w:val="24"/>
        </w:rPr>
        <w:t>, что посещаемость падает по причине: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большой занятости родителей;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однообразия проведения родительского собрания (итоги, как повысить качество знаний, отчёт о проделанной работе РК, оглашение списка родителей в новом составе РК, проведение мероприятий и помощь в проведении);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родители пассивно выслушивают, не желая что-то предложить.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Планирую</w:t>
      </w:r>
      <w:r w:rsidRPr="00156E27">
        <w:rPr>
          <w:rFonts w:ascii="Times New Roman" w:hAnsi="Times New Roman" w:cs="Times New Roman"/>
          <w:sz w:val="24"/>
          <w:szCs w:val="24"/>
        </w:rPr>
        <w:t xml:space="preserve"> поменять ведущего родительского собрания. Классный руководитель – гость или сторонний наблюдатель, готовый предложить идею по устранению проблемы.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4. Заинтересованность родителей в успехах своих детей.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- 8 семей не показывают своей заинтересованности в хорошей учёбе своего ребёнка, никак не реагируют на замечания классного руководителя – 22%.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Планирую: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пригласить для беседы в школу по поводу серьёзных проблем в учёбе их детей (нужен строгий контроль со стороны родителей. Предложить попробовать вести дома экран успеваемости).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5. Поведение в школе</w:t>
      </w:r>
      <w:r w:rsidRPr="00156E27">
        <w:rPr>
          <w:rFonts w:ascii="Times New Roman" w:hAnsi="Times New Roman" w:cs="Times New Roman"/>
          <w:sz w:val="24"/>
          <w:szCs w:val="24"/>
        </w:rPr>
        <w:t>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- 2 учащихся класса нарушают правила поведения в классе, на перемене, в столовой.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b/>
          <w:sz w:val="24"/>
          <w:szCs w:val="24"/>
        </w:rPr>
        <w:t>Планирую:</w:t>
      </w:r>
      <w:r w:rsidRPr="00156E27">
        <w:rPr>
          <w:rFonts w:ascii="Times New Roman" w:hAnsi="Times New Roman" w:cs="Times New Roman"/>
          <w:sz w:val="24"/>
          <w:szCs w:val="24"/>
        </w:rPr>
        <w:t xml:space="preserve"> родительскому комитету взять на контроль этих учащихся и по субботам после уроков подводить итоги. Если будет за что – хвалить, если нет – родительскому комитету проводить беседу с родителями.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lastRenderedPageBreak/>
        <w:t>На ближайшем родительском собрании оговорить эту проблему и предложить родителям на рассмотрение.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Такой анализ помогает распределить родителей на 4 четверти так, чтобы классный руководитель был уверен в том, что в нужный момент есть на кого положиться и больше родителей поучаствуют в делах класса. А это, в свою очередь, должно сплотить родителей как между собой, так и с классным руководителем (таблица №2).</w:t>
      </w:r>
    </w:p>
    <w:p w:rsidR="00C426EE" w:rsidRPr="00156E27" w:rsidRDefault="00C426EE" w:rsidP="001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А теперь хотелось бы от цифр и теории перейти к нашей радуге совместной работы.</w:t>
      </w:r>
    </w:p>
    <w:p w:rsidR="00C426EE" w:rsidRPr="00156E27" w:rsidRDefault="00C426EE" w:rsidP="00156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917CE" w:rsidRPr="00156E27" w:rsidRDefault="00C426EE" w:rsidP="00156E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56E27">
        <w:rPr>
          <w:rFonts w:ascii="Times New Roman" w:hAnsi="Times New Roman" w:cs="Times New Roman"/>
          <w:sz w:val="24"/>
          <w:szCs w:val="24"/>
        </w:rPr>
        <w:t>Школа. Педсовет</w:t>
      </w:r>
    </w:p>
    <w:sectPr w:rsidR="009917CE" w:rsidRPr="00156E27" w:rsidSect="00156E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AE"/>
    <w:rsid w:val="00156E27"/>
    <w:rsid w:val="00240CAE"/>
    <w:rsid w:val="003E31E4"/>
    <w:rsid w:val="00C426EE"/>
    <w:rsid w:val="00FB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C960F-2D06-4E6E-8AC6-CD3C16B63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estival.1september.ru/authors/101-000-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1012</Words>
  <Characters>5770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2021-10-10T21:01:00Z</dcterms:created>
  <dcterms:modified xsi:type="dcterms:W3CDTF">2021-11-27T04:54:00Z</dcterms:modified>
</cp:coreProperties>
</file>